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C7A1" w14:textId="77777777" w:rsidR="004C2106" w:rsidRDefault="004C2106" w:rsidP="00CB4C92">
      <w:pPr>
        <w:autoSpaceDE w:val="0"/>
        <w:autoSpaceDN w:val="0"/>
        <w:adjustRightInd w:val="0"/>
        <w:spacing w:after="0"/>
        <w:jc w:val="center"/>
        <w:rPr>
          <w:rFonts w:eastAsiaTheme="minorEastAsia" w:cs="Arial"/>
          <w:b/>
          <w:bCs/>
          <w:color w:val="000000"/>
          <w:szCs w:val="24"/>
        </w:rPr>
      </w:pPr>
    </w:p>
    <w:p w14:paraId="3CC43418" w14:textId="77777777" w:rsidR="00CB4C92" w:rsidRPr="00826FE3" w:rsidRDefault="00CB4C92" w:rsidP="009B2864">
      <w:pPr>
        <w:autoSpaceDE w:val="0"/>
        <w:autoSpaceDN w:val="0"/>
        <w:adjustRightInd w:val="0"/>
        <w:spacing w:after="0" w:line="240" w:lineRule="auto"/>
        <w:jc w:val="center"/>
        <w:rPr>
          <w:rFonts w:eastAsiaTheme="minorEastAsia" w:cs="Arial"/>
          <w:color w:val="000000"/>
          <w:szCs w:val="24"/>
        </w:rPr>
      </w:pPr>
      <w:r w:rsidRPr="00826FE3">
        <w:rPr>
          <w:rFonts w:eastAsiaTheme="minorEastAsia" w:cs="Arial"/>
          <w:b/>
          <w:bCs/>
          <w:color w:val="000000"/>
          <w:szCs w:val="24"/>
        </w:rPr>
        <w:t>UNIVERSIDAD NACIONAL AUTÓNOMA DE HONDURAS</w:t>
      </w:r>
    </w:p>
    <w:p w14:paraId="4E0F56EF" w14:textId="77777777" w:rsidR="00CB4C92" w:rsidRDefault="00CB4C92" w:rsidP="009B2864">
      <w:pPr>
        <w:autoSpaceDE w:val="0"/>
        <w:autoSpaceDN w:val="0"/>
        <w:adjustRightInd w:val="0"/>
        <w:spacing w:after="0" w:line="240" w:lineRule="auto"/>
        <w:jc w:val="center"/>
        <w:rPr>
          <w:rFonts w:eastAsiaTheme="minorEastAsia" w:cs="Arial"/>
          <w:b/>
          <w:bCs/>
          <w:color w:val="000000"/>
          <w:szCs w:val="24"/>
        </w:rPr>
      </w:pPr>
      <w:r w:rsidRPr="00826FE3">
        <w:rPr>
          <w:rFonts w:eastAsiaTheme="minorEastAsia" w:cs="Arial"/>
          <w:b/>
          <w:bCs/>
          <w:color w:val="000000"/>
          <w:szCs w:val="24"/>
        </w:rPr>
        <w:t>FACULTAD DE CIENCIAS MÉDICAS</w:t>
      </w:r>
    </w:p>
    <w:p w14:paraId="253FE1F6" w14:textId="05FA852B" w:rsidR="00E81C96" w:rsidRPr="002A511C" w:rsidRDefault="00E81C96" w:rsidP="009B2864">
      <w:pPr>
        <w:autoSpaceDE w:val="0"/>
        <w:autoSpaceDN w:val="0"/>
        <w:adjustRightInd w:val="0"/>
        <w:spacing w:after="0" w:line="240" w:lineRule="auto"/>
        <w:jc w:val="center"/>
        <w:rPr>
          <w:rFonts w:eastAsiaTheme="minorEastAsia" w:cs="Arial"/>
          <w:b/>
          <w:bCs/>
          <w:szCs w:val="24"/>
        </w:rPr>
      </w:pPr>
      <w:r w:rsidRPr="002A511C">
        <w:rPr>
          <w:rFonts w:eastAsiaTheme="minorEastAsia" w:cs="Arial"/>
          <w:b/>
          <w:bCs/>
          <w:szCs w:val="24"/>
        </w:rPr>
        <w:t>UNIDAD DE INVESTIGACIÓN CIENTÍFICA</w:t>
      </w:r>
    </w:p>
    <w:p w14:paraId="79D8279A" w14:textId="1F7B8C45" w:rsidR="00AF6D12" w:rsidRPr="002A511C" w:rsidRDefault="009B2864" w:rsidP="009B2864">
      <w:pPr>
        <w:autoSpaceDE w:val="0"/>
        <w:autoSpaceDN w:val="0"/>
        <w:adjustRightInd w:val="0"/>
        <w:spacing w:after="0" w:line="240" w:lineRule="auto"/>
        <w:jc w:val="center"/>
        <w:rPr>
          <w:rFonts w:eastAsiaTheme="minorEastAsia" w:cs="Arial"/>
          <w:b/>
          <w:bCs/>
          <w:szCs w:val="24"/>
        </w:rPr>
      </w:pPr>
      <w:r w:rsidRPr="002A511C">
        <w:rPr>
          <w:rFonts w:eastAsiaTheme="minorEastAsia" w:cs="Arial"/>
          <w:b/>
          <w:szCs w:val="24"/>
        </w:rPr>
        <w:t>INSTITUTO HONDUREÑO PARA LA PREVENCIÓN DEL ALCOHOLISMO, DROGADICCIÓN Y FARMACODEPENDENCIA</w:t>
      </w:r>
      <w:r w:rsidR="00AF6D12" w:rsidRPr="002A511C">
        <w:rPr>
          <w:rFonts w:eastAsiaTheme="minorEastAsia" w:cs="Arial"/>
          <w:b/>
          <w:bCs/>
          <w:szCs w:val="24"/>
        </w:rPr>
        <w:t xml:space="preserve"> </w:t>
      </w:r>
    </w:p>
    <w:p w14:paraId="74743567" w14:textId="77777777" w:rsidR="00882C6B" w:rsidRDefault="00882C6B" w:rsidP="009B2864">
      <w:pPr>
        <w:autoSpaceDE w:val="0"/>
        <w:autoSpaceDN w:val="0"/>
        <w:adjustRightInd w:val="0"/>
        <w:spacing w:after="0" w:line="240" w:lineRule="auto"/>
        <w:jc w:val="center"/>
        <w:rPr>
          <w:rFonts w:eastAsiaTheme="minorEastAsia" w:cs="Arial"/>
          <w:b/>
          <w:bCs/>
          <w:color w:val="000000"/>
          <w:szCs w:val="24"/>
        </w:rPr>
      </w:pPr>
      <w:r>
        <w:rPr>
          <w:rFonts w:eastAsiaTheme="minorEastAsia" w:cs="Arial"/>
          <w:b/>
          <w:bCs/>
          <w:color w:val="000000"/>
          <w:szCs w:val="24"/>
        </w:rPr>
        <w:t>SECRETARIA DE SALUD</w:t>
      </w:r>
    </w:p>
    <w:p w14:paraId="735449DE" w14:textId="77777777" w:rsidR="00AF6D12" w:rsidRDefault="00AF6D12" w:rsidP="00CB4C92">
      <w:pPr>
        <w:autoSpaceDE w:val="0"/>
        <w:autoSpaceDN w:val="0"/>
        <w:adjustRightInd w:val="0"/>
        <w:spacing w:after="0"/>
        <w:jc w:val="center"/>
        <w:rPr>
          <w:rFonts w:eastAsiaTheme="minorEastAsia" w:cs="Arial"/>
          <w:b/>
          <w:bCs/>
          <w:color w:val="000000"/>
          <w:szCs w:val="24"/>
        </w:rPr>
      </w:pPr>
    </w:p>
    <w:p w14:paraId="03A2B6BF" w14:textId="7B337D9F" w:rsidR="00CB4C92" w:rsidRDefault="00E81C96" w:rsidP="00CB4C92">
      <w:pPr>
        <w:autoSpaceDE w:val="0"/>
        <w:autoSpaceDN w:val="0"/>
        <w:adjustRightInd w:val="0"/>
        <w:spacing w:after="0"/>
        <w:jc w:val="center"/>
        <w:rPr>
          <w:rFonts w:eastAsiaTheme="minorEastAsia" w:cs="Arial"/>
          <w:b/>
          <w:bCs/>
          <w:color w:val="000000"/>
          <w:szCs w:val="24"/>
        </w:rPr>
      </w:pPr>
      <w:r w:rsidRPr="001B07E4">
        <w:rPr>
          <w:b/>
          <w:noProof/>
          <w:szCs w:val="24"/>
          <w:lang w:eastAsia="es-HN"/>
        </w:rPr>
        <w:drawing>
          <wp:inline distT="0" distB="0" distL="0" distR="0" wp14:anchorId="2C263DBD" wp14:editId="521B4504">
            <wp:extent cx="1566152" cy="21371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78" cy="2190534"/>
                    </a:xfrm>
                    <a:prstGeom prst="rect">
                      <a:avLst/>
                    </a:prstGeom>
                    <a:noFill/>
                    <a:ln>
                      <a:noFill/>
                    </a:ln>
                  </pic:spPr>
                </pic:pic>
              </a:graphicData>
            </a:graphic>
          </wp:inline>
        </w:drawing>
      </w:r>
    </w:p>
    <w:p w14:paraId="25D09C9A" w14:textId="77777777" w:rsidR="00E81C96" w:rsidRPr="00826FE3" w:rsidRDefault="00E81C96" w:rsidP="00CB4C92">
      <w:pPr>
        <w:autoSpaceDE w:val="0"/>
        <w:autoSpaceDN w:val="0"/>
        <w:adjustRightInd w:val="0"/>
        <w:spacing w:after="0"/>
        <w:jc w:val="center"/>
        <w:rPr>
          <w:rFonts w:eastAsiaTheme="minorEastAsia" w:cs="Arial"/>
          <w:b/>
          <w:bCs/>
          <w:color w:val="000000"/>
          <w:szCs w:val="24"/>
        </w:rPr>
      </w:pPr>
    </w:p>
    <w:p w14:paraId="144982D9" w14:textId="77777777" w:rsidR="00CB4C92" w:rsidRPr="00826FE3" w:rsidRDefault="00AF6D12" w:rsidP="00CB4C92">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 xml:space="preserve">PROTOCOLO </w:t>
      </w:r>
      <w:r w:rsidR="00CB4C92" w:rsidRPr="00826FE3">
        <w:rPr>
          <w:rFonts w:eastAsiaTheme="minorEastAsia" w:cs="Arial"/>
          <w:b/>
          <w:bCs/>
          <w:color w:val="000000"/>
          <w:szCs w:val="24"/>
        </w:rPr>
        <w:t>DE INVESTIGACIÓN</w:t>
      </w:r>
    </w:p>
    <w:p w14:paraId="632D80EB"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359C46AF"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7D07A57C" w14:textId="77777777" w:rsidR="00C21EDB" w:rsidRPr="002A511C" w:rsidRDefault="00C21EDB" w:rsidP="00C21EDB">
      <w:pPr>
        <w:autoSpaceDE w:val="0"/>
        <w:autoSpaceDN w:val="0"/>
        <w:adjustRightInd w:val="0"/>
        <w:spacing w:after="0"/>
        <w:jc w:val="center"/>
        <w:rPr>
          <w:rFonts w:eastAsiaTheme="minorEastAsia" w:cs="Arial"/>
          <w:color w:val="000000"/>
          <w:szCs w:val="24"/>
        </w:rPr>
      </w:pPr>
      <w:r w:rsidRPr="002A511C">
        <w:rPr>
          <w:rFonts w:eastAsiaTheme="minorEastAsia" w:cs="Arial"/>
          <w:color w:val="000000"/>
          <w:szCs w:val="24"/>
        </w:rPr>
        <w:t>Depresión, ansiedad y desesperanza</w:t>
      </w:r>
    </w:p>
    <w:p w14:paraId="27CFC022" w14:textId="7543C8EF" w:rsidR="00460B84" w:rsidRPr="0015785C" w:rsidRDefault="00C21EDB" w:rsidP="00460B84">
      <w:pPr>
        <w:autoSpaceDE w:val="0"/>
        <w:autoSpaceDN w:val="0"/>
        <w:adjustRightInd w:val="0"/>
        <w:spacing w:after="0"/>
        <w:jc w:val="center"/>
        <w:rPr>
          <w:rFonts w:eastAsiaTheme="minorEastAsia" w:cs="Arial"/>
          <w:color w:val="000000"/>
          <w:szCs w:val="24"/>
        </w:rPr>
      </w:pPr>
      <w:r w:rsidRPr="002A511C">
        <w:rPr>
          <w:rFonts w:eastAsiaTheme="minorEastAsia" w:cs="Arial"/>
          <w:color w:val="000000"/>
          <w:szCs w:val="24"/>
        </w:rPr>
        <w:t xml:space="preserve">en </w:t>
      </w:r>
      <w:r w:rsidR="00A55DF7" w:rsidRPr="002A511C">
        <w:rPr>
          <w:rFonts w:eastAsiaTheme="minorEastAsia" w:cs="Arial"/>
          <w:color w:val="000000"/>
          <w:szCs w:val="24"/>
        </w:rPr>
        <w:t xml:space="preserve">trabajadores </w:t>
      </w:r>
      <w:r w:rsidR="00E81C96" w:rsidRPr="002A511C">
        <w:rPr>
          <w:rFonts w:eastAsiaTheme="minorEastAsia" w:cs="Arial"/>
          <w:szCs w:val="24"/>
        </w:rPr>
        <w:t xml:space="preserve">de </w:t>
      </w:r>
      <w:r w:rsidR="00A55DF7" w:rsidRPr="002A511C">
        <w:rPr>
          <w:rFonts w:eastAsiaTheme="minorEastAsia" w:cs="Arial"/>
          <w:color w:val="000000"/>
          <w:szCs w:val="24"/>
        </w:rPr>
        <w:t>salud</w:t>
      </w:r>
      <w:r w:rsidRPr="002A511C">
        <w:rPr>
          <w:rFonts w:eastAsiaTheme="minorEastAsia" w:cs="Arial"/>
          <w:color w:val="000000"/>
          <w:szCs w:val="24"/>
        </w:rPr>
        <w:t xml:space="preserve"> y en pacientes ≥ 18 años</w:t>
      </w:r>
      <w:r w:rsidR="00A55DF7" w:rsidRPr="002A511C">
        <w:rPr>
          <w:rFonts w:eastAsiaTheme="minorEastAsia" w:cs="Arial"/>
          <w:color w:val="000000"/>
          <w:szCs w:val="24"/>
        </w:rPr>
        <w:t xml:space="preserve"> </w:t>
      </w:r>
      <w:r w:rsidRPr="002A511C">
        <w:rPr>
          <w:rFonts w:eastAsiaTheme="minorEastAsia" w:cs="Arial"/>
          <w:color w:val="000000"/>
          <w:szCs w:val="24"/>
        </w:rPr>
        <w:t xml:space="preserve">que acuden a la unidad de salud </w:t>
      </w:r>
      <w:r w:rsidR="00E933EB" w:rsidRPr="002A511C">
        <w:rPr>
          <w:rFonts w:eastAsiaTheme="minorEastAsia" w:cs="Arial"/>
          <w:color w:val="000000"/>
          <w:szCs w:val="24"/>
        </w:rPr>
        <w:t>en tiempos de COVID</w:t>
      </w:r>
      <w:r w:rsidR="00E933EB">
        <w:rPr>
          <w:rFonts w:eastAsiaTheme="minorEastAsia" w:cs="Arial"/>
          <w:color w:val="000000"/>
          <w:szCs w:val="24"/>
        </w:rPr>
        <w:t>-</w:t>
      </w:r>
      <w:r w:rsidR="00E933EB" w:rsidRPr="002A511C">
        <w:rPr>
          <w:rFonts w:eastAsiaTheme="minorEastAsia" w:cs="Arial"/>
          <w:color w:val="000000"/>
          <w:szCs w:val="24"/>
        </w:rPr>
        <w:t>19</w:t>
      </w:r>
      <w:r w:rsidR="00E933EB">
        <w:rPr>
          <w:rFonts w:eastAsiaTheme="minorEastAsia" w:cs="Arial"/>
          <w:color w:val="000000"/>
          <w:szCs w:val="24"/>
        </w:rPr>
        <w:t xml:space="preserve">, </w:t>
      </w:r>
      <w:r w:rsidR="00460B84" w:rsidRPr="00460B84">
        <w:rPr>
          <w:rFonts w:eastAsiaTheme="minorEastAsia" w:cs="Arial"/>
          <w:color w:val="000000"/>
          <w:szCs w:val="24"/>
        </w:rPr>
        <w:t>en</w:t>
      </w:r>
      <w:r w:rsidR="00460B84">
        <w:rPr>
          <w:rFonts w:eastAsiaTheme="minorEastAsia" w:cs="Arial"/>
          <w:b/>
          <w:bCs/>
          <w:color w:val="000000"/>
          <w:szCs w:val="24"/>
        </w:rPr>
        <w:t xml:space="preserve"> </w:t>
      </w:r>
      <w:r w:rsidR="0015785C" w:rsidRPr="0015785C">
        <w:rPr>
          <w:rFonts w:eastAsiaTheme="minorEastAsia" w:cs="Arial"/>
          <w:color w:val="000000"/>
          <w:szCs w:val="24"/>
        </w:rPr>
        <w:t xml:space="preserve">el </w:t>
      </w:r>
      <w:proofErr w:type="spellStart"/>
      <w:r w:rsidR="00460B84" w:rsidRPr="0015785C">
        <w:rPr>
          <w:rFonts w:eastAsiaTheme="minorEastAsia" w:cs="Arial"/>
          <w:color w:val="000000"/>
          <w:szCs w:val="24"/>
        </w:rPr>
        <w:t>xxx</w:t>
      </w:r>
      <w:proofErr w:type="spellEnd"/>
      <w:r w:rsidR="00460B84" w:rsidRPr="00DB782A">
        <w:rPr>
          <w:rFonts w:eastAsiaTheme="minorEastAsia" w:cs="Arial"/>
          <w:b/>
          <w:bCs/>
          <w:color w:val="FF0000"/>
          <w:szCs w:val="24"/>
        </w:rPr>
        <w:t xml:space="preserve">, </w:t>
      </w:r>
      <w:r w:rsidR="00460B84">
        <w:rPr>
          <w:rFonts w:eastAsiaTheme="minorEastAsia" w:cs="Arial"/>
          <w:b/>
          <w:bCs/>
          <w:color w:val="FF0000"/>
          <w:szCs w:val="24"/>
        </w:rPr>
        <w:t>Municipio</w:t>
      </w:r>
      <w:r w:rsidR="00460B84">
        <w:rPr>
          <w:rFonts w:eastAsiaTheme="minorEastAsia" w:cs="Arial"/>
          <w:b/>
          <w:bCs/>
          <w:color w:val="000000"/>
          <w:szCs w:val="24"/>
        </w:rPr>
        <w:t xml:space="preserve"> </w:t>
      </w:r>
      <w:r w:rsidR="00460B84" w:rsidRPr="0015785C">
        <w:rPr>
          <w:rFonts w:eastAsiaTheme="minorEastAsia" w:cs="Arial"/>
          <w:color w:val="000000"/>
          <w:szCs w:val="24"/>
        </w:rPr>
        <w:t>de</w:t>
      </w:r>
      <w:r w:rsidR="00460B84">
        <w:rPr>
          <w:rFonts w:eastAsiaTheme="minorEastAsia" w:cs="Arial"/>
          <w:b/>
          <w:bCs/>
          <w:color w:val="000000"/>
          <w:szCs w:val="24"/>
        </w:rPr>
        <w:t xml:space="preserve"> </w:t>
      </w:r>
      <w:proofErr w:type="spellStart"/>
      <w:r w:rsidR="00460B84" w:rsidRPr="00DB782A">
        <w:rPr>
          <w:rFonts w:eastAsiaTheme="minorEastAsia" w:cs="Arial"/>
          <w:b/>
          <w:bCs/>
          <w:color w:val="FF0000"/>
          <w:szCs w:val="24"/>
        </w:rPr>
        <w:t>xxx</w:t>
      </w:r>
      <w:proofErr w:type="spellEnd"/>
      <w:r w:rsidR="00460B84" w:rsidRPr="00DB782A">
        <w:rPr>
          <w:rFonts w:eastAsiaTheme="minorEastAsia" w:cs="Arial"/>
          <w:b/>
          <w:bCs/>
          <w:color w:val="FF0000"/>
          <w:szCs w:val="24"/>
        </w:rPr>
        <w:t xml:space="preserve"> </w:t>
      </w:r>
      <w:r w:rsidR="00460B84" w:rsidRPr="0015785C">
        <w:rPr>
          <w:rFonts w:eastAsiaTheme="minorEastAsia" w:cs="Arial"/>
          <w:color w:val="000000"/>
          <w:szCs w:val="24"/>
        </w:rPr>
        <w:t>D</w:t>
      </w:r>
      <w:r w:rsidR="00460B84" w:rsidRPr="0015785C">
        <w:rPr>
          <w:rFonts w:eastAsiaTheme="minorEastAsia" w:cs="Arial"/>
          <w:color w:val="000000" w:themeColor="text1"/>
          <w:szCs w:val="24"/>
        </w:rPr>
        <w:t xml:space="preserve">epartamento </w:t>
      </w:r>
      <w:r w:rsidR="00460B84" w:rsidRPr="0015785C">
        <w:rPr>
          <w:rFonts w:eastAsiaTheme="minorEastAsia" w:cs="Arial"/>
          <w:color w:val="000000"/>
          <w:szCs w:val="24"/>
        </w:rPr>
        <w:t>de</w:t>
      </w:r>
      <w:r w:rsidR="00460B84" w:rsidRPr="00DB782A">
        <w:rPr>
          <w:rFonts w:eastAsiaTheme="minorEastAsia" w:cs="Arial"/>
          <w:b/>
          <w:bCs/>
          <w:color w:val="FF0000"/>
          <w:szCs w:val="24"/>
        </w:rPr>
        <w:t xml:space="preserve"> </w:t>
      </w:r>
      <w:proofErr w:type="spellStart"/>
      <w:r w:rsidR="00460B84" w:rsidRPr="00DB782A">
        <w:rPr>
          <w:rFonts w:eastAsiaTheme="minorEastAsia" w:cs="Arial"/>
          <w:b/>
          <w:bCs/>
          <w:color w:val="FF0000"/>
          <w:szCs w:val="24"/>
        </w:rPr>
        <w:t>xxx</w:t>
      </w:r>
      <w:proofErr w:type="spellEnd"/>
      <w:r w:rsidR="00460B84">
        <w:rPr>
          <w:rFonts w:eastAsiaTheme="minorEastAsia" w:cs="Arial"/>
          <w:b/>
          <w:bCs/>
          <w:color w:val="000000"/>
          <w:szCs w:val="24"/>
        </w:rPr>
        <w:t xml:space="preserve">, </w:t>
      </w:r>
      <w:r w:rsidR="00460B84" w:rsidRPr="0015785C">
        <w:rPr>
          <w:rFonts w:eastAsiaTheme="minorEastAsia" w:cs="Arial"/>
          <w:color w:val="000000"/>
          <w:szCs w:val="24"/>
        </w:rPr>
        <w:t>año 2021-2022.</w:t>
      </w:r>
    </w:p>
    <w:p w14:paraId="3F9A478C" w14:textId="77777777" w:rsidR="00460B84" w:rsidRPr="00826FE3" w:rsidRDefault="00460B84" w:rsidP="0015785C">
      <w:pPr>
        <w:autoSpaceDE w:val="0"/>
        <w:autoSpaceDN w:val="0"/>
        <w:adjustRightInd w:val="0"/>
        <w:spacing w:after="0"/>
        <w:rPr>
          <w:rFonts w:eastAsiaTheme="minorEastAsia" w:cs="Arial"/>
          <w:b/>
          <w:bCs/>
          <w:color w:val="000000"/>
          <w:szCs w:val="24"/>
        </w:rPr>
      </w:pPr>
    </w:p>
    <w:p w14:paraId="1CB79E34" w14:textId="77777777" w:rsidR="00460B84" w:rsidRDefault="00460B84" w:rsidP="00460B84">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PRESENTADA POR:</w:t>
      </w:r>
    </w:p>
    <w:p w14:paraId="4B3CEA49" w14:textId="77777777" w:rsidR="00460B84" w:rsidRPr="00DB782A" w:rsidRDefault="00460B84" w:rsidP="00460B84">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MSS SU NOMBRE</w:t>
      </w:r>
    </w:p>
    <w:p w14:paraId="7AF4D19A" w14:textId="7665D43A" w:rsidR="00460B84" w:rsidRDefault="00460B84" w:rsidP="00460B84">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No. de </w:t>
      </w:r>
      <w:r>
        <w:rPr>
          <w:rFonts w:eastAsiaTheme="minorEastAsia" w:cs="Arial"/>
          <w:b/>
          <w:bCs/>
          <w:color w:val="FF0000"/>
          <w:szCs w:val="24"/>
        </w:rPr>
        <w:t>c</w:t>
      </w:r>
      <w:r w:rsidRPr="00DB782A">
        <w:rPr>
          <w:rFonts w:eastAsiaTheme="minorEastAsia" w:cs="Arial"/>
          <w:b/>
          <w:bCs/>
          <w:color w:val="FF0000"/>
          <w:szCs w:val="24"/>
        </w:rPr>
        <w:t xml:space="preserve">uenta </w:t>
      </w:r>
    </w:p>
    <w:p w14:paraId="3B8BA6E3" w14:textId="0460B6C5" w:rsidR="0015785C" w:rsidRPr="00DB782A" w:rsidRDefault="0015785C" w:rsidP="00460B84">
      <w:pPr>
        <w:autoSpaceDE w:val="0"/>
        <w:autoSpaceDN w:val="0"/>
        <w:adjustRightInd w:val="0"/>
        <w:spacing w:after="0"/>
        <w:jc w:val="center"/>
        <w:rPr>
          <w:rFonts w:eastAsiaTheme="minorEastAsia" w:cs="Arial"/>
          <w:b/>
          <w:bCs/>
          <w:color w:val="FF0000"/>
          <w:szCs w:val="24"/>
        </w:rPr>
      </w:pPr>
      <w:r>
        <w:rPr>
          <w:rFonts w:eastAsiaTheme="minorEastAsia" w:cs="Arial"/>
          <w:b/>
          <w:bCs/>
          <w:color w:val="FF0000"/>
          <w:szCs w:val="24"/>
        </w:rPr>
        <w:t>Revisor:</w:t>
      </w:r>
    </w:p>
    <w:p w14:paraId="1D19EE0B" w14:textId="77777777" w:rsidR="00460B84" w:rsidRPr="00826FE3" w:rsidRDefault="00460B84" w:rsidP="00460B84">
      <w:pPr>
        <w:autoSpaceDE w:val="0"/>
        <w:autoSpaceDN w:val="0"/>
        <w:adjustRightInd w:val="0"/>
        <w:spacing w:after="0"/>
        <w:rPr>
          <w:rFonts w:eastAsiaTheme="minorEastAsia" w:cs="Arial"/>
          <w:b/>
          <w:bCs/>
          <w:color w:val="000000"/>
          <w:szCs w:val="24"/>
        </w:rPr>
      </w:pPr>
    </w:p>
    <w:p w14:paraId="06CDE175" w14:textId="77777777" w:rsidR="00460B84" w:rsidRPr="003E4B4F" w:rsidRDefault="00460B84" w:rsidP="00460B84">
      <w:pPr>
        <w:autoSpaceDE w:val="0"/>
        <w:autoSpaceDN w:val="0"/>
        <w:adjustRightInd w:val="0"/>
        <w:spacing w:after="0"/>
        <w:jc w:val="center"/>
        <w:rPr>
          <w:rFonts w:eastAsiaTheme="minorEastAsia" w:cs="Arial"/>
          <w:b/>
          <w:bCs/>
          <w:color w:val="000000"/>
          <w:szCs w:val="24"/>
          <w:lang w:val="es-MX"/>
        </w:rPr>
      </w:pPr>
    </w:p>
    <w:p w14:paraId="395632BD" w14:textId="5E059438" w:rsidR="002854CB" w:rsidRPr="0015785C" w:rsidRDefault="00460B84" w:rsidP="0015785C">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Tegucigalpa, Honduras, CA            </w:t>
      </w:r>
      <w:r w:rsidR="0015785C">
        <w:rPr>
          <w:rFonts w:eastAsiaTheme="minorEastAsia" w:cs="Arial"/>
          <w:b/>
          <w:bCs/>
          <w:color w:val="FF0000"/>
          <w:szCs w:val="24"/>
        </w:rPr>
        <w:t xml:space="preserve"> </w:t>
      </w:r>
      <w:proofErr w:type="spellStart"/>
      <w:r w:rsidR="0015785C">
        <w:rPr>
          <w:rFonts w:eastAsiaTheme="minorEastAsia" w:cs="Arial"/>
          <w:b/>
          <w:bCs/>
          <w:color w:val="FF0000"/>
          <w:szCs w:val="24"/>
        </w:rPr>
        <w:t>xxx</w:t>
      </w:r>
      <w:proofErr w:type="spellEnd"/>
      <w:r w:rsidR="0015785C">
        <w:rPr>
          <w:rFonts w:eastAsiaTheme="minorEastAsia" w:cs="Arial"/>
          <w:b/>
          <w:bCs/>
          <w:color w:val="FF0000"/>
          <w:szCs w:val="24"/>
        </w:rPr>
        <w:t xml:space="preserve"> </w:t>
      </w:r>
      <w:r>
        <w:rPr>
          <w:rFonts w:eastAsiaTheme="minorEastAsia" w:cs="Arial"/>
          <w:b/>
          <w:bCs/>
          <w:color w:val="FF0000"/>
          <w:szCs w:val="24"/>
        </w:rPr>
        <w:t>202</w:t>
      </w:r>
      <w:r w:rsidR="0015785C">
        <w:rPr>
          <w:rFonts w:eastAsiaTheme="minorEastAsia" w:cs="Arial"/>
          <w:b/>
          <w:bCs/>
          <w:color w:val="FF0000"/>
          <w:szCs w:val="24"/>
        </w:rPr>
        <w:t>2</w:t>
      </w:r>
      <w:r w:rsidRPr="00DB782A">
        <w:rPr>
          <w:rFonts w:eastAsiaTheme="minorEastAsia" w:cs="Arial"/>
          <w:b/>
          <w:bCs/>
          <w:color w:val="FF0000"/>
          <w:szCs w:val="24"/>
        </w:rPr>
        <w:t xml:space="preserve">           </w:t>
      </w:r>
      <w:r w:rsidR="002854CB">
        <w:rPr>
          <w:rFonts w:eastAsiaTheme="minorEastAsia" w:cs="Arial"/>
          <w:b/>
          <w:bCs/>
          <w:color w:val="000000"/>
          <w:szCs w:val="24"/>
        </w:rPr>
        <w:br w:type="page"/>
      </w:r>
    </w:p>
    <w:p w14:paraId="6BA3E16B" w14:textId="2F325791" w:rsidR="00CB4C92" w:rsidRPr="00826FE3" w:rsidRDefault="00CB4C92" w:rsidP="001D30EB">
      <w:pPr>
        <w:rPr>
          <w:rFonts w:eastAsiaTheme="minorEastAsia" w:cs="Arial"/>
          <w:b/>
          <w:bCs/>
          <w:color w:val="000000"/>
          <w:szCs w:val="24"/>
        </w:rPr>
      </w:pPr>
      <w:r w:rsidRPr="00826FE3">
        <w:rPr>
          <w:rFonts w:eastAsiaTheme="minorEastAsia" w:cs="Arial"/>
          <w:b/>
          <w:bCs/>
          <w:color w:val="000000"/>
          <w:szCs w:val="24"/>
        </w:rPr>
        <w:lastRenderedPageBreak/>
        <w:t xml:space="preserve">GRUPO DE INVESTIGACIÓN </w:t>
      </w:r>
    </w:p>
    <w:p w14:paraId="090BB67E"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Temáticos</w:t>
      </w:r>
    </w:p>
    <w:p w14:paraId="2164B38D" w14:textId="77777777" w:rsidR="00CB4C92" w:rsidRPr="00826FE3" w:rsidRDefault="00CB4C92" w:rsidP="00AF6D1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Dr</w:t>
      </w:r>
      <w:r w:rsidR="00AF6D12">
        <w:rPr>
          <w:rFonts w:eastAsiaTheme="minorEastAsia" w:cs="Arial"/>
          <w:color w:val="000000"/>
          <w:szCs w:val="24"/>
        </w:rPr>
        <w:t xml:space="preserve">. </w:t>
      </w:r>
      <w:r w:rsidR="00CA04C3">
        <w:rPr>
          <w:rFonts w:eastAsiaTheme="minorEastAsia" w:cs="Arial"/>
          <w:color w:val="000000"/>
          <w:szCs w:val="24"/>
        </w:rPr>
        <w:t>Carlos Antonio</w:t>
      </w:r>
      <w:r w:rsidR="00AF6D12">
        <w:rPr>
          <w:rFonts w:eastAsiaTheme="minorEastAsia" w:cs="Arial"/>
          <w:color w:val="000000"/>
          <w:szCs w:val="24"/>
        </w:rPr>
        <w:t xml:space="preserve"> Sosa Mendoza</w:t>
      </w:r>
    </w:p>
    <w:p w14:paraId="2F48EF68" w14:textId="77777777" w:rsidR="00CB4C92" w:rsidRPr="00826FE3" w:rsidRDefault="00AF6D12" w:rsidP="00CC6954">
      <w:pPr>
        <w:autoSpaceDE w:val="0"/>
        <w:autoSpaceDN w:val="0"/>
        <w:adjustRightInd w:val="0"/>
        <w:spacing w:after="0"/>
        <w:jc w:val="left"/>
        <w:rPr>
          <w:rFonts w:eastAsiaTheme="minorEastAsia" w:cs="Arial"/>
          <w:color w:val="000000"/>
          <w:szCs w:val="24"/>
        </w:rPr>
      </w:pPr>
      <w:r>
        <w:rPr>
          <w:rFonts w:eastAsiaTheme="minorEastAsia" w:cs="Arial"/>
          <w:color w:val="000000"/>
          <w:szCs w:val="24"/>
        </w:rPr>
        <w:t xml:space="preserve">Médico Psiquiatra, IHADFA, Hospital Santa Rosita </w:t>
      </w:r>
    </w:p>
    <w:p w14:paraId="0A2CC36D"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7251F2F4" w14:textId="77777777" w:rsidR="00CB4C92" w:rsidRPr="00826FE3" w:rsidRDefault="00CB4C92" w:rsidP="008D46B8">
      <w:pPr>
        <w:tabs>
          <w:tab w:val="left" w:pos="6555"/>
        </w:tabs>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Metodológicos</w:t>
      </w:r>
      <w:r w:rsidR="008D46B8">
        <w:rPr>
          <w:rFonts w:eastAsiaTheme="minorEastAsia" w:cs="Arial"/>
          <w:b/>
          <w:bCs/>
          <w:color w:val="000000"/>
          <w:szCs w:val="24"/>
        </w:rPr>
        <w:tab/>
      </w:r>
    </w:p>
    <w:p w14:paraId="4CE269FC" w14:textId="119802C5" w:rsidR="00CB4C92"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 xml:space="preserve">Dra. </w:t>
      </w:r>
      <w:r w:rsidR="00AF6D12">
        <w:rPr>
          <w:rFonts w:eastAsiaTheme="minorEastAsia" w:cs="Arial"/>
          <w:color w:val="000000"/>
          <w:szCs w:val="24"/>
        </w:rPr>
        <w:t xml:space="preserve"> Eleonora Espinoza,</w:t>
      </w:r>
      <w:r w:rsidR="00290440">
        <w:rPr>
          <w:rFonts w:eastAsiaTheme="minorEastAsia" w:cs="Arial"/>
          <w:color w:val="000000"/>
          <w:szCs w:val="24"/>
        </w:rPr>
        <w:t xml:space="preserve"> </w:t>
      </w:r>
      <w:r w:rsidR="002A285E">
        <w:rPr>
          <w:rFonts w:eastAsiaTheme="minorEastAsia" w:cs="Arial"/>
          <w:color w:val="000000"/>
          <w:szCs w:val="24"/>
        </w:rPr>
        <w:t xml:space="preserve">Lic. Mauricio </w:t>
      </w:r>
      <w:r w:rsidR="00444801">
        <w:rPr>
          <w:rFonts w:eastAsiaTheme="minorEastAsia" w:cs="Arial"/>
          <w:color w:val="000000"/>
          <w:szCs w:val="24"/>
        </w:rPr>
        <w:t>Gonzales,</w:t>
      </w:r>
      <w:r w:rsidR="00290440" w:rsidRPr="00290440">
        <w:rPr>
          <w:rFonts w:eastAsiaTheme="minorEastAsia" w:cs="Arial"/>
          <w:color w:val="000000"/>
          <w:szCs w:val="24"/>
        </w:rPr>
        <w:t xml:space="preserve"> </w:t>
      </w:r>
      <w:r w:rsidR="00290440">
        <w:rPr>
          <w:rFonts w:eastAsiaTheme="minorEastAsia" w:cs="Arial"/>
          <w:color w:val="000000"/>
          <w:szCs w:val="24"/>
        </w:rPr>
        <w:t>Dr. Manuel Sierra, Dra.</w:t>
      </w:r>
      <w:r w:rsidR="00444801">
        <w:rPr>
          <w:rFonts w:eastAsiaTheme="minorEastAsia" w:cs="Arial"/>
          <w:color w:val="000000"/>
          <w:szCs w:val="24"/>
        </w:rPr>
        <w:t xml:space="preserve"> </w:t>
      </w:r>
      <w:proofErr w:type="spellStart"/>
      <w:r w:rsidR="008E6D25">
        <w:rPr>
          <w:rFonts w:eastAsiaTheme="minorEastAsia" w:cs="Arial"/>
          <w:color w:val="000000"/>
          <w:szCs w:val="24"/>
        </w:rPr>
        <w:t>Lysien</w:t>
      </w:r>
      <w:proofErr w:type="spellEnd"/>
      <w:r w:rsidR="008E6D25">
        <w:rPr>
          <w:rFonts w:eastAsiaTheme="minorEastAsia" w:cs="Arial"/>
          <w:color w:val="000000"/>
          <w:szCs w:val="24"/>
        </w:rPr>
        <w:t xml:space="preserve"> Zambrano</w:t>
      </w:r>
      <w:r w:rsidRPr="00826FE3">
        <w:rPr>
          <w:rFonts w:eastAsiaTheme="minorEastAsia" w:cs="Arial"/>
          <w:color w:val="000000"/>
          <w:szCs w:val="24"/>
        </w:rPr>
        <w:t xml:space="preserve">, </w:t>
      </w:r>
      <w:r w:rsidR="00290440">
        <w:rPr>
          <w:rFonts w:eastAsiaTheme="minorEastAsia" w:cs="Arial"/>
          <w:color w:val="000000"/>
          <w:szCs w:val="24"/>
        </w:rPr>
        <w:t>D</w:t>
      </w:r>
      <w:r w:rsidR="008E6D25">
        <w:rPr>
          <w:rFonts w:eastAsiaTheme="minorEastAsia" w:cs="Arial"/>
          <w:color w:val="000000"/>
          <w:szCs w:val="24"/>
        </w:rPr>
        <w:t xml:space="preserve">ocentes de la </w:t>
      </w:r>
      <w:r w:rsidRPr="00826FE3">
        <w:rPr>
          <w:rFonts w:eastAsiaTheme="minorEastAsia" w:cs="Arial"/>
          <w:color w:val="000000"/>
          <w:szCs w:val="24"/>
        </w:rPr>
        <w:t>Unidad de Investigación Científica, FCM</w:t>
      </w:r>
      <w:r w:rsidR="00E81C96">
        <w:rPr>
          <w:rFonts w:eastAsiaTheme="minorEastAsia" w:cs="Arial"/>
          <w:color w:val="000000"/>
          <w:szCs w:val="24"/>
        </w:rPr>
        <w:t>-</w:t>
      </w:r>
      <w:r w:rsidRPr="00826FE3">
        <w:rPr>
          <w:rFonts w:eastAsiaTheme="minorEastAsia" w:cs="Arial"/>
          <w:color w:val="000000"/>
          <w:szCs w:val="24"/>
        </w:rPr>
        <w:t>UNAH</w:t>
      </w:r>
      <w:r w:rsidR="00A55DF7">
        <w:rPr>
          <w:rFonts w:eastAsiaTheme="minorEastAsia" w:cs="Arial"/>
          <w:color w:val="000000"/>
          <w:szCs w:val="24"/>
        </w:rPr>
        <w:t xml:space="preserve">, </w:t>
      </w:r>
      <w:r w:rsidR="00A55DF7" w:rsidRPr="002A511C">
        <w:rPr>
          <w:rFonts w:eastAsiaTheme="minorEastAsia" w:cs="Arial"/>
          <w:color w:val="000000"/>
          <w:szCs w:val="24"/>
        </w:rPr>
        <w:t>Dra</w:t>
      </w:r>
      <w:r w:rsidR="001979BB" w:rsidRPr="002A511C">
        <w:rPr>
          <w:rFonts w:eastAsiaTheme="minorEastAsia" w:cs="Arial"/>
          <w:color w:val="000000"/>
          <w:szCs w:val="24"/>
        </w:rPr>
        <w:t>.</w:t>
      </w:r>
      <w:r w:rsidR="00A55DF7" w:rsidRPr="002A511C">
        <w:rPr>
          <w:rFonts w:eastAsiaTheme="minorEastAsia" w:cs="Arial"/>
          <w:color w:val="000000"/>
          <w:szCs w:val="24"/>
        </w:rPr>
        <w:t xml:space="preserve"> Itzel Fuentes, H</w:t>
      </w:r>
      <w:r w:rsidR="003A1721">
        <w:rPr>
          <w:rFonts w:eastAsiaTheme="minorEastAsia" w:cs="Arial"/>
          <w:color w:val="000000"/>
          <w:szCs w:val="24"/>
        </w:rPr>
        <w:t xml:space="preserve">ospital </w:t>
      </w:r>
      <w:r w:rsidR="00A55DF7" w:rsidRPr="002A511C">
        <w:rPr>
          <w:rFonts w:eastAsiaTheme="minorEastAsia" w:cs="Arial"/>
          <w:color w:val="000000"/>
          <w:szCs w:val="24"/>
        </w:rPr>
        <w:t>E</w:t>
      </w:r>
      <w:r w:rsidR="003A1721">
        <w:rPr>
          <w:rFonts w:eastAsiaTheme="minorEastAsia" w:cs="Arial"/>
          <w:color w:val="000000"/>
          <w:szCs w:val="24"/>
        </w:rPr>
        <w:t>scuela.</w:t>
      </w:r>
    </w:p>
    <w:p w14:paraId="2508BF64"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5BA326CF" w14:textId="294B9C4D"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M</w:t>
      </w:r>
      <w:r w:rsidR="00E81C96">
        <w:rPr>
          <w:rFonts w:eastAsiaTheme="minorEastAsia" w:cs="Arial"/>
          <w:b/>
          <w:bCs/>
          <w:color w:val="000000"/>
          <w:szCs w:val="24"/>
        </w:rPr>
        <w:t>É</w:t>
      </w:r>
      <w:r w:rsidRPr="00826FE3">
        <w:rPr>
          <w:rFonts w:eastAsiaTheme="minorEastAsia" w:cs="Arial"/>
          <w:b/>
          <w:bCs/>
          <w:color w:val="000000"/>
          <w:szCs w:val="24"/>
        </w:rPr>
        <w:t>DICOS</w:t>
      </w:r>
      <w:r w:rsidR="001D30EB">
        <w:rPr>
          <w:rFonts w:eastAsiaTheme="minorEastAsia" w:cs="Arial"/>
          <w:b/>
          <w:bCs/>
          <w:color w:val="000000"/>
          <w:szCs w:val="24"/>
        </w:rPr>
        <w:t xml:space="preserve"> EN SERVICIO SOCIAL PERIODO </w:t>
      </w:r>
      <w:r w:rsidR="00ED42D0">
        <w:rPr>
          <w:rFonts w:eastAsiaTheme="minorEastAsia" w:cs="Arial"/>
          <w:b/>
          <w:bCs/>
          <w:color w:val="000000"/>
          <w:szCs w:val="24"/>
        </w:rPr>
        <w:t xml:space="preserve"> </w:t>
      </w:r>
      <w:r w:rsidR="008C6FA1">
        <w:rPr>
          <w:rFonts w:eastAsiaTheme="minorEastAsia" w:cs="Arial"/>
          <w:b/>
          <w:bCs/>
          <w:color w:val="000000"/>
          <w:szCs w:val="24"/>
        </w:rPr>
        <w:t xml:space="preserve"> </w:t>
      </w:r>
      <w:r w:rsidR="00974FF7">
        <w:rPr>
          <w:rFonts w:eastAsiaTheme="minorEastAsia" w:cs="Arial"/>
          <w:b/>
          <w:bCs/>
          <w:color w:val="000000"/>
          <w:szCs w:val="24"/>
        </w:rPr>
        <w:t xml:space="preserve">SEPTIEMBRE-OCTUBRE </w:t>
      </w:r>
      <w:r w:rsidR="00047F10">
        <w:rPr>
          <w:rFonts w:eastAsiaTheme="minorEastAsia" w:cs="Arial"/>
          <w:b/>
          <w:bCs/>
          <w:color w:val="000000"/>
          <w:szCs w:val="24"/>
        </w:rPr>
        <w:t>2021-2022</w:t>
      </w:r>
    </w:p>
    <w:p w14:paraId="1D14B7FB" w14:textId="3FE880BA"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Estudiantes de 8avo Año, Carrera de Medicina FCM</w:t>
      </w:r>
      <w:r w:rsidR="00E81C96">
        <w:rPr>
          <w:rFonts w:eastAsiaTheme="minorEastAsia" w:cs="Arial"/>
          <w:color w:val="000000"/>
          <w:szCs w:val="24"/>
        </w:rPr>
        <w:t>-</w:t>
      </w:r>
      <w:r w:rsidRPr="00826FE3">
        <w:rPr>
          <w:rFonts w:eastAsiaTheme="minorEastAsia" w:cs="Arial"/>
          <w:color w:val="000000"/>
          <w:szCs w:val="24"/>
        </w:rPr>
        <w:t>UNAH</w:t>
      </w:r>
    </w:p>
    <w:p w14:paraId="3EE2D76C" w14:textId="7EEE4488" w:rsidR="00CB4C92" w:rsidRPr="00826FE3" w:rsidRDefault="00A55DF7" w:rsidP="00CB4C92">
      <w:pPr>
        <w:autoSpaceDE w:val="0"/>
        <w:autoSpaceDN w:val="0"/>
        <w:adjustRightInd w:val="0"/>
        <w:spacing w:after="0"/>
        <w:rPr>
          <w:rFonts w:eastAsiaTheme="minorEastAsia" w:cs="Arial"/>
          <w:b/>
          <w:bCs/>
          <w:color w:val="000000"/>
          <w:szCs w:val="24"/>
        </w:rPr>
      </w:pPr>
      <w:r>
        <w:rPr>
          <w:rFonts w:eastAsiaTheme="minorEastAsia" w:cs="Arial"/>
          <w:b/>
          <w:bCs/>
          <w:color w:val="000000"/>
          <w:szCs w:val="24"/>
        </w:rPr>
        <w:t>.</w:t>
      </w:r>
    </w:p>
    <w:p w14:paraId="1F6F2FC4"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INSTITUCIONES PARTICIPANTES</w:t>
      </w:r>
    </w:p>
    <w:p w14:paraId="07882A67" w14:textId="3E70AC5E" w:rsidR="00CB4C92"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UNIVERSIDAD NACIONAL AUTÓNOMA DE HONDURAS (</w:t>
      </w:r>
      <w:r w:rsidR="00CB4C92" w:rsidRPr="002A511C">
        <w:rPr>
          <w:rFonts w:eastAsiaTheme="minorEastAsia" w:cs="Arial"/>
          <w:szCs w:val="24"/>
        </w:rPr>
        <w:t>UNAH</w:t>
      </w:r>
      <w:r w:rsidRPr="002A511C">
        <w:rPr>
          <w:rFonts w:eastAsiaTheme="minorEastAsia" w:cs="Arial"/>
          <w:szCs w:val="24"/>
        </w:rPr>
        <w:t>)</w:t>
      </w:r>
    </w:p>
    <w:p w14:paraId="250B52B5" w14:textId="7F0EAEB5" w:rsidR="00E81C96"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FACULTAD DE CIENCIAS MÉDICAS (FCM)</w:t>
      </w:r>
    </w:p>
    <w:p w14:paraId="79E91D1C" w14:textId="7328A5EF" w:rsidR="00E81C96"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UNIDAD DE INVESTIGACIÓN CIENTÍFICA (UIC)</w:t>
      </w:r>
    </w:p>
    <w:p w14:paraId="0DCF6DBD" w14:textId="1A126895" w:rsidR="006D2D20" w:rsidRPr="002A511C" w:rsidRDefault="00E81C96" w:rsidP="00E81C96">
      <w:pPr>
        <w:spacing w:after="0" w:line="240" w:lineRule="auto"/>
        <w:jc w:val="left"/>
        <w:rPr>
          <w:rFonts w:eastAsiaTheme="minorEastAsia" w:cs="Arial"/>
          <w:szCs w:val="24"/>
        </w:rPr>
      </w:pPr>
      <w:r w:rsidRPr="002A511C">
        <w:rPr>
          <w:rFonts w:eastAsiaTheme="minorEastAsia" w:cs="Arial"/>
          <w:szCs w:val="24"/>
        </w:rPr>
        <w:t>INSTITUTO HONDUREÑO PARA LA PREVENCIÓN DEL ALCOHOLISMO, DROGADICCIÓN Y FARMACODEPENDENCIA</w:t>
      </w:r>
      <w:r w:rsidRPr="002A511C">
        <w:rPr>
          <w:rFonts w:cs="Arial"/>
          <w:szCs w:val="24"/>
          <w:shd w:val="clear" w:color="auto" w:fill="FFFFFF"/>
        </w:rPr>
        <w:t xml:space="preserve"> (</w:t>
      </w:r>
      <w:r w:rsidR="006D2D20" w:rsidRPr="002A511C">
        <w:rPr>
          <w:rFonts w:eastAsiaTheme="minorEastAsia" w:cs="Arial"/>
          <w:szCs w:val="24"/>
        </w:rPr>
        <w:t>IHADFA</w:t>
      </w:r>
      <w:r w:rsidRPr="002A511C">
        <w:rPr>
          <w:rFonts w:eastAsiaTheme="minorEastAsia" w:cs="Arial"/>
          <w:szCs w:val="24"/>
        </w:rPr>
        <w:t>)</w:t>
      </w:r>
    </w:p>
    <w:p w14:paraId="69B1A79A" w14:textId="2653CE62" w:rsidR="00CB4C92" w:rsidRPr="002A511C" w:rsidRDefault="00E81C96" w:rsidP="006D2D20">
      <w:pPr>
        <w:spacing w:after="0" w:line="240" w:lineRule="auto"/>
        <w:rPr>
          <w:rFonts w:eastAsiaTheme="minorEastAsia" w:cs="Arial"/>
          <w:szCs w:val="24"/>
        </w:rPr>
      </w:pPr>
      <w:r w:rsidRPr="002A511C">
        <w:rPr>
          <w:rFonts w:eastAsiaTheme="minorEastAsia" w:cs="Arial"/>
          <w:szCs w:val="24"/>
        </w:rPr>
        <w:t xml:space="preserve">SECRETARIA DE SALUD (SESAL) </w:t>
      </w:r>
    </w:p>
    <w:p w14:paraId="5F77A4C5" w14:textId="77777777" w:rsidR="006D2D20" w:rsidRDefault="006D2D20" w:rsidP="00CB4C92">
      <w:pPr>
        <w:rPr>
          <w:rFonts w:eastAsia="Calibri" w:cs="Arial"/>
          <w:szCs w:val="24"/>
        </w:rPr>
      </w:pPr>
    </w:p>
    <w:p w14:paraId="6D811632" w14:textId="67962CB3" w:rsidR="006D2D20" w:rsidRDefault="006D2D20" w:rsidP="00CB4C92">
      <w:pPr>
        <w:rPr>
          <w:rFonts w:eastAsia="Calibri" w:cs="Arial"/>
          <w:szCs w:val="24"/>
        </w:rPr>
      </w:pPr>
    </w:p>
    <w:p w14:paraId="073DB649" w14:textId="6586BE2C" w:rsidR="001B4797" w:rsidRDefault="001B4797" w:rsidP="00CB4C92">
      <w:pPr>
        <w:rPr>
          <w:rFonts w:eastAsia="Calibri" w:cs="Arial"/>
          <w:szCs w:val="24"/>
        </w:rPr>
      </w:pPr>
    </w:p>
    <w:p w14:paraId="7D3A8BE7" w14:textId="77777777" w:rsidR="001B4797" w:rsidRDefault="001B4797" w:rsidP="00CB4C92">
      <w:pPr>
        <w:rPr>
          <w:rFonts w:eastAsia="Calibri" w:cs="Arial"/>
          <w:szCs w:val="24"/>
        </w:rPr>
      </w:pPr>
    </w:p>
    <w:p w14:paraId="0C3D5FF9" w14:textId="77777777" w:rsidR="006D2D20" w:rsidRDefault="006D2D20" w:rsidP="00CB4C92">
      <w:pPr>
        <w:rPr>
          <w:rFonts w:eastAsia="Calibri" w:cs="Arial"/>
          <w:szCs w:val="24"/>
        </w:rPr>
      </w:pPr>
    </w:p>
    <w:p w14:paraId="299784D6" w14:textId="77777777" w:rsidR="001D30EB" w:rsidRDefault="001D30EB" w:rsidP="00CB4C92">
      <w:pPr>
        <w:rPr>
          <w:rFonts w:eastAsia="Calibri" w:cs="Arial"/>
          <w:szCs w:val="24"/>
        </w:rPr>
      </w:pPr>
    </w:p>
    <w:p w14:paraId="34CFD41E" w14:textId="77777777" w:rsidR="001D30EB" w:rsidRDefault="001D30EB" w:rsidP="00CB4C92">
      <w:pPr>
        <w:rPr>
          <w:rFonts w:eastAsia="Calibri" w:cs="Arial"/>
          <w:szCs w:val="24"/>
        </w:rPr>
      </w:pPr>
    </w:p>
    <w:p w14:paraId="13D016B4" w14:textId="7146B33F" w:rsidR="009627ED" w:rsidRDefault="009627ED">
      <w:pPr>
        <w:spacing w:line="276" w:lineRule="auto"/>
        <w:jc w:val="left"/>
        <w:rPr>
          <w:rFonts w:eastAsia="Calibri" w:cs="Arial"/>
          <w:szCs w:val="24"/>
        </w:rPr>
      </w:pPr>
      <w:bookmarkStart w:id="0" w:name="_Toc449372717"/>
    </w:p>
    <w:p w14:paraId="7C0DBF02" w14:textId="77777777" w:rsidR="0015785C" w:rsidRPr="00DB782A" w:rsidRDefault="0015785C" w:rsidP="0015785C">
      <w:pPr>
        <w:jc w:val="center"/>
        <w:rPr>
          <w:rFonts w:eastAsia="Calibri" w:cs="Arial"/>
          <w:b/>
          <w:szCs w:val="24"/>
        </w:rPr>
      </w:pPr>
      <w:r w:rsidRPr="00DB782A">
        <w:rPr>
          <w:rFonts w:eastAsia="Calibri" w:cs="Arial"/>
          <w:b/>
          <w:szCs w:val="24"/>
        </w:rPr>
        <w:lastRenderedPageBreak/>
        <w:t>DEDICATORIA</w:t>
      </w:r>
    </w:p>
    <w:p w14:paraId="3665AEBB" w14:textId="3A47020C" w:rsidR="0015785C" w:rsidRDefault="0015785C" w:rsidP="0015785C">
      <w:pPr>
        <w:spacing w:after="0" w:line="240" w:lineRule="auto"/>
        <w:ind w:left="3540" w:firstLine="708"/>
        <w:rPr>
          <w:rFonts w:eastAsiaTheme="minorEastAsia" w:cs="Arial"/>
          <w:color w:val="FF0000"/>
          <w:szCs w:val="24"/>
        </w:rPr>
      </w:pPr>
      <w:r w:rsidRPr="00DB782A">
        <w:rPr>
          <w:rFonts w:eastAsiaTheme="minorEastAsia" w:cs="Arial"/>
          <w:color w:val="FF0000"/>
          <w:szCs w:val="24"/>
        </w:rPr>
        <w:t>(opcional)</w:t>
      </w:r>
    </w:p>
    <w:p w14:paraId="51264C0B" w14:textId="454018FD" w:rsidR="0015785C" w:rsidRDefault="0015785C" w:rsidP="0015785C">
      <w:pPr>
        <w:spacing w:after="0" w:line="240" w:lineRule="auto"/>
        <w:ind w:left="3540" w:firstLine="708"/>
        <w:rPr>
          <w:rFonts w:eastAsiaTheme="minorEastAsia" w:cs="Arial"/>
          <w:color w:val="FF0000"/>
          <w:szCs w:val="24"/>
        </w:rPr>
      </w:pPr>
    </w:p>
    <w:p w14:paraId="470B7754" w14:textId="1DEDAE0E" w:rsidR="0015785C" w:rsidRDefault="0015785C" w:rsidP="0015785C">
      <w:pPr>
        <w:spacing w:after="0" w:line="240" w:lineRule="auto"/>
        <w:ind w:left="3540" w:firstLine="708"/>
        <w:rPr>
          <w:rFonts w:eastAsiaTheme="minorEastAsia" w:cs="Arial"/>
          <w:color w:val="FF0000"/>
          <w:szCs w:val="24"/>
        </w:rPr>
      </w:pPr>
    </w:p>
    <w:p w14:paraId="423B0F13" w14:textId="6EBE2A62" w:rsidR="0015785C" w:rsidRDefault="0015785C" w:rsidP="0015785C">
      <w:pPr>
        <w:spacing w:after="0" w:line="240" w:lineRule="auto"/>
        <w:ind w:left="3540" w:firstLine="708"/>
        <w:rPr>
          <w:rFonts w:eastAsiaTheme="minorEastAsia" w:cs="Arial"/>
          <w:color w:val="FF0000"/>
          <w:szCs w:val="24"/>
        </w:rPr>
      </w:pPr>
    </w:p>
    <w:p w14:paraId="106CF3AE" w14:textId="3ECD1A46" w:rsidR="0015785C" w:rsidRDefault="0015785C" w:rsidP="0015785C">
      <w:pPr>
        <w:spacing w:after="0" w:line="240" w:lineRule="auto"/>
        <w:ind w:left="3540" w:firstLine="708"/>
        <w:rPr>
          <w:rFonts w:eastAsiaTheme="minorEastAsia" w:cs="Arial"/>
          <w:color w:val="FF0000"/>
          <w:szCs w:val="24"/>
        </w:rPr>
      </w:pPr>
    </w:p>
    <w:p w14:paraId="5D75D4E2" w14:textId="0C74B9B2" w:rsidR="0015785C" w:rsidRDefault="0015785C" w:rsidP="0015785C">
      <w:pPr>
        <w:spacing w:after="0" w:line="240" w:lineRule="auto"/>
        <w:ind w:left="3540" w:firstLine="708"/>
        <w:rPr>
          <w:rFonts w:eastAsiaTheme="minorEastAsia" w:cs="Arial"/>
          <w:color w:val="FF0000"/>
          <w:szCs w:val="24"/>
        </w:rPr>
      </w:pPr>
    </w:p>
    <w:p w14:paraId="7504A219" w14:textId="4DCBA160" w:rsidR="0015785C" w:rsidRDefault="0015785C" w:rsidP="0015785C">
      <w:pPr>
        <w:spacing w:after="0" w:line="240" w:lineRule="auto"/>
        <w:ind w:left="3540" w:firstLine="708"/>
        <w:rPr>
          <w:rFonts w:eastAsiaTheme="minorEastAsia" w:cs="Arial"/>
          <w:color w:val="FF0000"/>
          <w:szCs w:val="24"/>
        </w:rPr>
      </w:pPr>
    </w:p>
    <w:p w14:paraId="17FAC94D" w14:textId="0B095842" w:rsidR="0015785C" w:rsidRDefault="0015785C" w:rsidP="0015785C">
      <w:pPr>
        <w:spacing w:after="0" w:line="240" w:lineRule="auto"/>
        <w:ind w:left="3540" w:firstLine="708"/>
        <w:rPr>
          <w:rFonts w:eastAsiaTheme="minorEastAsia" w:cs="Arial"/>
          <w:color w:val="FF0000"/>
          <w:szCs w:val="24"/>
        </w:rPr>
      </w:pPr>
    </w:p>
    <w:p w14:paraId="008B81D2" w14:textId="02FFFE5B" w:rsidR="0015785C" w:rsidRDefault="0015785C" w:rsidP="0015785C">
      <w:pPr>
        <w:spacing w:after="0" w:line="240" w:lineRule="auto"/>
        <w:ind w:left="3540" w:firstLine="708"/>
        <w:rPr>
          <w:rFonts w:eastAsiaTheme="minorEastAsia" w:cs="Arial"/>
          <w:color w:val="FF0000"/>
          <w:szCs w:val="24"/>
        </w:rPr>
      </w:pPr>
    </w:p>
    <w:p w14:paraId="31CD8ADB" w14:textId="3554AF76" w:rsidR="0015785C" w:rsidRDefault="0015785C" w:rsidP="0015785C">
      <w:pPr>
        <w:spacing w:after="0" w:line="240" w:lineRule="auto"/>
        <w:ind w:left="3540" w:firstLine="708"/>
        <w:rPr>
          <w:rFonts w:eastAsiaTheme="minorEastAsia" w:cs="Arial"/>
          <w:color w:val="FF0000"/>
          <w:szCs w:val="24"/>
        </w:rPr>
      </w:pPr>
    </w:p>
    <w:p w14:paraId="0CDC2065" w14:textId="73D36857" w:rsidR="0015785C" w:rsidRDefault="0015785C" w:rsidP="0015785C">
      <w:pPr>
        <w:spacing w:after="0" w:line="240" w:lineRule="auto"/>
        <w:ind w:left="3540" w:firstLine="708"/>
        <w:rPr>
          <w:rFonts w:eastAsiaTheme="minorEastAsia" w:cs="Arial"/>
          <w:color w:val="FF0000"/>
          <w:szCs w:val="24"/>
        </w:rPr>
      </w:pPr>
    </w:p>
    <w:p w14:paraId="1056C928" w14:textId="6C6FC2D8" w:rsidR="0015785C" w:rsidRDefault="0015785C" w:rsidP="0015785C">
      <w:pPr>
        <w:spacing w:after="0" w:line="240" w:lineRule="auto"/>
        <w:ind w:left="3540" w:firstLine="708"/>
        <w:rPr>
          <w:rFonts w:eastAsiaTheme="minorEastAsia" w:cs="Arial"/>
          <w:color w:val="FF0000"/>
          <w:szCs w:val="24"/>
        </w:rPr>
      </w:pPr>
    </w:p>
    <w:p w14:paraId="1692C4F8" w14:textId="179B122C" w:rsidR="0015785C" w:rsidRDefault="0015785C" w:rsidP="0015785C">
      <w:pPr>
        <w:spacing w:after="0" w:line="240" w:lineRule="auto"/>
        <w:ind w:left="3540" w:firstLine="708"/>
        <w:rPr>
          <w:rFonts w:eastAsiaTheme="minorEastAsia" w:cs="Arial"/>
          <w:color w:val="FF0000"/>
          <w:szCs w:val="24"/>
        </w:rPr>
      </w:pPr>
    </w:p>
    <w:p w14:paraId="3314DEAD" w14:textId="42AF71A2" w:rsidR="0015785C" w:rsidRDefault="0015785C" w:rsidP="0015785C">
      <w:pPr>
        <w:spacing w:after="0" w:line="240" w:lineRule="auto"/>
        <w:ind w:left="3540" w:firstLine="708"/>
        <w:rPr>
          <w:rFonts w:eastAsiaTheme="minorEastAsia" w:cs="Arial"/>
          <w:color w:val="FF0000"/>
          <w:szCs w:val="24"/>
        </w:rPr>
      </w:pPr>
    </w:p>
    <w:p w14:paraId="5FA72512" w14:textId="2A461FD9" w:rsidR="0015785C" w:rsidRDefault="0015785C" w:rsidP="0015785C">
      <w:pPr>
        <w:spacing w:after="0" w:line="240" w:lineRule="auto"/>
        <w:ind w:left="3540" w:firstLine="708"/>
        <w:rPr>
          <w:rFonts w:eastAsiaTheme="minorEastAsia" w:cs="Arial"/>
          <w:color w:val="FF0000"/>
          <w:szCs w:val="24"/>
        </w:rPr>
      </w:pPr>
    </w:p>
    <w:p w14:paraId="5F40886B" w14:textId="49BE60BD" w:rsidR="0015785C" w:rsidRDefault="0015785C" w:rsidP="0015785C">
      <w:pPr>
        <w:spacing w:after="0" w:line="240" w:lineRule="auto"/>
        <w:ind w:left="3540" w:firstLine="708"/>
        <w:rPr>
          <w:rFonts w:eastAsiaTheme="minorEastAsia" w:cs="Arial"/>
          <w:color w:val="FF0000"/>
          <w:szCs w:val="24"/>
        </w:rPr>
      </w:pPr>
    </w:p>
    <w:p w14:paraId="279213C5" w14:textId="2A0D2FA1" w:rsidR="0015785C" w:rsidRDefault="0015785C" w:rsidP="0015785C">
      <w:pPr>
        <w:spacing w:after="0" w:line="240" w:lineRule="auto"/>
        <w:ind w:left="3540" w:firstLine="708"/>
        <w:rPr>
          <w:rFonts w:eastAsiaTheme="minorEastAsia" w:cs="Arial"/>
          <w:color w:val="FF0000"/>
          <w:szCs w:val="24"/>
        </w:rPr>
      </w:pPr>
    </w:p>
    <w:p w14:paraId="56E8FCC4" w14:textId="4335DDC5" w:rsidR="0015785C" w:rsidRDefault="0015785C" w:rsidP="0015785C">
      <w:pPr>
        <w:spacing w:after="0" w:line="240" w:lineRule="auto"/>
        <w:ind w:left="3540" w:firstLine="708"/>
        <w:rPr>
          <w:rFonts w:eastAsiaTheme="minorEastAsia" w:cs="Arial"/>
          <w:color w:val="FF0000"/>
          <w:szCs w:val="24"/>
        </w:rPr>
      </w:pPr>
    </w:p>
    <w:p w14:paraId="04899DFF" w14:textId="2E7EE16E" w:rsidR="0015785C" w:rsidRDefault="0015785C" w:rsidP="0015785C">
      <w:pPr>
        <w:spacing w:after="0" w:line="240" w:lineRule="auto"/>
        <w:ind w:left="3540" w:firstLine="708"/>
        <w:rPr>
          <w:rFonts w:eastAsiaTheme="minorEastAsia" w:cs="Arial"/>
          <w:color w:val="FF0000"/>
          <w:szCs w:val="24"/>
        </w:rPr>
      </w:pPr>
    </w:p>
    <w:p w14:paraId="549B0FBA" w14:textId="5BB73972" w:rsidR="0015785C" w:rsidRDefault="0015785C" w:rsidP="0015785C">
      <w:pPr>
        <w:spacing w:after="0" w:line="240" w:lineRule="auto"/>
        <w:ind w:left="3540" w:firstLine="708"/>
        <w:rPr>
          <w:rFonts w:eastAsiaTheme="minorEastAsia" w:cs="Arial"/>
          <w:color w:val="FF0000"/>
          <w:szCs w:val="24"/>
        </w:rPr>
      </w:pPr>
    </w:p>
    <w:p w14:paraId="1F23B351" w14:textId="37A2E94B" w:rsidR="0015785C" w:rsidRDefault="0015785C" w:rsidP="0015785C">
      <w:pPr>
        <w:spacing w:after="0" w:line="240" w:lineRule="auto"/>
        <w:ind w:left="3540" w:firstLine="708"/>
        <w:rPr>
          <w:rFonts w:eastAsiaTheme="minorEastAsia" w:cs="Arial"/>
          <w:color w:val="FF0000"/>
          <w:szCs w:val="24"/>
        </w:rPr>
      </w:pPr>
    </w:p>
    <w:p w14:paraId="7FDCA4EE" w14:textId="4EB031A0" w:rsidR="0015785C" w:rsidRDefault="0015785C" w:rsidP="0015785C">
      <w:pPr>
        <w:spacing w:after="0" w:line="240" w:lineRule="auto"/>
        <w:ind w:left="3540" w:firstLine="708"/>
        <w:rPr>
          <w:rFonts w:eastAsiaTheme="minorEastAsia" w:cs="Arial"/>
          <w:color w:val="FF0000"/>
          <w:szCs w:val="24"/>
        </w:rPr>
      </w:pPr>
    </w:p>
    <w:p w14:paraId="586CA802" w14:textId="5B76293F" w:rsidR="0015785C" w:rsidRDefault="0015785C" w:rsidP="0015785C">
      <w:pPr>
        <w:spacing w:after="0" w:line="240" w:lineRule="auto"/>
        <w:ind w:left="3540" w:firstLine="708"/>
        <w:rPr>
          <w:rFonts w:eastAsiaTheme="minorEastAsia" w:cs="Arial"/>
          <w:color w:val="FF0000"/>
          <w:szCs w:val="24"/>
        </w:rPr>
      </w:pPr>
    </w:p>
    <w:p w14:paraId="5F192B87" w14:textId="63A7CB7C" w:rsidR="0015785C" w:rsidRDefault="0015785C" w:rsidP="0015785C">
      <w:pPr>
        <w:spacing w:after="0" w:line="240" w:lineRule="auto"/>
        <w:ind w:left="3540" w:firstLine="708"/>
        <w:rPr>
          <w:rFonts w:eastAsiaTheme="minorEastAsia" w:cs="Arial"/>
          <w:color w:val="FF0000"/>
          <w:szCs w:val="24"/>
        </w:rPr>
      </w:pPr>
    </w:p>
    <w:p w14:paraId="37362E09" w14:textId="3490EEE1" w:rsidR="0015785C" w:rsidRDefault="0015785C" w:rsidP="0015785C">
      <w:pPr>
        <w:spacing w:after="0" w:line="240" w:lineRule="auto"/>
        <w:ind w:left="3540" w:firstLine="708"/>
        <w:rPr>
          <w:rFonts w:eastAsiaTheme="minorEastAsia" w:cs="Arial"/>
          <w:color w:val="FF0000"/>
          <w:szCs w:val="24"/>
        </w:rPr>
      </w:pPr>
    </w:p>
    <w:p w14:paraId="3728FEE3" w14:textId="3AC71971" w:rsidR="0015785C" w:rsidRDefault="0015785C" w:rsidP="0015785C">
      <w:pPr>
        <w:spacing w:after="0" w:line="240" w:lineRule="auto"/>
        <w:ind w:left="3540" w:firstLine="708"/>
        <w:rPr>
          <w:rFonts w:eastAsiaTheme="minorEastAsia" w:cs="Arial"/>
          <w:color w:val="FF0000"/>
          <w:szCs w:val="24"/>
        </w:rPr>
      </w:pPr>
    </w:p>
    <w:p w14:paraId="0327C8C4" w14:textId="284DA9F9" w:rsidR="0015785C" w:rsidRDefault="0015785C" w:rsidP="0015785C">
      <w:pPr>
        <w:spacing w:after="0" w:line="240" w:lineRule="auto"/>
        <w:ind w:left="3540" w:firstLine="708"/>
        <w:rPr>
          <w:rFonts w:eastAsiaTheme="minorEastAsia" w:cs="Arial"/>
          <w:color w:val="FF0000"/>
          <w:szCs w:val="24"/>
        </w:rPr>
      </w:pPr>
    </w:p>
    <w:p w14:paraId="467E73BA" w14:textId="7C2A6EDF" w:rsidR="0015785C" w:rsidRDefault="0015785C" w:rsidP="0015785C">
      <w:pPr>
        <w:spacing w:after="0" w:line="240" w:lineRule="auto"/>
        <w:ind w:left="3540" w:firstLine="708"/>
        <w:rPr>
          <w:rFonts w:eastAsiaTheme="minorEastAsia" w:cs="Arial"/>
          <w:color w:val="FF0000"/>
          <w:szCs w:val="24"/>
        </w:rPr>
      </w:pPr>
    </w:p>
    <w:p w14:paraId="02EC6C15" w14:textId="42FB19E6" w:rsidR="0015785C" w:rsidRDefault="0015785C" w:rsidP="0015785C">
      <w:pPr>
        <w:spacing w:after="0" w:line="240" w:lineRule="auto"/>
        <w:ind w:left="3540" w:firstLine="708"/>
        <w:rPr>
          <w:rFonts w:eastAsiaTheme="minorEastAsia" w:cs="Arial"/>
          <w:color w:val="FF0000"/>
          <w:szCs w:val="24"/>
        </w:rPr>
      </w:pPr>
    </w:p>
    <w:p w14:paraId="361D7635" w14:textId="234C9E15" w:rsidR="0015785C" w:rsidRDefault="0015785C" w:rsidP="0015785C">
      <w:pPr>
        <w:spacing w:after="0" w:line="240" w:lineRule="auto"/>
        <w:ind w:left="3540" w:firstLine="708"/>
        <w:rPr>
          <w:rFonts w:eastAsiaTheme="minorEastAsia" w:cs="Arial"/>
          <w:color w:val="FF0000"/>
          <w:szCs w:val="24"/>
        </w:rPr>
      </w:pPr>
    </w:p>
    <w:p w14:paraId="4D594267" w14:textId="74553ACA" w:rsidR="0015785C" w:rsidRDefault="0015785C" w:rsidP="0015785C">
      <w:pPr>
        <w:spacing w:after="0" w:line="240" w:lineRule="auto"/>
        <w:ind w:left="3540" w:firstLine="708"/>
        <w:rPr>
          <w:rFonts w:eastAsiaTheme="minorEastAsia" w:cs="Arial"/>
          <w:color w:val="FF0000"/>
          <w:szCs w:val="24"/>
        </w:rPr>
      </w:pPr>
    </w:p>
    <w:p w14:paraId="04BD3B44" w14:textId="6A97581F" w:rsidR="0015785C" w:rsidRDefault="0015785C" w:rsidP="0015785C">
      <w:pPr>
        <w:spacing w:after="0" w:line="240" w:lineRule="auto"/>
        <w:ind w:left="3540" w:firstLine="708"/>
        <w:rPr>
          <w:rFonts w:eastAsiaTheme="minorEastAsia" w:cs="Arial"/>
          <w:color w:val="FF0000"/>
          <w:szCs w:val="24"/>
        </w:rPr>
      </w:pPr>
    </w:p>
    <w:p w14:paraId="4B1C94D9" w14:textId="22871EC7" w:rsidR="0015785C" w:rsidRDefault="0015785C" w:rsidP="0015785C">
      <w:pPr>
        <w:spacing w:after="0" w:line="240" w:lineRule="auto"/>
        <w:ind w:left="3540" w:firstLine="708"/>
        <w:rPr>
          <w:rFonts w:eastAsiaTheme="minorEastAsia" w:cs="Arial"/>
          <w:color w:val="FF0000"/>
          <w:szCs w:val="24"/>
        </w:rPr>
      </w:pPr>
    </w:p>
    <w:p w14:paraId="34B478E2" w14:textId="0A8E3F9C" w:rsidR="0015785C" w:rsidRDefault="0015785C" w:rsidP="0015785C">
      <w:pPr>
        <w:spacing w:after="0" w:line="240" w:lineRule="auto"/>
        <w:ind w:left="3540" w:firstLine="708"/>
        <w:rPr>
          <w:rFonts w:eastAsiaTheme="minorEastAsia" w:cs="Arial"/>
          <w:color w:val="FF0000"/>
          <w:szCs w:val="24"/>
        </w:rPr>
      </w:pPr>
    </w:p>
    <w:p w14:paraId="0E2AFE6B" w14:textId="226F11EF" w:rsidR="0015785C" w:rsidRDefault="0015785C" w:rsidP="0015785C">
      <w:pPr>
        <w:spacing w:after="0" w:line="240" w:lineRule="auto"/>
        <w:ind w:left="3540" w:firstLine="708"/>
        <w:rPr>
          <w:rFonts w:eastAsiaTheme="minorEastAsia" w:cs="Arial"/>
          <w:color w:val="FF0000"/>
          <w:szCs w:val="24"/>
        </w:rPr>
      </w:pPr>
    </w:p>
    <w:p w14:paraId="1A0FC71B" w14:textId="6A562302" w:rsidR="0015785C" w:rsidRDefault="0015785C" w:rsidP="0015785C">
      <w:pPr>
        <w:spacing w:after="0" w:line="240" w:lineRule="auto"/>
        <w:ind w:left="3540" w:firstLine="708"/>
        <w:rPr>
          <w:rFonts w:eastAsiaTheme="minorEastAsia" w:cs="Arial"/>
          <w:color w:val="FF0000"/>
          <w:szCs w:val="24"/>
        </w:rPr>
      </w:pPr>
    </w:p>
    <w:p w14:paraId="0589F985" w14:textId="1936051D" w:rsidR="0015785C" w:rsidRDefault="0015785C" w:rsidP="0015785C">
      <w:pPr>
        <w:spacing w:after="0" w:line="240" w:lineRule="auto"/>
        <w:ind w:left="3540" w:firstLine="708"/>
        <w:rPr>
          <w:rFonts w:eastAsiaTheme="minorEastAsia" w:cs="Arial"/>
          <w:color w:val="FF0000"/>
          <w:szCs w:val="24"/>
        </w:rPr>
      </w:pPr>
    </w:p>
    <w:p w14:paraId="486ED9F0" w14:textId="5FABB310" w:rsidR="0015785C" w:rsidRDefault="0015785C" w:rsidP="0015785C">
      <w:pPr>
        <w:spacing w:after="0" w:line="240" w:lineRule="auto"/>
        <w:ind w:left="3540" w:firstLine="708"/>
        <w:rPr>
          <w:rFonts w:eastAsiaTheme="minorEastAsia" w:cs="Arial"/>
          <w:color w:val="FF0000"/>
          <w:szCs w:val="24"/>
        </w:rPr>
      </w:pPr>
    </w:p>
    <w:p w14:paraId="590155B6" w14:textId="23420C59" w:rsidR="0015785C" w:rsidRDefault="0015785C" w:rsidP="0015785C">
      <w:pPr>
        <w:spacing w:after="0" w:line="240" w:lineRule="auto"/>
        <w:ind w:left="3540" w:firstLine="708"/>
        <w:rPr>
          <w:rFonts w:eastAsiaTheme="minorEastAsia" w:cs="Arial"/>
          <w:color w:val="FF0000"/>
          <w:szCs w:val="24"/>
        </w:rPr>
      </w:pPr>
    </w:p>
    <w:p w14:paraId="37E07505" w14:textId="38F60D9E" w:rsidR="0015785C" w:rsidRDefault="0015785C" w:rsidP="0015785C">
      <w:pPr>
        <w:spacing w:after="0" w:line="240" w:lineRule="auto"/>
        <w:ind w:left="3540" w:firstLine="708"/>
        <w:rPr>
          <w:rFonts w:eastAsiaTheme="minorEastAsia" w:cs="Arial"/>
          <w:color w:val="FF0000"/>
          <w:szCs w:val="24"/>
        </w:rPr>
      </w:pPr>
    </w:p>
    <w:p w14:paraId="52754734" w14:textId="783989CD" w:rsidR="0015785C" w:rsidRDefault="0015785C" w:rsidP="0015785C">
      <w:pPr>
        <w:spacing w:after="0" w:line="240" w:lineRule="auto"/>
        <w:ind w:left="3540" w:firstLine="708"/>
        <w:rPr>
          <w:rFonts w:eastAsiaTheme="minorEastAsia" w:cs="Arial"/>
          <w:color w:val="FF0000"/>
          <w:szCs w:val="24"/>
        </w:rPr>
      </w:pPr>
    </w:p>
    <w:p w14:paraId="52687D99" w14:textId="0DA747CD" w:rsidR="0015785C" w:rsidRDefault="0015785C" w:rsidP="0015785C">
      <w:pPr>
        <w:spacing w:after="0" w:line="240" w:lineRule="auto"/>
        <w:ind w:left="3540" w:firstLine="708"/>
        <w:rPr>
          <w:rFonts w:eastAsiaTheme="minorEastAsia" w:cs="Arial"/>
          <w:color w:val="FF0000"/>
          <w:szCs w:val="24"/>
        </w:rPr>
      </w:pPr>
    </w:p>
    <w:p w14:paraId="657A488E" w14:textId="1F3E5B8F" w:rsidR="0015785C" w:rsidRDefault="0015785C" w:rsidP="0015785C">
      <w:pPr>
        <w:spacing w:after="0" w:line="240" w:lineRule="auto"/>
        <w:ind w:left="3540" w:firstLine="708"/>
        <w:rPr>
          <w:rFonts w:eastAsiaTheme="minorEastAsia" w:cs="Arial"/>
          <w:color w:val="FF0000"/>
          <w:szCs w:val="24"/>
        </w:rPr>
      </w:pPr>
    </w:p>
    <w:p w14:paraId="5865534C" w14:textId="77777777" w:rsidR="0015785C" w:rsidRDefault="0015785C" w:rsidP="0015785C">
      <w:pPr>
        <w:jc w:val="center"/>
        <w:rPr>
          <w:rFonts w:eastAsia="Calibri" w:cs="Arial"/>
          <w:szCs w:val="24"/>
        </w:rPr>
      </w:pPr>
      <w:r>
        <w:rPr>
          <w:rFonts w:eastAsia="Calibri" w:cs="Arial"/>
          <w:szCs w:val="24"/>
        </w:rPr>
        <w:lastRenderedPageBreak/>
        <w:t xml:space="preserve">AGRADECIMIENTO </w:t>
      </w:r>
    </w:p>
    <w:p w14:paraId="4239783B" w14:textId="77777777" w:rsidR="0015785C" w:rsidRPr="00DB782A" w:rsidRDefault="0015785C" w:rsidP="0015785C">
      <w:pPr>
        <w:jc w:val="center"/>
        <w:rPr>
          <w:rFonts w:eastAsia="Calibri" w:cs="Arial"/>
          <w:color w:val="FF0000"/>
          <w:szCs w:val="24"/>
        </w:rPr>
      </w:pPr>
      <w:r w:rsidRPr="00DB782A">
        <w:rPr>
          <w:rFonts w:eastAsia="Calibri" w:cs="Arial"/>
          <w:color w:val="FF0000"/>
          <w:szCs w:val="24"/>
        </w:rPr>
        <w:t>(opcional)</w:t>
      </w:r>
    </w:p>
    <w:p w14:paraId="364B4CF9" w14:textId="755708A5" w:rsidR="0015785C" w:rsidRDefault="0015785C" w:rsidP="0015785C">
      <w:pPr>
        <w:spacing w:after="0" w:line="240" w:lineRule="auto"/>
        <w:ind w:left="3540" w:firstLine="708"/>
        <w:rPr>
          <w:rFonts w:eastAsiaTheme="minorEastAsia" w:cs="Arial"/>
          <w:color w:val="FF0000"/>
          <w:szCs w:val="24"/>
        </w:rPr>
      </w:pPr>
    </w:p>
    <w:p w14:paraId="26F39E06" w14:textId="6B021E39" w:rsidR="0015785C" w:rsidRDefault="0015785C" w:rsidP="0015785C">
      <w:pPr>
        <w:spacing w:after="0" w:line="240" w:lineRule="auto"/>
        <w:ind w:left="3540" w:firstLine="708"/>
        <w:rPr>
          <w:rFonts w:eastAsiaTheme="minorEastAsia" w:cs="Arial"/>
          <w:color w:val="FF0000"/>
          <w:szCs w:val="24"/>
        </w:rPr>
      </w:pPr>
    </w:p>
    <w:p w14:paraId="4B4E6CF0" w14:textId="1AB61353" w:rsidR="0015785C" w:rsidRDefault="0015785C" w:rsidP="0015785C">
      <w:pPr>
        <w:spacing w:after="0" w:line="240" w:lineRule="auto"/>
        <w:ind w:left="3540" w:firstLine="708"/>
        <w:rPr>
          <w:rFonts w:eastAsiaTheme="minorEastAsia" w:cs="Arial"/>
          <w:color w:val="FF0000"/>
          <w:szCs w:val="24"/>
        </w:rPr>
      </w:pPr>
    </w:p>
    <w:p w14:paraId="56100C5A" w14:textId="40B6B130" w:rsidR="0015785C" w:rsidRDefault="0015785C" w:rsidP="0015785C">
      <w:pPr>
        <w:spacing w:after="0" w:line="240" w:lineRule="auto"/>
        <w:ind w:left="3540" w:firstLine="708"/>
        <w:rPr>
          <w:rFonts w:eastAsiaTheme="minorEastAsia" w:cs="Arial"/>
          <w:color w:val="FF0000"/>
          <w:szCs w:val="24"/>
        </w:rPr>
      </w:pPr>
    </w:p>
    <w:p w14:paraId="3BB845C5" w14:textId="27596D69" w:rsidR="0015785C" w:rsidRDefault="0015785C" w:rsidP="0015785C">
      <w:pPr>
        <w:spacing w:after="0" w:line="240" w:lineRule="auto"/>
        <w:ind w:left="3540" w:firstLine="708"/>
        <w:rPr>
          <w:rFonts w:eastAsiaTheme="minorEastAsia" w:cs="Arial"/>
          <w:color w:val="FF0000"/>
          <w:szCs w:val="24"/>
        </w:rPr>
      </w:pPr>
    </w:p>
    <w:p w14:paraId="2CC71CA1" w14:textId="6DA20AE7" w:rsidR="0015785C" w:rsidRDefault="0015785C" w:rsidP="0015785C">
      <w:pPr>
        <w:spacing w:after="0" w:line="240" w:lineRule="auto"/>
        <w:ind w:left="3540" w:firstLine="708"/>
        <w:rPr>
          <w:rFonts w:eastAsiaTheme="minorEastAsia" w:cs="Arial"/>
          <w:color w:val="FF0000"/>
          <w:szCs w:val="24"/>
        </w:rPr>
      </w:pPr>
    </w:p>
    <w:p w14:paraId="7C892584" w14:textId="347144D8" w:rsidR="0015785C" w:rsidRDefault="0015785C" w:rsidP="0015785C">
      <w:pPr>
        <w:spacing w:after="0" w:line="240" w:lineRule="auto"/>
        <w:ind w:left="3540" w:firstLine="708"/>
        <w:rPr>
          <w:rFonts w:eastAsiaTheme="minorEastAsia" w:cs="Arial"/>
          <w:color w:val="FF0000"/>
          <w:szCs w:val="24"/>
        </w:rPr>
      </w:pPr>
    </w:p>
    <w:p w14:paraId="786AF11A" w14:textId="39B05C18" w:rsidR="0015785C" w:rsidRDefault="0015785C" w:rsidP="0015785C">
      <w:pPr>
        <w:spacing w:after="0" w:line="240" w:lineRule="auto"/>
        <w:ind w:left="3540" w:firstLine="708"/>
        <w:rPr>
          <w:rFonts w:eastAsiaTheme="minorEastAsia" w:cs="Arial"/>
          <w:color w:val="FF0000"/>
          <w:szCs w:val="24"/>
        </w:rPr>
      </w:pPr>
    </w:p>
    <w:p w14:paraId="3DC9E30E" w14:textId="05185DDE" w:rsidR="0015785C" w:rsidRDefault="0015785C" w:rsidP="0015785C">
      <w:pPr>
        <w:spacing w:after="0" w:line="240" w:lineRule="auto"/>
        <w:ind w:left="3540" w:firstLine="708"/>
        <w:rPr>
          <w:rFonts w:eastAsiaTheme="minorEastAsia" w:cs="Arial"/>
          <w:color w:val="FF0000"/>
          <w:szCs w:val="24"/>
        </w:rPr>
      </w:pPr>
    </w:p>
    <w:p w14:paraId="12D5AF98" w14:textId="2ABE1890" w:rsidR="0015785C" w:rsidRDefault="0015785C" w:rsidP="0015785C">
      <w:pPr>
        <w:spacing w:after="0" w:line="240" w:lineRule="auto"/>
        <w:ind w:left="3540" w:firstLine="708"/>
        <w:rPr>
          <w:rFonts w:eastAsiaTheme="minorEastAsia" w:cs="Arial"/>
          <w:color w:val="FF0000"/>
          <w:szCs w:val="24"/>
        </w:rPr>
      </w:pPr>
    </w:p>
    <w:p w14:paraId="59C10495" w14:textId="5CD9B1C7" w:rsidR="0015785C" w:rsidRDefault="0015785C" w:rsidP="0015785C">
      <w:pPr>
        <w:spacing w:after="0" w:line="240" w:lineRule="auto"/>
        <w:ind w:left="3540" w:firstLine="708"/>
        <w:rPr>
          <w:rFonts w:eastAsiaTheme="minorEastAsia" w:cs="Arial"/>
          <w:color w:val="FF0000"/>
          <w:szCs w:val="24"/>
        </w:rPr>
      </w:pPr>
    </w:p>
    <w:p w14:paraId="2685FD7B" w14:textId="7D5A1785" w:rsidR="0015785C" w:rsidRDefault="0015785C" w:rsidP="0015785C">
      <w:pPr>
        <w:spacing w:after="0" w:line="240" w:lineRule="auto"/>
        <w:ind w:left="3540" w:firstLine="708"/>
        <w:rPr>
          <w:rFonts w:eastAsiaTheme="minorEastAsia" w:cs="Arial"/>
          <w:color w:val="FF0000"/>
          <w:szCs w:val="24"/>
        </w:rPr>
      </w:pPr>
    </w:p>
    <w:p w14:paraId="0445403B" w14:textId="6FBDD519" w:rsidR="0015785C" w:rsidRDefault="0015785C" w:rsidP="0015785C">
      <w:pPr>
        <w:spacing w:after="0" w:line="240" w:lineRule="auto"/>
        <w:ind w:left="3540" w:firstLine="708"/>
        <w:rPr>
          <w:rFonts w:eastAsiaTheme="minorEastAsia" w:cs="Arial"/>
          <w:color w:val="FF0000"/>
          <w:szCs w:val="24"/>
        </w:rPr>
      </w:pPr>
    </w:p>
    <w:p w14:paraId="60A50CBA" w14:textId="36E62419" w:rsidR="0015785C" w:rsidRDefault="0015785C" w:rsidP="0015785C">
      <w:pPr>
        <w:spacing w:after="0" w:line="240" w:lineRule="auto"/>
        <w:ind w:left="3540" w:firstLine="708"/>
        <w:rPr>
          <w:rFonts w:eastAsiaTheme="minorEastAsia" w:cs="Arial"/>
          <w:color w:val="FF0000"/>
          <w:szCs w:val="24"/>
        </w:rPr>
      </w:pPr>
    </w:p>
    <w:p w14:paraId="36039578" w14:textId="4289F3E3" w:rsidR="0015785C" w:rsidRDefault="0015785C" w:rsidP="0015785C">
      <w:pPr>
        <w:spacing w:after="0" w:line="240" w:lineRule="auto"/>
        <w:ind w:left="3540" w:firstLine="708"/>
        <w:rPr>
          <w:rFonts w:eastAsiaTheme="minorEastAsia" w:cs="Arial"/>
          <w:color w:val="FF0000"/>
          <w:szCs w:val="24"/>
        </w:rPr>
      </w:pPr>
    </w:p>
    <w:p w14:paraId="415E1665" w14:textId="518DECBE" w:rsidR="0015785C" w:rsidRDefault="0015785C" w:rsidP="0015785C">
      <w:pPr>
        <w:spacing w:after="0" w:line="240" w:lineRule="auto"/>
        <w:ind w:left="3540" w:firstLine="708"/>
        <w:rPr>
          <w:rFonts w:eastAsiaTheme="minorEastAsia" w:cs="Arial"/>
          <w:color w:val="FF0000"/>
          <w:szCs w:val="24"/>
        </w:rPr>
      </w:pPr>
    </w:p>
    <w:p w14:paraId="4CC01CE0" w14:textId="01208DC7" w:rsidR="0015785C" w:rsidRDefault="0015785C" w:rsidP="0015785C">
      <w:pPr>
        <w:spacing w:after="0" w:line="240" w:lineRule="auto"/>
        <w:ind w:left="3540" w:firstLine="708"/>
        <w:rPr>
          <w:rFonts w:eastAsiaTheme="minorEastAsia" w:cs="Arial"/>
          <w:color w:val="FF0000"/>
          <w:szCs w:val="24"/>
        </w:rPr>
      </w:pPr>
    </w:p>
    <w:p w14:paraId="58EBBAF2" w14:textId="666FC3D5" w:rsidR="0015785C" w:rsidRDefault="0015785C" w:rsidP="0015785C">
      <w:pPr>
        <w:spacing w:after="0" w:line="240" w:lineRule="auto"/>
        <w:ind w:left="3540" w:firstLine="708"/>
        <w:rPr>
          <w:rFonts w:eastAsiaTheme="minorEastAsia" w:cs="Arial"/>
          <w:color w:val="FF0000"/>
          <w:szCs w:val="24"/>
        </w:rPr>
      </w:pPr>
    </w:p>
    <w:p w14:paraId="68B8B996" w14:textId="11B4AF53" w:rsidR="0015785C" w:rsidRDefault="0015785C" w:rsidP="0015785C">
      <w:pPr>
        <w:spacing w:after="0" w:line="240" w:lineRule="auto"/>
        <w:ind w:left="3540" w:firstLine="708"/>
        <w:rPr>
          <w:rFonts w:eastAsiaTheme="minorEastAsia" w:cs="Arial"/>
          <w:color w:val="FF0000"/>
          <w:szCs w:val="24"/>
        </w:rPr>
      </w:pPr>
    </w:p>
    <w:p w14:paraId="5BB6B1FB" w14:textId="0AD6D82F" w:rsidR="0015785C" w:rsidRDefault="0015785C" w:rsidP="0015785C">
      <w:pPr>
        <w:spacing w:after="0" w:line="240" w:lineRule="auto"/>
        <w:ind w:left="3540" w:firstLine="708"/>
        <w:rPr>
          <w:rFonts w:eastAsiaTheme="minorEastAsia" w:cs="Arial"/>
          <w:color w:val="FF0000"/>
          <w:szCs w:val="24"/>
        </w:rPr>
      </w:pPr>
    </w:p>
    <w:p w14:paraId="6F30290F" w14:textId="25A4282D" w:rsidR="0015785C" w:rsidRDefault="0015785C" w:rsidP="0015785C">
      <w:pPr>
        <w:spacing w:after="0" w:line="240" w:lineRule="auto"/>
        <w:ind w:left="3540" w:firstLine="708"/>
        <w:rPr>
          <w:rFonts w:eastAsiaTheme="minorEastAsia" w:cs="Arial"/>
          <w:color w:val="FF0000"/>
          <w:szCs w:val="24"/>
        </w:rPr>
      </w:pPr>
    </w:p>
    <w:p w14:paraId="25A6066A" w14:textId="6D50CF98" w:rsidR="0015785C" w:rsidRDefault="0015785C" w:rsidP="0015785C">
      <w:pPr>
        <w:spacing w:after="0" w:line="240" w:lineRule="auto"/>
        <w:ind w:left="3540" w:firstLine="708"/>
        <w:rPr>
          <w:rFonts w:eastAsiaTheme="minorEastAsia" w:cs="Arial"/>
          <w:color w:val="FF0000"/>
          <w:szCs w:val="24"/>
        </w:rPr>
      </w:pPr>
    </w:p>
    <w:p w14:paraId="5038F82C" w14:textId="349596DD" w:rsidR="0015785C" w:rsidRDefault="0015785C" w:rsidP="0015785C">
      <w:pPr>
        <w:spacing w:after="0" w:line="240" w:lineRule="auto"/>
        <w:ind w:left="3540" w:firstLine="708"/>
        <w:rPr>
          <w:rFonts w:eastAsiaTheme="minorEastAsia" w:cs="Arial"/>
          <w:color w:val="FF0000"/>
          <w:szCs w:val="24"/>
        </w:rPr>
      </w:pPr>
    </w:p>
    <w:p w14:paraId="69C95ED2" w14:textId="6D478384" w:rsidR="0015785C" w:rsidRDefault="0015785C" w:rsidP="0015785C">
      <w:pPr>
        <w:spacing w:after="0" w:line="240" w:lineRule="auto"/>
        <w:ind w:left="3540" w:firstLine="708"/>
        <w:rPr>
          <w:rFonts w:eastAsiaTheme="minorEastAsia" w:cs="Arial"/>
          <w:color w:val="FF0000"/>
          <w:szCs w:val="24"/>
        </w:rPr>
      </w:pPr>
    </w:p>
    <w:p w14:paraId="6B8D4800" w14:textId="26101B51" w:rsidR="0015785C" w:rsidRDefault="0015785C" w:rsidP="0015785C">
      <w:pPr>
        <w:spacing w:after="0" w:line="240" w:lineRule="auto"/>
        <w:ind w:left="3540" w:firstLine="708"/>
        <w:rPr>
          <w:rFonts w:eastAsiaTheme="minorEastAsia" w:cs="Arial"/>
          <w:color w:val="FF0000"/>
          <w:szCs w:val="24"/>
        </w:rPr>
      </w:pPr>
    </w:p>
    <w:p w14:paraId="52F4BAE1" w14:textId="11B23C62" w:rsidR="0015785C" w:rsidRDefault="0015785C" w:rsidP="0015785C">
      <w:pPr>
        <w:spacing w:after="0" w:line="240" w:lineRule="auto"/>
        <w:ind w:left="3540" w:firstLine="708"/>
        <w:rPr>
          <w:rFonts w:eastAsiaTheme="minorEastAsia" w:cs="Arial"/>
          <w:color w:val="FF0000"/>
          <w:szCs w:val="24"/>
        </w:rPr>
      </w:pPr>
    </w:p>
    <w:p w14:paraId="7DC32BA1" w14:textId="436DA9E3" w:rsidR="0015785C" w:rsidRDefault="0015785C" w:rsidP="0015785C">
      <w:pPr>
        <w:spacing w:after="0" w:line="240" w:lineRule="auto"/>
        <w:ind w:left="3540" w:firstLine="708"/>
        <w:rPr>
          <w:rFonts w:eastAsiaTheme="minorEastAsia" w:cs="Arial"/>
          <w:color w:val="FF0000"/>
          <w:szCs w:val="24"/>
        </w:rPr>
      </w:pPr>
    </w:p>
    <w:p w14:paraId="611B409B" w14:textId="6D8A5DA9" w:rsidR="0015785C" w:rsidRDefault="0015785C" w:rsidP="0015785C">
      <w:pPr>
        <w:spacing w:after="0" w:line="240" w:lineRule="auto"/>
        <w:ind w:left="3540" w:firstLine="708"/>
        <w:rPr>
          <w:rFonts w:eastAsiaTheme="minorEastAsia" w:cs="Arial"/>
          <w:color w:val="FF0000"/>
          <w:szCs w:val="24"/>
        </w:rPr>
      </w:pPr>
    </w:p>
    <w:p w14:paraId="7038170D" w14:textId="32D934E6" w:rsidR="0015785C" w:rsidRDefault="0015785C" w:rsidP="0015785C">
      <w:pPr>
        <w:spacing w:after="0" w:line="240" w:lineRule="auto"/>
        <w:ind w:left="3540" w:firstLine="708"/>
        <w:rPr>
          <w:rFonts w:eastAsiaTheme="minorEastAsia" w:cs="Arial"/>
          <w:color w:val="FF0000"/>
          <w:szCs w:val="24"/>
        </w:rPr>
      </w:pPr>
    </w:p>
    <w:p w14:paraId="51CF3A0A" w14:textId="15F26D59" w:rsidR="0015785C" w:rsidRDefault="0015785C" w:rsidP="0015785C">
      <w:pPr>
        <w:spacing w:after="0" w:line="240" w:lineRule="auto"/>
        <w:ind w:left="3540" w:firstLine="708"/>
        <w:rPr>
          <w:rFonts w:eastAsiaTheme="minorEastAsia" w:cs="Arial"/>
          <w:color w:val="FF0000"/>
          <w:szCs w:val="24"/>
        </w:rPr>
      </w:pPr>
    </w:p>
    <w:p w14:paraId="1059AF66" w14:textId="5BAA9B25" w:rsidR="0015785C" w:rsidRDefault="0015785C" w:rsidP="0015785C">
      <w:pPr>
        <w:spacing w:after="0" w:line="240" w:lineRule="auto"/>
        <w:ind w:left="3540" w:firstLine="708"/>
        <w:rPr>
          <w:rFonts w:eastAsiaTheme="minorEastAsia" w:cs="Arial"/>
          <w:color w:val="FF0000"/>
          <w:szCs w:val="24"/>
        </w:rPr>
      </w:pPr>
    </w:p>
    <w:p w14:paraId="3B0EB209" w14:textId="3DD0C3B5" w:rsidR="0015785C" w:rsidRDefault="0015785C" w:rsidP="0015785C">
      <w:pPr>
        <w:spacing w:after="0" w:line="240" w:lineRule="auto"/>
        <w:ind w:left="3540" w:firstLine="708"/>
        <w:rPr>
          <w:rFonts w:eastAsiaTheme="minorEastAsia" w:cs="Arial"/>
          <w:color w:val="FF0000"/>
          <w:szCs w:val="24"/>
        </w:rPr>
      </w:pPr>
    </w:p>
    <w:p w14:paraId="0CF0D8B0" w14:textId="0EB59AED" w:rsidR="0015785C" w:rsidRDefault="0015785C" w:rsidP="0015785C">
      <w:pPr>
        <w:spacing w:after="0" w:line="240" w:lineRule="auto"/>
        <w:ind w:left="3540" w:firstLine="708"/>
        <w:rPr>
          <w:rFonts w:eastAsiaTheme="minorEastAsia" w:cs="Arial"/>
          <w:color w:val="FF0000"/>
          <w:szCs w:val="24"/>
        </w:rPr>
      </w:pPr>
    </w:p>
    <w:p w14:paraId="68053868" w14:textId="2B51E478" w:rsidR="0015785C" w:rsidRDefault="0015785C" w:rsidP="0015785C">
      <w:pPr>
        <w:spacing w:after="0" w:line="240" w:lineRule="auto"/>
        <w:ind w:left="3540" w:firstLine="708"/>
        <w:rPr>
          <w:rFonts w:eastAsiaTheme="minorEastAsia" w:cs="Arial"/>
          <w:color w:val="FF0000"/>
          <w:szCs w:val="24"/>
        </w:rPr>
      </w:pPr>
    </w:p>
    <w:p w14:paraId="7FB69EA4" w14:textId="1BF0EB9F" w:rsidR="0015785C" w:rsidRDefault="0015785C" w:rsidP="0015785C">
      <w:pPr>
        <w:spacing w:after="0" w:line="240" w:lineRule="auto"/>
        <w:ind w:left="3540" w:firstLine="708"/>
        <w:rPr>
          <w:rFonts w:eastAsiaTheme="minorEastAsia" w:cs="Arial"/>
          <w:color w:val="FF0000"/>
          <w:szCs w:val="24"/>
        </w:rPr>
      </w:pPr>
    </w:p>
    <w:p w14:paraId="048BF7ED" w14:textId="08B2E551" w:rsidR="0015785C" w:rsidRDefault="0015785C" w:rsidP="0015785C">
      <w:pPr>
        <w:spacing w:after="0" w:line="240" w:lineRule="auto"/>
        <w:ind w:left="3540" w:firstLine="708"/>
        <w:rPr>
          <w:rFonts w:eastAsiaTheme="minorEastAsia" w:cs="Arial"/>
          <w:color w:val="FF0000"/>
          <w:szCs w:val="24"/>
        </w:rPr>
      </w:pPr>
    </w:p>
    <w:p w14:paraId="5213F9F7" w14:textId="636952A5" w:rsidR="0015785C" w:rsidRDefault="0015785C" w:rsidP="0015785C">
      <w:pPr>
        <w:spacing w:after="0" w:line="240" w:lineRule="auto"/>
        <w:ind w:left="3540" w:firstLine="708"/>
        <w:rPr>
          <w:rFonts w:eastAsiaTheme="minorEastAsia" w:cs="Arial"/>
          <w:color w:val="FF0000"/>
          <w:szCs w:val="24"/>
        </w:rPr>
      </w:pPr>
    </w:p>
    <w:p w14:paraId="5A945C95" w14:textId="08B09567" w:rsidR="0015785C" w:rsidRDefault="0015785C" w:rsidP="0015785C">
      <w:pPr>
        <w:spacing w:after="0" w:line="240" w:lineRule="auto"/>
        <w:ind w:left="3540" w:firstLine="708"/>
        <w:rPr>
          <w:rFonts w:eastAsiaTheme="minorEastAsia" w:cs="Arial"/>
          <w:color w:val="FF0000"/>
          <w:szCs w:val="24"/>
        </w:rPr>
      </w:pPr>
    </w:p>
    <w:p w14:paraId="796038A7" w14:textId="77777777" w:rsidR="0015785C" w:rsidRDefault="0015785C" w:rsidP="0015785C">
      <w:pPr>
        <w:spacing w:after="0" w:line="240" w:lineRule="auto"/>
        <w:ind w:left="3540" w:firstLine="708"/>
        <w:rPr>
          <w:rFonts w:eastAsiaTheme="minorEastAsia" w:cs="Arial"/>
          <w:color w:val="FF0000"/>
          <w:szCs w:val="24"/>
        </w:rPr>
      </w:pPr>
    </w:p>
    <w:p w14:paraId="5ABCA3CC" w14:textId="11E4B2FD" w:rsidR="0015785C" w:rsidRDefault="0015785C" w:rsidP="0015785C">
      <w:pPr>
        <w:spacing w:after="0" w:line="240" w:lineRule="auto"/>
        <w:ind w:left="3540" w:firstLine="708"/>
        <w:rPr>
          <w:rFonts w:eastAsiaTheme="minorEastAsia" w:cs="Arial"/>
          <w:color w:val="FF0000"/>
          <w:szCs w:val="24"/>
        </w:rPr>
      </w:pPr>
    </w:p>
    <w:p w14:paraId="0DB35148" w14:textId="77777777" w:rsidR="0015785C" w:rsidRDefault="0015785C" w:rsidP="0015785C">
      <w:pPr>
        <w:spacing w:after="0" w:line="240" w:lineRule="auto"/>
        <w:ind w:left="3540" w:firstLine="708"/>
        <w:rPr>
          <w:rFonts w:eastAsiaTheme="minorEastAsia" w:cs="Arial"/>
          <w:color w:val="FF0000"/>
          <w:szCs w:val="24"/>
        </w:rPr>
      </w:pPr>
    </w:p>
    <w:p w14:paraId="648072B7" w14:textId="77777777" w:rsidR="0015785C" w:rsidRPr="000D1F28" w:rsidRDefault="0015785C" w:rsidP="0015785C">
      <w:pPr>
        <w:spacing w:before="75"/>
        <w:jc w:val="center"/>
        <w:rPr>
          <w:b/>
          <w:szCs w:val="24"/>
        </w:rPr>
      </w:pPr>
      <w:r w:rsidRPr="000D1F28">
        <w:rPr>
          <w:b/>
          <w:szCs w:val="24"/>
        </w:rPr>
        <w:lastRenderedPageBreak/>
        <w:t>PRESENTACIÓN</w:t>
      </w:r>
    </w:p>
    <w:p w14:paraId="2EBDCEF7" w14:textId="77777777" w:rsidR="0015785C" w:rsidRPr="00E77C97" w:rsidRDefault="0015785C" w:rsidP="0015785C">
      <w:pPr>
        <w:spacing w:before="75"/>
        <w:jc w:val="center"/>
        <w:rPr>
          <w:b/>
          <w:sz w:val="28"/>
          <w:szCs w:val="24"/>
        </w:rPr>
      </w:pPr>
    </w:p>
    <w:p w14:paraId="4748BF09" w14:textId="3E7456CE" w:rsidR="00EB369D" w:rsidRPr="002A511C" w:rsidRDefault="0015785C" w:rsidP="00EB369D">
      <w:pPr>
        <w:autoSpaceDE w:val="0"/>
        <w:autoSpaceDN w:val="0"/>
        <w:adjustRightInd w:val="0"/>
        <w:spacing w:after="0"/>
        <w:rPr>
          <w:rFonts w:eastAsiaTheme="minorEastAsia" w:cs="Arial"/>
          <w:color w:val="000000"/>
          <w:szCs w:val="24"/>
        </w:rPr>
      </w:pPr>
      <w:r w:rsidRPr="00E77C97">
        <w:t>A propuesta de</w:t>
      </w:r>
      <w:r>
        <w:t xml:space="preserve"> la </w:t>
      </w:r>
      <w:r w:rsidR="00D62E7E">
        <w:t>Unidad</w:t>
      </w:r>
      <w:r>
        <w:t xml:space="preserve"> de </w:t>
      </w:r>
      <w:r w:rsidR="00D62E7E">
        <w:t>Investigación</w:t>
      </w:r>
      <w:r>
        <w:t xml:space="preserve"> </w:t>
      </w:r>
      <w:r w:rsidR="00D62E7E">
        <w:t xml:space="preserve">Científica y del </w:t>
      </w:r>
      <w:r>
        <w:t>grupo de Salud Mental</w:t>
      </w:r>
      <w:r w:rsidR="002D38EE">
        <w:t xml:space="preserve"> de </w:t>
      </w:r>
      <w:r w:rsidR="003A1721">
        <w:t xml:space="preserve">la </w:t>
      </w:r>
      <w:r w:rsidR="003A1721" w:rsidRPr="00E77C97">
        <w:t>Facultad</w:t>
      </w:r>
      <w:r w:rsidRPr="00E77C97">
        <w:t xml:space="preserve"> de Ciencias Médicas</w:t>
      </w:r>
      <w:r w:rsidRPr="00BF0805">
        <w:t xml:space="preserve"> </w:t>
      </w:r>
      <w:r w:rsidRPr="00E77C97">
        <w:t>(FCM),</w:t>
      </w:r>
      <w:r w:rsidRPr="00BF0805">
        <w:t xml:space="preserve"> </w:t>
      </w:r>
      <w:r w:rsidRPr="00E77C97">
        <w:t>U</w:t>
      </w:r>
      <w:r>
        <w:t xml:space="preserve">niversidad </w:t>
      </w:r>
      <w:r w:rsidRPr="00E77C97">
        <w:t>N</w:t>
      </w:r>
      <w:r>
        <w:t xml:space="preserve">acional </w:t>
      </w:r>
      <w:r w:rsidRPr="00E77C97">
        <w:t>A</w:t>
      </w:r>
      <w:r>
        <w:t xml:space="preserve">utónoma de </w:t>
      </w:r>
      <w:r w:rsidRPr="00E77C97">
        <w:t>H</w:t>
      </w:r>
      <w:r>
        <w:t>onduras (UNAH)</w:t>
      </w:r>
      <w:r w:rsidRPr="00E77C97">
        <w:t>,</w:t>
      </w:r>
      <w:r w:rsidRPr="00BF0805">
        <w:t xml:space="preserve"> </w:t>
      </w:r>
      <w:r w:rsidRPr="00E77C97">
        <w:t>me</w:t>
      </w:r>
      <w:r w:rsidRPr="00BF0805">
        <w:t xml:space="preserve"> </w:t>
      </w:r>
      <w:r w:rsidRPr="00E77C97">
        <w:t>he</w:t>
      </w:r>
      <w:r w:rsidRPr="00BF0805">
        <w:t xml:space="preserve"> </w:t>
      </w:r>
      <w:r w:rsidRPr="00E77C97">
        <w:t>adherido</w:t>
      </w:r>
      <w:r w:rsidRPr="00BF0805">
        <w:t xml:space="preserve"> </w:t>
      </w:r>
      <w:r w:rsidRPr="00E77C97">
        <w:t>al</w:t>
      </w:r>
      <w:r w:rsidRPr="00BF0805">
        <w:t xml:space="preserve"> </w:t>
      </w:r>
      <w:r w:rsidRPr="00E77C97">
        <w:t>trabajo</w:t>
      </w:r>
      <w:r w:rsidRPr="00BF0805">
        <w:t xml:space="preserve"> </w:t>
      </w:r>
      <w:r w:rsidRPr="00E77C97">
        <w:t>de</w:t>
      </w:r>
      <w:r w:rsidRPr="00BF0805">
        <w:t xml:space="preserve"> </w:t>
      </w:r>
      <w:r w:rsidRPr="00E77C97">
        <w:t>investigación</w:t>
      </w:r>
      <w:r w:rsidRPr="00BF0805">
        <w:t xml:space="preserve"> </w:t>
      </w:r>
      <w:r w:rsidRPr="00E77C97">
        <w:t>nacional</w:t>
      </w:r>
      <w:r w:rsidRPr="00BF0805">
        <w:t xml:space="preserve"> </w:t>
      </w:r>
      <w:r w:rsidRPr="00E77C97">
        <w:t>titulado</w:t>
      </w:r>
      <w:r w:rsidRPr="00BF0805">
        <w:t xml:space="preserve"> </w:t>
      </w:r>
      <w:r>
        <w:t>“</w:t>
      </w:r>
      <w:r w:rsidR="00D62E7E" w:rsidRPr="002A511C">
        <w:rPr>
          <w:rFonts w:eastAsiaTheme="minorEastAsia" w:cs="Arial"/>
          <w:color w:val="000000"/>
          <w:szCs w:val="24"/>
        </w:rPr>
        <w:t>Depresión, ansiedad y desesperanza</w:t>
      </w:r>
      <w:r w:rsidR="00D62E7E">
        <w:rPr>
          <w:rFonts w:eastAsiaTheme="minorEastAsia" w:cs="Arial"/>
          <w:color w:val="000000"/>
          <w:szCs w:val="24"/>
        </w:rPr>
        <w:t xml:space="preserve"> </w:t>
      </w:r>
      <w:r w:rsidR="00D62E7E" w:rsidRPr="002A511C">
        <w:rPr>
          <w:rFonts w:eastAsiaTheme="minorEastAsia" w:cs="Arial"/>
          <w:color w:val="000000"/>
          <w:szCs w:val="24"/>
        </w:rPr>
        <w:t xml:space="preserve">en trabajadores </w:t>
      </w:r>
      <w:r w:rsidR="00D62E7E" w:rsidRPr="002A511C">
        <w:rPr>
          <w:rFonts w:eastAsiaTheme="minorEastAsia" w:cs="Arial"/>
          <w:szCs w:val="24"/>
        </w:rPr>
        <w:t xml:space="preserve">de </w:t>
      </w:r>
      <w:r w:rsidR="00D62E7E" w:rsidRPr="002A511C">
        <w:rPr>
          <w:rFonts w:eastAsiaTheme="minorEastAsia" w:cs="Arial"/>
          <w:color w:val="000000"/>
          <w:szCs w:val="24"/>
        </w:rPr>
        <w:t>salud y en pacientes ≥ 18 años que acuden a la unidad de salud en tiempos de COVID</w:t>
      </w:r>
      <w:r w:rsidR="00D62E7E">
        <w:rPr>
          <w:rFonts w:eastAsiaTheme="minorEastAsia" w:cs="Arial"/>
          <w:color w:val="000000"/>
          <w:szCs w:val="24"/>
        </w:rPr>
        <w:t>-</w:t>
      </w:r>
      <w:r w:rsidR="00D62E7E" w:rsidRPr="002A511C">
        <w:rPr>
          <w:rFonts w:eastAsiaTheme="minorEastAsia" w:cs="Arial"/>
          <w:color w:val="000000"/>
          <w:szCs w:val="24"/>
        </w:rPr>
        <w:t>19</w:t>
      </w:r>
      <w:r w:rsidR="00D62E7E">
        <w:rPr>
          <w:rFonts w:eastAsiaTheme="minorEastAsia" w:cs="Arial"/>
          <w:color w:val="000000"/>
          <w:szCs w:val="24"/>
        </w:rPr>
        <w:t xml:space="preserve">, </w:t>
      </w:r>
      <w:r w:rsidR="00EB369D" w:rsidRPr="002A511C">
        <w:rPr>
          <w:rFonts w:eastAsiaTheme="minorEastAsia" w:cs="Arial"/>
          <w:color w:val="000000"/>
          <w:szCs w:val="24"/>
        </w:rPr>
        <w:t>asignadas a los médicos en servicio social</w:t>
      </w:r>
      <w:r w:rsidR="00EB369D">
        <w:rPr>
          <w:rFonts w:eastAsiaTheme="minorEastAsia" w:cs="Arial"/>
          <w:color w:val="000000"/>
          <w:szCs w:val="24"/>
        </w:rPr>
        <w:t>.</w:t>
      </w:r>
      <w:r w:rsidR="00EB369D" w:rsidRPr="002A511C">
        <w:rPr>
          <w:rFonts w:eastAsiaTheme="minorEastAsia" w:cs="Arial"/>
          <w:color w:val="000000"/>
          <w:szCs w:val="24"/>
        </w:rPr>
        <w:t>2021-2022</w:t>
      </w:r>
    </w:p>
    <w:p w14:paraId="6392A2D8" w14:textId="4CD59788" w:rsidR="00D62E7E" w:rsidRPr="0015785C" w:rsidRDefault="00D62E7E" w:rsidP="00EB369D">
      <w:pPr>
        <w:autoSpaceDE w:val="0"/>
        <w:autoSpaceDN w:val="0"/>
        <w:adjustRightInd w:val="0"/>
        <w:spacing w:after="0"/>
        <w:rPr>
          <w:rFonts w:eastAsiaTheme="minorEastAsia" w:cs="Arial"/>
          <w:color w:val="000000"/>
          <w:szCs w:val="24"/>
        </w:rPr>
      </w:pPr>
    </w:p>
    <w:p w14:paraId="0F244D1D" w14:textId="7C9617D7" w:rsidR="002D38EE" w:rsidRDefault="0015785C" w:rsidP="00EB369D">
      <w:pPr>
        <w:rPr>
          <w:rFonts w:eastAsiaTheme="minorEastAsia" w:cs="Arial"/>
          <w:color w:val="000000"/>
          <w:szCs w:val="24"/>
        </w:rPr>
      </w:pPr>
      <w:r w:rsidRPr="00E77C97">
        <w:t xml:space="preserve">Este estudio fue diseñado siguiendo parámetros de calidad científica y éticos por </w:t>
      </w:r>
      <w:r w:rsidRPr="00E77C97">
        <w:rPr>
          <w:spacing w:val="3"/>
        </w:rPr>
        <w:t xml:space="preserve">el </w:t>
      </w:r>
      <w:r w:rsidRPr="00E77C97">
        <w:t xml:space="preserve">Grupo de Investigadores que está constituido por </w:t>
      </w:r>
      <w:r w:rsidR="003A1721">
        <w:t xml:space="preserve">la </w:t>
      </w:r>
      <w:r w:rsidRPr="00E77C97">
        <w:t xml:space="preserve">Dra. </w:t>
      </w:r>
      <w:r w:rsidRPr="00BF0805">
        <w:rPr>
          <w:bCs/>
        </w:rPr>
        <w:t>Eleonora Espinoza</w:t>
      </w:r>
      <w:r w:rsidRPr="00E77C97">
        <w:t xml:space="preserve">, </w:t>
      </w:r>
      <w:r w:rsidR="00EB369D" w:rsidRPr="00E77C97">
        <w:t>Lic. Mauricio Gonzáles</w:t>
      </w:r>
      <w:r w:rsidR="00EB369D">
        <w:t xml:space="preserve">, </w:t>
      </w:r>
      <w:r w:rsidRPr="00E77C97">
        <w:t>Dr</w:t>
      </w:r>
      <w:r w:rsidR="00EB369D">
        <w:t xml:space="preserve">. </w:t>
      </w:r>
      <w:r w:rsidRPr="00E77C97">
        <w:t>Manuel Sierra,</w:t>
      </w:r>
      <w:r w:rsidR="00EB369D">
        <w:t xml:space="preserve"> Dra</w:t>
      </w:r>
      <w:r w:rsidR="003A1721">
        <w:t>.</w:t>
      </w:r>
      <w:r w:rsidR="00EB369D">
        <w:t xml:space="preserve"> </w:t>
      </w:r>
      <w:proofErr w:type="spellStart"/>
      <w:r w:rsidR="00EB369D">
        <w:t>Lysien</w:t>
      </w:r>
      <w:proofErr w:type="spellEnd"/>
      <w:r w:rsidR="00EB369D">
        <w:t xml:space="preserve"> Zambrano,</w:t>
      </w:r>
      <w:r w:rsidR="00EB369D" w:rsidRPr="00EB369D">
        <w:t xml:space="preserve"> </w:t>
      </w:r>
      <w:r w:rsidR="00EB369D" w:rsidRPr="00E77C97">
        <w:t>docentes de la U</w:t>
      </w:r>
      <w:r w:rsidR="00EB369D">
        <w:t>IC,</w:t>
      </w:r>
      <w:r w:rsidR="00EB369D" w:rsidRPr="00EB369D">
        <w:t xml:space="preserve"> </w:t>
      </w:r>
      <w:r w:rsidR="00EB369D" w:rsidRPr="00E77C97">
        <w:t>F</w:t>
      </w:r>
      <w:r w:rsidR="00EB369D">
        <w:t xml:space="preserve">CM, UNAH; </w:t>
      </w:r>
      <w:r w:rsidR="002D38EE" w:rsidRPr="00826FE3">
        <w:rPr>
          <w:rFonts w:eastAsiaTheme="minorEastAsia" w:cs="Arial"/>
          <w:color w:val="000000"/>
          <w:szCs w:val="24"/>
        </w:rPr>
        <w:t>Dr</w:t>
      </w:r>
      <w:r w:rsidR="002D38EE">
        <w:rPr>
          <w:rFonts w:eastAsiaTheme="minorEastAsia" w:cs="Arial"/>
          <w:color w:val="000000"/>
          <w:szCs w:val="24"/>
        </w:rPr>
        <w:t>. Carlos Antonio Sosa Mendoza Médico Psiquiatra, IHADFA, Hospital Santa Rosita</w:t>
      </w:r>
      <w:r w:rsidR="002D38EE">
        <w:t xml:space="preserve">, </w:t>
      </w:r>
      <w:r w:rsidR="00EB369D">
        <w:t>Dra.</w:t>
      </w:r>
      <w:r w:rsidR="002D38EE">
        <w:t xml:space="preserve"> </w:t>
      </w:r>
      <w:r w:rsidR="00EB369D">
        <w:t>Itzel</w:t>
      </w:r>
      <w:r w:rsidR="00EB369D" w:rsidRPr="00EB369D">
        <w:t xml:space="preserve"> </w:t>
      </w:r>
      <w:r w:rsidR="00EB369D">
        <w:t>Fuentes H</w:t>
      </w:r>
      <w:r w:rsidR="002D38EE">
        <w:t xml:space="preserve">ospital </w:t>
      </w:r>
      <w:r w:rsidR="00EB369D">
        <w:t>E</w:t>
      </w:r>
      <w:r w:rsidR="002D38EE">
        <w:t>scuela</w:t>
      </w:r>
      <w:r w:rsidR="00EB369D">
        <w:rPr>
          <w:rFonts w:eastAsiaTheme="minorEastAsia" w:cs="Arial"/>
          <w:color w:val="000000"/>
          <w:szCs w:val="24"/>
        </w:rPr>
        <w:t>.</w:t>
      </w:r>
      <w:r>
        <w:rPr>
          <w:rFonts w:eastAsiaTheme="minorEastAsia" w:cs="Arial"/>
          <w:color w:val="000000"/>
          <w:szCs w:val="24"/>
        </w:rPr>
        <w:t xml:space="preserve"> </w:t>
      </w:r>
    </w:p>
    <w:p w14:paraId="40577B63" w14:textId="2243691D" w:rsidR="0015785C" w:rsidRDefault="0015785C" w:rsidP="00EB369D">
      <w:pPr>
        <w:rPr>
          <w:rFonts w:eastAsiaTheme="majorEastAsia" w:cs="Arial"/>
          <w:b/>
          <w:bCs/>
          <w:color w:val="FF0000"/>
          <w:szCs w:val="28"/>
        </w:rPr>
      </w:pPr>
      <w:r w:rsidRPr="00E77C97">
        <w:t xml:space="preserve">Como parte del estudio nacional, el presente trabajo </w:t>
      </w:r>
      <w:r w:rsidRPr="00E77C97">
        <w:rPr>
          <w:spacing w:val="3"/>
        </w:rPr>
        <w:t xml:space="preserve">de </w:t>
      </w:r>
      <w:r w:rsidRPr="00E77C97">
        <w:t>investigación f</w:t>
      </w:r>
      <w:r>
        <w:t xml:space="preserve">ue desarrollado en </w:t>
      </w:r>
      <w:r w:rsidRPr="00BF0805">
        <w:rPr>
          <w:color w:val="FF0000"/>
        </w:rPr>
        <w:t>XXX,</w:t>
      </w:r>
      <w:r>
        <w:t xml:space="preserve"> Municipio de </w:t>
      </w:r>
      <w:r>
        <w:rPr>
          <w:color w:val="FF0000"/>
        </w:rPr>
        <w:t>XXX</w:t>
      </w:r>
      <w:r w:rsidRPr="00E77C97">
        <w:t xml:space="preserve">, Departamento de </w:t>
      </w:r>
      <w:r>
        <w:rPr>
          <w:color w:val="FF0000"/>
        </w:rPr>
        <w:t>XXX</w:t>
      </w:r>
      <w:r w:rsidRPr="00E77C97">
        <w:t xml:space="preserve">. Este trabajo fue desarrollado bajo la supervisión del equipo coordinador y el Informe Final fue revisado y aprobado, posterior a una serie de tutorías brindadas por </w:t>
      </w:r>
      <w:r w:rsidRPr="00BF0805">
        <w:rPr>
          <w:color w:val="FF0000"/>
        </w:rPr>
        <w:t xml:space="preserve">XXX </w:t>
      </w:r>
      <w:r>
        <w:t xml:space="preserve">  docente   de la FCM</w:t>
      </w:r>
      <w:r w:rsidRPr="00E77C97">
        <w:t>, en cumplimiento del reglamento vigente de la F</w:t>
      </w:r>
      <w:r>
        <w:t>CM,</w:t>
      </w:r>
      <w:r w:rsidRPr="00E77C97">
        <w:t xml:space="preserve"> UNAH, previa opción al título de Doctor en Medicina y Cirugía, una vez concluido </w:t>
      </w:r>
      <w:r w:rsidRPr="00E77C97">
        <w:rPr>
          <w:spacing w:val="3"/>
        </w:rPr>
        <w:t xml:space="preserve">el </w:t>
      </w:r>
      <w:r w:rsidRPr="00E77C97">
        <w:t>servicio médico social</w:t>
      </w:r>
      <w:r w:rsidRPr="00E77C97">
        <w:rPr>
          <w:spacing w:val="-8"/>
        </w:rPr>
        <w:t xml:space="preserve"> </w:t>
      </w:r>
      <w:r w:rsidRPr="00E77C97">
        <w:t>obligatorio.</w:t>
      </w:r>
    </w:p>
    <w:p w14:paraId="0728753E" w14:textId="77777777" w:rsidR="00EB369D" w:rsidRDefault="00EB369D">
      <w:pPr>
        <w:spacing w:line="276" w:lineRule="auto"/>
        <w:jc w:val="left"/>
        <w:rPr>
          <w:rFonts w:eastAsiaTheme="majorEastAsia" w:cs="Arial"/>
          <w:szCs w:val="28"/>
        </w:rPr>
      </w:pPr>
    </w:p>
    <w:p w14:paraId="7FC5DEF1" w14:textId="77777777" w:rsidR="00EB369D" w:rsidRDefault="00EB369D">
      <w:pPr>
        <w:spacing w:line="276" w:lineRule="auto"/>
        <w:jc w:val="left"/>
        <w:rPr>
          <w:rFonts w:eastAsiaTheme="majorEastAsia" w:cs="Arial"/>
          <w:szCs w:val="28"/>
        </w:rPr>
      </w:pPr>
    </w:p>
    <w:p w14:paraId="4F3A58BD" w14:textId="7B2ED1D0" w:rsidR="00EB369D" w:rsidRDefault="00EB369D">
      <w:pPr>
        <w:spacing w:line="276" w:lineRule="auto"/>
        <w:jc w:val="left"/>
        <w:rPr>
          <w:rFonts w:eastAsiaTheme="majorEastAsia" w:cs="Arial"/>
          <w:szCs w:val="28"/>
        </w:rPr>
      </w:pPr>
    </w:p>
    <w:p w14:paraId="4E341EE9" w14:textId="40929E58" w:rsidR="00346B3D" w:rsidRDefault="00346B3D">
      <w:pPr>
        <w:spacing w:line="276" w:lineRule="auto"/>
        <w:jc w:val="left"/>
        <w:rPr>
          <w:rFonts w:eastAsiaTheme="majorEastAsia" w:cs="Arial"/>
          <w:szCs w:val="28"/>
        </w:rPr>
      </w:pPr>
    </w:p>
    <w:p w14:paraId="53D17DAB" w14:textId="26CEF1F3" w:rsidR="00346B3D" w:rsidRDefault="00346B3D">
      <w:pPr>
        <w:spacing w:line="276" w:lineRule="auto"/>
        <w:jc w:val="left"/>
        <w:rPr>
          <w:rFonts w:eastAsiaTheme="majorEastAsia" w:cs="Arial"/>
          <w:szCs w:val="28"/>
        </w:rPr>
      </w:pPr>
    </w:p>
    <w:p w14:paraId="6C24AF2C" w14:textId="56611827" w:rsidR="00346B3D" w:rsidRDefault="00346B3D">
      <w:pPr>
        <w:spacing w:line="276" w:lineRule="auto"/>
        <w:jc w:val="left"/>
        <w:rPr>
          <w:rFonts w:eastAsiaTheme="majorEastAsia" w:cs="Arial"/>
          <w:szCs w:val="28"/>
        </w:rPr>
      </w:pPr>
    </w:p>
    <w:p w14:paraId="65E88308" w14:textId="23F7B535" w:rsidR="00346B3D" w:rsidRDefault="00346B3D">
      <w:pPr>
        <w:spacing w:line="276" w:lineRule="auto"/>
        <w:jc w:val="left"/>
        <w:rPr>
          <w:rFonts w:eastAsiaTheme="majorEastAsia" w:cs="Arial"/>
          <w:szCs w:val="28"/>
        </w:rPr>
      </w:pPr>
    </w:p>
    <w:p w14:paraId="70EF69EC" w14:textId="2BBF815D" w:rsidR="00346B3D" w:rsidRDefault="00346B3D">
      <w:pPr>
        <w:spacing w:line="276" w:lineRule="auto"/>
        <w:jc w:val="left"/>
        <w:rPr>
          <w:rFonts w:eastAsiaTheme="majorEastAsia" w:cs="Arial"/>
          <w:szCs w:val="28"/>
        </w:rPr>
      </w:pPr>
    </w:p>
    <w:p w14:paraId="6CD2A5B9" w14:textId="682C9B59" w:rsidR="00346B3D" w:rsidRDefault="00346B3D">
      <w:pPr>
        <w:spacing w:line="276" w:lineRule="auto"/>
        <w:jc w:val="left"/>
        <w:rPr>
          <w:rFonts w:eastAsiaTheme="majorEastAsia" w:cs="Arial"/>
          <w:szCs w:val="28"/>
        </w:rPr>
      </w:pPr>
    </w:p>
    <w:p w14:paraId="733A5E56" w14:textId="77777777" w:rsidR="00346B3D" w:rsidRDefault="00346B3D" w:rsidP="00346B3D">
      <w:pPr>
        <w:pStyle w:val="Ttulo1"/>
        <w:spacing w:before="75"/>
      </w:pPr>
      <w:r>
        <w:t>DECLARACIÓN DE CONDUCTA RESPONSABLE EN INVESTIGACIÓN</w:t>
      </w:r>
    </w:p>
    <w:p w14:paraId="21420B65" w14:textId="77777777" w:rsidR="00346B3D" w:rsidRDefault="00346B3D" w:rsidP="00346B3D">
      <w:pPr>
        <w:pStyle w:val="Textoindependiente"/>
        <w:rPr>
          <w:b/>
          <w:sz w:val="26"/>
        </w:rPr>
      </w:pPr>
    </w:p>
    <w:p w14:paraId="7DBBE8CB" w14:textId="77777777" w:rsidR="00346B3D" w:rsidRDefault="00346B3D" w:rsidP="00346B3D">
      <w:pPr>
        <w:pStyle w:val="Textoindependiente"/>
        <w:spacing w:before="2"/>
        <w:rPr>
          <w:b/>
          <w:sz w:val="22"/>
        </w:rPr>
      </w:pPr>
    </w:p>
    <w:p w14:paraId="2CDEC269" w14:textId="49442792" w:rsidR="00346B3D" w:rsidRPr="00EA62C7" w:rsidRDefault="00346B3D" w:rsidP="002D38EE">
      <w:pPr>
        <w:autoSpaceDE w:val="0"/>
        <w:autoSpaceDN w:val="0"/>
        <w:adjustRightInd w:val="0"/>
        <w:spacing w:after="0"/>
        <w:rPr>
          <w:rFonts w:eastAsiaTheme="minorEastAsia" w:cs="Arial"/>
          <w:color w:val="000000"/>
          <w:szCs w:val="24"/>
        </w:rPr>
      </w:pPr>
      <w:r>
        <w:t>El trabajo de investigación “</w:t>
      </w:r>
      <w:r w:rsidRPr="002A511C">
        <w:rPr>
          <w:rFonts w:eastAsiaTheme="minorEastAsia" w:cs="Arial"/>
          <w:color w:val="000000"/>
          <w:szCs w:val="24"/>
        </w:rPr>
        <w:t>Depresión, ansiedad y desesperanza</w:t>
      </w:r>
      <w:r>
        <w:rPr>
          <w:rFonts w:eastAsiaTheme="minorEastAsia" w:cs="Arial"/>
          <w:color w:val="000000"/>
          <w:szCs w:val="24"/>
        </w:rPr>
        <w:t xml:space="preserve"> </w:t>
      </w:r>
      <w:r w:rsidRPr="002A511C">
        <w:rPr>
          <w:rFonts w:eastAsiaTheme="minorEastAsia" w:cs="Arial"/>
          <w:color w:val="000000"/>
          <w:szCs w:val="24"/>
        </w:rPr>
        <w:t xml:space="preserve">en trabajadores </w:t>
      </w:r>
      <w:r w:rsidRPr="002A511C">
        <w:rPr>
          <w:rFonts w:eastAsiaTheme="minorEastAsia" w:cs="Arial"/>
          <w:szCs w:val="24"/>
        </w:rPr>
        <w:t xml:space="preserve">de </w:t>
      </w:r>
      <w:r w:rsidRPr="002A511C">
        <w:rPr>
          <w:rFonts w:eastAsiaTheme="minorEastAsia" w:cs="Arial"/>
          <w:color w:val="000000"/>
          <w:szCs w:val="24"/>
        </w:rPr>
        <w:t xml:space="preserve">salud </w:t>
      </w:r>
      <w:r w:rsidR="00EA6FDE">
        <w:rPr>
          <w:rFonts w:eastAsiaTheme="minorEastAsia" w:cs="Arial"/>
          <w:color w:val="000000"/>
          <w:szCs w:val="24"/>
        </w:rPr>
        <w:t>/</w:t>
      </w:r>
      <w:r w:rsidRPr="002A511C">
        <w:rPr>
          <w:rFonts w:eastAsiaTheme="minorEastAsia" w:cs="Arial"/>
          <w:color w:val="000000"/>
          <w:szCs w:val="24"/>
        </w:rPr>
        <w:t>pacientes ≥ 18 años que acuden a la unidad de salud en tiempos de COVID</w:t>
      </w:r>
      <w:r>
        <w:rPr>
          <w:rFonts w:eastAsiaTheme="minorEastAsia" w:cs="Arial"/>
          <w:color w:val="000000"/>
          <w:szCs w:val="24"/>
        </w:rPr>
        <w:t>-</w:t>
      </w:r>
      <w:r w:rsidRPr="002A511C">
        <w:rPr>
          <w:rFonts w:eastAsiaTheme="minorEastAsia" w:cs="Arial"/>
          <w:color w:val="000000"/>
          <w:szCs w:val="24"/>
        </w:rPr>
        <w:t>19</w:t>
      </w:r>
      <w:r>
        <w:rPr>
          <w:rFonts w:eastAsiaTheme="minorEastAsia" w:cs="Arial"/>
          <w:color w:val="000000"/>
          <w:szCs w:val="24"/>
        </w:rPr>
        <w:t xml:space="preserve">, </w:t>
      </w:r>
      <w:r w:rsidRPr="002A511C">
        <w:rPr>
          <w:rFonts w:eastAsiaTheme="minorEastAsia" w:cs="Arial"/>
          <w:color w:val="000000"/>
          <w:szCs w:val="24"/>
        </w:rPr>
        <w:t>asignadas a los médicos en servicio social</w:t>
      </w:r>
      <w:r>
        <w:rPr>
          <w:rFonts w:eastAsiaTheme="minorEastAsia" w:cs="Arial"/>
          <w:color w:val="000000"/>
          <w:szCs w:val="24"/>
        </w:rPr>
        <w:t>.</w:t>
      </w:r>
      <w:r w:rsidRPr="002A511C">
        <w:rPr>
          <w:rFonts w:eastAsiaTheme="minorEastAsia" w:cs="Arial"/>
          <w:color w:val="000000"/>
          <w:szCs w:val="24"/>
        </w:rPr>
        <w:t>2021-2022</w:t>
      </w:r>
    </w:p>
    <w:p w14:paraId="78D509FC" w14:textId="77777777" w:rsidR="00346B3D" w:rsidRDefault="00346B3D" w:rsidP="00346B3D">
      <w:pPr>
        <w:autoSpaceDE w:val="0"/>
        <w:autoSpaceDN w:val="0"/>
        <w:adjustRightInd w:val="0"/>
        <w:spacing w:after="0"/>
      </w:pPr>
    </w:p>
    <w:p w14:paraId="1FED1291" w14:textId="43963E54" w:rsidR="00346B3D" w:rsidRDefault="00346B3D" w:rsidP="00346B3D">
      <w:pPr>
        <w:autoSpaceDE w:val="0"/>
        <w:autoSpaceDN w:val="0"/>
        <w:adjustRightInd w:val="0"/>
        <w:spacing w:after="0"/>
      </w:pPr>
      <w:r>
        <w:t xml:space="preserve">Fue diseñado por la Unidad de Investigación Científica y el Grupo de Investigación de Salud Mental de la FCM constituido por la </w:t>
      </w:r>
      <w:r w:rsidRPr="00E77C97">
        <w:t xml:space="preserve">Dra. </w:t>
      </w:r>
      <w:r w:rsidRPr="00BF0805">
        <w:rPr>
          <w:bCs/>
        </w:rPr>
        <w:t>Eleonora Espinoza</w:t>
      </w:r>
      <w:r w:rsidRPr="00E77C97">
        <w:t>, Lic. Mauricio Gonzáles,</w:t>
      </w:r>
      <w:r w:rsidR="002D38EE">
        <w:t xml:space="preserve"> </w:t>
      </w:r>
      <w:r w:rsidRPr="00E77C97">
        <w:t>Dr</w:t>
      </w:r>
      <w:r>
        <w:t>.</w:t>
      </w:r>
      <w:r w:rsidR="00EA6FDE">
        <w:t xml:space="preserve"> </w:t>
      </w:r>
      <w:r w:rsidRPr="00E77C97">
        <w:t xml:space="preserve">Manuel Sierra, </w:t>
      </w:r>
      <w:r>
        <w:t xml:space="preserve">Dra. </w:t>
      </w:r>
      <w:proofErr w:type="spellStart"/>
      <w:r>
        <w:t>Lysien</w:t>
      </w:r>
      <w:proofErr w:type="spellEnd"/>
      <w:r>
        <w:t xml:space="preserve"> Zambrano</w:t>
      </w:r>
      <w:r w:rsidRPr="00E77C97">
        <w:t>, docentes de la Unidad de Investigación Científica</w:t>
      </w:r>
      <w:r>
        <w:t xml:space="preserve"> (UIC)</w:t>
      </w:r>
      <w:r w:rsidRPr="00E77C97">
        <w:t>, Facultad de Ciencias Médicas</w:t>
      </w:r>
      <w:r>
        <w:t xml:space="preserve"> (FCM)</w:t>
      </w:r>
      <w:r w:rsidRPr="00E77C97">
        <w:t xml:space="preserve">, </w:t>
      </w:r>
      <w:r>
        <w:t>Universidad Nacional Autónoma de Honduras (</w:t>
      </w:r>
      <w:r w:rsidRPr="00E77C97">
        <w:t>UNAH</w:t>
      </w:r>
      <w:r>
        <w:t>)</w:t>
      </w:r>
      <w:r w:rsidRPr="00E77C97">
        <w:t>; Dr</w:t>
      </w:r>
      <w:r>
        <w:rPr>
          <w:b/>
          <w:bCs/>
        </w:rPr>
        <w:t>.</w:t>
      </w:r>
      <w:r>
        <w:rPr>
          <w:rFonts w:eastAsiaTheme="minorEastAsia" w:cs="Arial"/>
          <w:color w:val="000000"/>
          <w:szCs w:val="24"/>
        </w:rPr>
        <w:t xml:space="preserve"> Carlos Antonio Sosa Mendoza Médico Psiquiatra, IHADFA, Hospital Santa Rosita, Dra. Itzael Fuentes H</w:t>
      </w:r>
      <w:r w:rsidR="002D38EE">
        <w:rPr>
          <w:rFonts w:eastAsiaTheme="minorEastAsia" w:cs="Arial"/>
          <w:color w:val="000000"/>
          <w:szCs w:val="24"/>
        </w:rPr>
        <w:t xml:space="preserve">ospital </w:t>
      </w:r>
      <w:r>
        <w:rPr>
          <w:rFonts w:eastAsiaTheme="minorEastAsia" w:cs="Arial"/>
          <w:color w:val="000000"/>
          <w:szCs w:val="24"/>
        </w:rPr>
        <w:t>E</w:t>
      </w:r>
      <w:r w:rsidR="002D38EE">
        <w:rPr>
          <w:rFonts w:eastAsiaTheme="minorEastAsia" w:cs="Arial"/>
          <w:color w:val="000000"/>
          <w:szCs w:val="24"/>
        </w:rPr>
        <w:t xml:space="preserve">scuela. </w:t>
      </w:r>
    </w:p>
    <w:p w14:paraId="64EE0EA1" w14:textId="45CC4257" w:rsidR="00346B3D" w:rsidRPr="007A5E2B" w:rsidRDefault="00346B3D" w:rsidP="00346B3D">
      <w:pPr>
        <w:pStyle w:val="Textoindependiente"/>
        <w:spacing w:before="1" w:line="360" w:lineRule="auto"/>
        <w:ind w:right="112"/>
        <w:jc w:val="both"/>
        <w:rPr>
          <w:rFonts w:ascii="Arial" w:eastAsiaTheme="minorHAnsi" w:hAnsi="Arial"/>
          <w:szCs w:val="22"/>
        </w:rPr>
      </w:pPr>
      <w:r w:rsidRPr="007A5E2B">
        <w:rPr>
          <w:rFonts w:ascii="Arial" w:eastAsiaTheme="minorHAnsi" w:hAnsi="Arial"/>
          <w:szCs w:val="22"/>
        </w:rPr>
        <w:t xml:space="preserve">En vista de lo anterior, Yo, </w:t>
      </w:r>
      <w:r w:rsidRPr="007A5E2B">
        <w:rPr>
          <w:rFonts w:ascii="Arial" w:eastAsiaTheme="minorHAnsi" w:hAnsi="Arial"/>
          <w:color w:val="FF0000"/>
          <w:szCs w:val="22"/>
        </w:rPr>
        <w:t>XXX</w:t>
      </w:r>
      <w:r w:rsidRPr="007A5E2B">
        <w:rPr>
          <w:rFonts w:ascii="Arial" w:eastAsiaTheme="minorHAnsi" w:hAnsi="Arial"/>
          <w:szCs w:val="22"/>
        </w:rPr>
        <w:t xml:space="preserve">, Médico en Servicio Social y estudiante del último año de la Carrera de Medicina con número de cuenta </w:t>
      </w:r>
      <w:r w:rsidRPr="007A5E2B">
        <w:rPr>
          <w:rFonts w:ascii="Arial" w:eastAsiaTheme="minorHAnsi" w:hAnsi="Arial"/>
          <w:color w:val="FF0000"/>
          <w:szCs w:val="22"/>
        </w:rPr>
        <w:t>XXX</w:t>
      </w:r>
      <w:r w:rsidRPr="007A5E2B">
        <w:rPr>
          <w:rFonts w:ascii="Arial" w:eastAsiaTheme="minorHAnsi" w:hAnsi="Arial"/>
          <w:szCs w:val="22"/>
        </w:rPr>
        <w:t>, declaro bajo juramento que he desarrollado este estudio en apego a la ética de la investigación y siguiendo las instrucciones brindadas por el Grupo Coordinador de Investigación, desde la elaboración del marco teórico, recolección de la información y análisis e interpretación de resultados, hasta la elaboración del Informe Final. Declaro que la información contenida en este Informe Final es producto de mi trabajo personal, apegándome a la legislación sobre propiedad intelectual, sin haber incurrido en fabricación, falsificación o plagio de la información, por lo cual me someto a las normas disciplinarias establecidas en la F</w:t>
      </w:r>
      <w:r>
        <w:rPr>
          <w:rFonts w:ascii="Arial" w:eastAsiaTheme="minorHAnsi" w:hAnsi="Arial"/>
          <w:szCs w:val="22"/>
        </w:rPr>
        <w:t>CM,</w:t>
      </w:r>
      <w:r w:rsidRPr="007A5E2B">
        <w:rPr>
          <w:rFonts w:ascii="Arial" w:eastAsiaTheme="minorHAnsi" w:hAnsi="Arial"/>
          <w:szCs w:val="22"/>
        </w:rPr>
        <w:t xml:space="preserve"> UNAH.</w:t>
      </w:r>
    </w:p>
    <w:p w14:paraId="1BB41B0B" w14:textId="77777777" w:rsidR="00346B3D" w:rsidRDefault="00346B3D" w:rsidP="00346B3D">
      <w:pPr>
        <w:pStyle w:val="Textoindependiente"/>
        <w:rPr>
          <w:sz w:val="20"/>
        </w:rPr>
      </w:pPr>
    </w:p>
    <w:p w14:paraId="677E45B1" w14:textId="77777777" w:rsidR="00346B3D" w:rsidRDefault="00346B3D" w:rsidP="00346B3D">
      <w:pPr>
        <w:pStyle w:val="Textoindependiente"/>
        <w:rPr>
          <w:sz w:val="20"/>
        </w:rPr>
      </w:pPr>
    </w:p>
    <w:p w14:paraId="72448930" w14:textId="77777777" w:rsidR="00346B3D" w:rsidRDefault="00346B3D" w:rsidP="00346B3D">
      <w:pPr>
        <w:pStyle w:val="Textoindependiente"/>
        <w:rPr>
          <w:sz w:val="20"/>
        </w:rPr>
      </w:pPr>
    </w:p>
    <w:p w14:paraId="4A4FFA3C" w14:textId="77777777" w:rsidR="00346B3D" w:rsidRDefault="00346B3D" w:rsidP="00346B3D">
      <w:pPr>
        <w:pStyle w:val="Textoindependiente"/>
        <w:rPr>
          <w:sz w:val="20"/>
        </w:rPr>
      </w:pPr>
    </w:p>
    <w:p w14:paraId="793FBD1D" w14:textId="77777777" w:rsidR="00346B3D" w:rsidRDefault="00346B3D" w:rsidP="00346B3D">
      <w:pPr>
        <w:pStyle w:val="Textoindependiente"/>
        <w:rPr>
          <w:sz w:val="20"/>
        </w:rPr>
      </w:pPr>
    </w:p>
    <w:p w14:paraId="1D470244" w14:textId="77777777" w:rsidR="00346B3D" w:rsidRDefault="00346B3D" w:rsidP="00346B3D">
      <w:pPr>
        <w:pStyle w:val="Textoindependiente"/>
        <w:rPr>
          <w:sz w:val="20"/>
        </w:rPr>
      </w:pPr>
    </w:p>
    <w:p w14:paraId="482EA094" w14:textId="77777777" w:rsidR="00346B3D" w:rsidRDefault="00346B3D" w:rsidP="00346B3D">
      <w:pPr>
        <w:pStyle w:val="Textoindependiente"/>
        <w:rPr>
          <w:sz w:val="20"/>
        </w:rPr>
      </w:pPr>
    </w:p>
    <w:p w14:paraId="3FD3183F" w14:textId="77777777" w:rsidR="00346B3D" w:rsidRDefault="00346B3D" w:rsidP="00346B3D">
      <w:pPr>
        <w:pStyle w:val="Textoindependiente"/>
        <w:spacing w:before="3"/>
        <w:rPr>
          <w:sz w:val="23"/>
        </w:rPr>
      </w:pPr>
      <w:r>
        <w:rPr>
          <w:noProof/>
          <w:lang w:eastAsia="es-HN"/>
        </w:rPr>
        <mc:AlternateContent>
          <mc:Choice Requires="wps">
            <w:drawing>
              <wp:anchor distT="0" distB="0" distL="0" distR="0" simplePos="0" relativeHeight="251659264" behindDoc="1" locked="0" layoutInCell="1" allowOverlap="1" wp14:anchorId="1C1E48FD" wp14:editId="50E2E00F">
                <wp:simplePos x="0" y="0"/>
                <wp:positionH relativeFrom="page">
                  <wp:posOffset>2404745</wp:posOffset>
                </wp:positionH>
                <wp:positionV relativeFrom="paragraph">
                  <wp:posOffset>200025</wp:posOffset>
                </wp:positionV>
                <wp:extent cx="2966085" cy="0"/>
                <wp:effectExtent l="0" t="0" r="24765" b="1905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A4E7E"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35pt,15.75pt" to="422.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" strokeweight=".26669mm">
                <w10:wrap type="topAndBottom" anchorx="page"/>
              </v:line>
            </w:pict>
          </mc:Fallback>
        </mc:AlternateContent>
      </w:r>
    </w:p>
    <w:p w14:paraId="2055F17F" w14:textId="77777777" w:rsidR="00346B3D" w:rsidRDefault="00346B3D" w:rsidP="00346B3D">
      <w:pPr>
        <w:spacing w:after="0" w:line="240" w:lineRule="auto"/>
        <w:ind w:left="2977"/>
        <w:jc w:val="left"/>
        <w:rPr>
          <w:b/>
        </w:rPr>
      </w:pPr>
      <w:r>
        <w:rPr>
          <w:b/>
        </w:rPr>
        <w:br/>
        <w:t>Nombre y apellido/Sello</w:t>
      </w:r>
    </w:p>
    <w:p w14:paraId="125089F7" w14:textId="36C97A09" w:rsidR="00346B3D" w:rsidRDefault="00346B3D">
      <w:pPr>
        <w:spacing w:line="276" w:lineRule="auto"/>
        <w:jc w:val="left"/>
        <w:rPr>
          <w:rFonts w:eastAsiaTheme="majorEastAsia" w:cs="Arial"/>
          <w:szCs w:val="28"/>
        </w:rPr>
      </w:pPr>
    </w:p>
    <w:p w14:paraId="6A5B72AD" w14:textId="514B34A8" w:rsidR="00346B3D" w:rsidRDefault="00346B3D">
      <w:pPr>
        <w:spacing w:line="276" w:lineRule="auto"/>
        <w:jc w:val="left"/>
        <w:rPr>
          <w:rFonts w:eastAsiaTheme="majorEastAsia" w:cs="Arial"/>
          <w:szCs w:val="28"/>
        </w:rPr>
      </w:pPr>
    </w:p>
    <w:p w14:paraId="1C75AAC6" w14:textId="77777777" w:rsidR="00346B3D" w:rsidRDefault="00346B3D" w:rsidP="00346B3D">
      <w:pPr>
        <w:spacing w:after="0"/>
        <w:rPr>
          <w:rFonts w:cs="Arial"/>
          <w:b/>
          <w:bCs/>
        </w:rPr>
      </w:pPr>
      <w:r>
        <w:rPr>
          <w:rFonts w:cs="Arial"/>
          <w:b/>
          <w:bCs/>
        </w:rPr>
        <w:t>RECOMENDACIONES GENERALES</w:t>
      </w:r>
    </w:p>
    <w:p w14:paraId="69253D34" w14:textId="77777777" w:rsidR="00346B3D" w:rsidRDefault="00346B3D" w:rsidP="004546C2">
      <w:pPr>
        <w:numPr>
          <w:ilvl w:val="0"/>
          <w:numId w:val="7"/>
        </w:numPr>
        <w:spacing w:after="0"/>
        <w:rPr>
          <w:rFonts w:cs="Arial"/>
        </w:rPr>
      </w:pPr>
      <w:r>
        <w:rPr>
          <w:rFonts w:cs="Arial"/>
        </w:rPr>
        <w:t>Revisar todo lo que escribe antes de enviar su trabajo a revisión por el tutor. Utilizar el corrector automático de su procesador de palabras para hacer una revisión ortográfica y gramatical.</w:t>
      </w:r>
    </w:p>
    <w:p w14:paraId="54A9D479" w14:textId="77777777" w:rsidR="00346B3D" w:rsidRDefault="00346B3D" w:rsidP="004546C2">
      <w:pPr>
        <w:numPr>
          <w:ilvl w:val="0"/>
          <w:numId w:val="7"/>
        </w:numPr>
        <w:spacing w:after="0"/>
        <w:rPr>
          <w:rFonts w:cs="Arial"/>
        </w:rPr>
      </w:pPr>
      <w:r>
        <w:rPr>
          <w:rFonts w:cs="Arial"/>
        </w:rPr>
        <w:t xml:space="preserve">Cuando presente datos, siempre debe incluir número y porcentaje con un decimal (aun el decimal siendo cero). En Honduras se utiliza punto (no coma) para separar decimales. </w:t>
      </w:r>
    </w:p>
    <w:p w14:paraId="124904F8" w14:textId="77777777" w:rsidR="00346B3D" w:rsidRDefault="00346B3D" w:rsidP="004546C2">
      <w:pPr>
        <w:numPr>
          <w:ilvl w:val="0"/>
          <w:numId w:val="7"/>
        </w:numPr>
        <w:spacing w:after="0"/>
        <w:rPr>
          <w:rFonts w:cs="Arial"/>
        </w:rPr>
      </w:pPr>
      <w:r>
        <w:rPr>
          <w:rFonts w:cs="Arial"/>
        </w:rPr>
        <w:t xml:space="preserve">Revise cuidadosamente y siga las instrucciones, si tiene dudas, haga las consultas necesarias con su tutor. </w:t>
      </w:r>
    </w:p>
    <w:p w14:paraId="16505DDC" w14:textId="77777777" w:rsidR="00346B3D" w:rsidRDefault="00346B3D" w:rsidP="00346B3D">
      <w:pPr>
        <w:spacing w:after="0"/>
        <w:rPr>
          <w:rFonts w:cs="Arial"/>
        </w:rPr>
      </w:pPr>
    </w:p>
    <w:p w14:paraId="242D8A81" w14:textId="77777777" w:rsidR="00346B3D" w:rsidRDefault="00346B3D" w:rsidP="00346B3D">
      <w:pPr>
        <w:spacing w:after="0"/>
        <w:rPr>
          <w:rFonts w:cs="Arial"/>
          <w:b/>
          <w:bCs/>
        </w:rPr>
      </w:pPr>
      <w:r>
        <w:rPr>
          <w:rFonts w:cs="Arial"/>
          <w:b/>
          <w:bCs/>
        </w:rPr>
        <w:t>RECOMENDACIONES ESPECÍFICAS</w:t>
      </w:r>
    </w:p>
    <w:p w14:paraId="02273894" w14:textId="77777777" w:rsidR="00346B3D" w:rsidRDefault="00346B3D" w:rsidP="00346B3D">
      <w:pPr>
        <w:spacing w:after="0"/>
        <w:rPr>
          <w:rFonts w:cs="Arial"/>
        </w:rPr>
      </w:pPr>
    </w:p>
    <w:p w14:paraId="13029D6A" w14:textId="79FFA026" w:rsidR="00346B3D" w:rsidRPr="002D38EE" w:rsidRDefault="00346B3D" w:rsidP="004546C2">
      <w:pPr>
        <w:pStyle w:val="Prrafodelista"/>
        <w:numPr>
          <w:ilvl w:val="0"/>
          <w:numId w:val="8"/>
        </w:numPr>
        <w:spacing w:after="0"/>
        <w:rPr>
          <w:rFonts w:cs="Arial"/>
          <w:b/>
        </w:rPr>
      </w:pPr>
      <w:r w:rsidRPr="00E72FCA">
        <w:rPr>
          <w:rFonts w:cs="Arial"/>
        </w:rPr>
        <w:t xml:space="preserve">Cada Médico en Servicio Social (MSS) </w:t>
      </w:r>
      <w:r w:rsidRPr="00951338">
        <w:rPr>
          <w:rFonts w:cs="Arial"/>
          <w:b/>
        </w:rPr>
        <w:t>debe adaptar el protocolo al lugar donde realizó el estudio en las secciones que corresponden (Título, Presentación, Declaración de compromiso ético, Introducción, Objetivos,</w:t>
      </w:r>
      <w:r>
        <w:rPr>
          <w:rFonts w:cs="Arial"/>
          <w:b/>
        </w:rPr>
        <w:t xml:space="preserve"> </w:t>
      </w:r>
      <w:r w:rsidRPr="00951338">
        <w:rPr>
          <w:rFonts w:cs="Arial"/>
          <w:b/>
        </w:rPr>
        <w:t>Diseño Metodológico, otras).</w:t>
      </w:r>
    </w:p>
    <w:p w14:paraId="665DA4D3" w14:textId="77777777" w:rsidR="00346B3D" w:rsidRPr="00DF65AC" w:rsidRDefault="00346B3D" w:rsidP="004546C2">
      <w:pPr>
        <w:pStyle w:val="Prrafodelista"/>
        <w:numPr>
          <w:ilvl w:val="0"/>
          <w:numId w:val="8"/>
        </w:numPr>
        <w:spacing w:after="0"/>
        <w:rPr>
          <w:rFonts w:cs="Arial"/>
        </w:rPr>
      </w:pPr>
      <w:r w:rsidRPr="00E72FCA">
        <w:rPr>
          <w:rFonts w:cs="Arial"/>
        </w:rPr>
        <w:t>Deberá utilizar papel tamaño carta y su transcripción deberá realizarla en letra Arial   No. 12, con espacio interlineal de 1.5, excepto en los cuadros donde puede utilizar Arial No. 11 y espacio interlineal sencillo.</w:t>
      </w:r>
    </w:p>
    <w:p w14:paraId="31893122" w14:textId="77777777" w:rsidR="00346B3D" w:rsidRPr="00DF65AC" w:rsidRDefault="00346B3D" w:rsidP="004546C2">
      <w:pPr>
        <w:pStyle w:val="Prrafodelista"/>
        <w:numPr>
          <w:ilvl w:val="0"/>
          <w:numId w:val="8"/>
        </w:numPr>
        <w:spacing w:after="0"/>
        <w:rPr>
          <w:rFonts w:eastAsia="Calibri" w:cs="Arial"/>
          <w:szCs w:val="24"/>
        </w:rPr>
      </w:pPr>
      <w:r w:rsidRPr="00E72FCA">
        <w:rPr>
          <w:rFonts w:cs="Arial"/>
        </w:rPr>
        <w:t>Los márgenes del documen</w:t>
      </w:r>
      <w:r>
        <w:rPr>
          <w:rFonts w:cs="Arial"/>
        </w:rPr>
        <w:t xml:space="preserve">to deben ser: </w:t>
      </w:r>
      <w:r w:rsidRPr="00E72FCA">
        <w:rPr>
          <w:rFonts w:cs="Arial"/>
        </w:rPr>
        <w:t>Margen Superior 3.0cm, Margen Inferior 2.5cm, Margen Derecho 2.5cm y Margen Izquierdo 3.0cm.</w:t>
      </w:r>
    </w:p>
    <w:p w14:paraId="772EB034" w14:textId="77777777" w:rsidR="00346B3D" w:rsidRPr="00E72FCA" w:rsidRDefault="00346B3D" w:rsidP="004546C2">
      <w:pPr>
        <w:pStyle w:val="Prrafodelista"/>
        <w:numPr>
          <w:ilvl w:val="0"/>
          <w:numId w:val="8"/>
        </w:numPr>
        <w:spacing w:after="0"/>
        <w:rPr>
          <w:rFonts w:eastAsia="Calibri" w:cs="Arial"/>
          <w:szCs w:val="24"/>
        </w:rPr>
      </w:pPr>
      <w:r w:rsidRPr="00E72FCA">
        <w:rPr>
          <w:rFonts w:eastAsia="Calibri" w:cs="Arial"/>
          <w:szCs w:val="24"/>
        </w:rPr>
        <w:t xml:space="preserve">El formato del documento debe ser sencillo igual a este documento </w:t>
      </w:r>
    </w:p>
    <w:p w14:paraId="552AA656" w14:textId="77777777" w:rsidR="00346B3D" w:rsidRPr="00E72FCA" w:rsidRDefault="00346B3D" w:rsidP="00346B3D">
      <w:pPr>
        <w:pStyle w:val="Prrafodelista"/>
        <w:spacing w:after="0"/>
        <w:rPr>
          <w:rFonts w:eastAsia="Calibri" w:cs="Arial"/>
          <w:szCs w:val="24"/>
        </w:rPr>
      </w:pPr>
      <w:r w:rsidRPr="00E72FCA">
        <w:rPr>
          <w:rFonts w:eastAsia="Calibri" w:cs="Arial"/>
          <w:szCs w:val="24"/>
        </w:rPr>
        <w:t xml:space="preserve">(sin </w:t>
      </w:r>
      <w:r>
        <w:rPr>
          <w:rFonts w:eastAsia="Calibri" w:cs="Arial"/>
          <w:szCs w:val="24"/>
        </w:rPr>
        <w:t>recuadros</w:t>
      </w:r>
      <w:r w:rsidRPr="00E72FCA">
        <w:rPr>
          <w:rFonts w:eastAsia="Calibri" w:cs="Arial"/>
          <w:szCs w:val="24"/>
        </w:rPr>
        <w:t xml:space="preserve">, sin subrayar, sin viñetas, sin ningún tipo de efecto visual) </w:t>
      </w:r>
    </w:p>
    <w:p w14:paraId="603C1D5D" w14:textId="182FBE76" w:rsidR="00346B3D" w:rsidRPr="00E72FCA" w:rsidRDefault="00346B3D" w:rsidP="004546C2">
      <w:pPr>
        <w:pStyle w:val="Prrafodelista"/>
        <w:numPr>
          <w:ilvl w:val="0"/>
          <w:numId w:val="8"/>
        </w:numPr>
        <w:spacing w:after="0"/>
        <w:rPr>
          <w:rFonts w:eastAsia="Calibri" w:cs="Arial"/>
          <w:szCs w:val="24"/>
        </w:rPr>
      </w:pPr>
      <w:r w:rsidRPr="00E72FCA">
        <w:rPr>
          <w:rFonts w:eastAsia="Calibri" w:cs="Arial"/>
          <w:szCs w:val="24"/>
        </w:rPr>
        <w:t xml:space="preserve">Las </w:t>
      </w:r>
      <w:r w:rsidR="002D38EE" w:rsidRPr="00E72FCA">
        <w:rPr>
          <w:rFonts w:eastAsia="Calibri" w:cs="Arial"/>
          <w:szCs w:val="24"/>
        </w:rPr>
        <w:t>páginas</w:t>
      </w:r>
      <w:r w:rsidRPr="00E72FCA">
        <w:rPr>
          <w:rFonts w:eastAsia="Calibri" w:cs="Arial"/>
          <w:szCs w:val="24"/>
        </w:rPr>
        <w:t xml:space="preserve"> se enumeran utilizando números arábigos a partir del capítulo de introducción en el borde inferior derecho.</w:t>
      </w:r>
    </w:p>
    <w:p w14:paraId="4D2FFAC1" w14:textId="25043565" w:rsidR="00346B3D" w:rsidRDefault="00346B3D" w:rsidP="004546C2">
      <w:pPr>
        <w:pStyle w:val="Prrafodelista"/>
        <w:numPr>
          <w:ilvl w:val="0"/>
          <w:numId w:val="8"/>
        </w:numPr>
        <w:spacing w:after="0"/>
        <w:rPr>
          <w:rFonts w:eastAsiaTheme="majorEastAsia" w:cs="Arial"/>
          <w:szCs w:val="28"/>
        </w:rPr>
      </w:pPr>
      <w:r w:rsidRPr="00E72FCA">
        <w:rPr>
          <w:rFonts w:eastAsia="Calibri" w:cs="Arial"/>
          <w:szCs w:val="24"/>
        </w:rPr>
        <w:t xml:space="preserve">Cada MSS deberá </w:t>
      </w:r>
      <w:r w:rsidR="002D38EE">
        <w:rPr>
          <w:rFonts w:eastAsia="Calibri" w:cs="Arial"/>
          <w:szCs w:val="24"/>
        </w:rPr>
        <w:t>comunicarse c</w:t>
      </w:r>
      <w:r w:rsidR="00B54BF5">
        <w:rPr>
          <w:rFonts w:eastAsia="Calibri" w:cs="Arial"/>
          <w:szCs w:val="24"/>
        </w:rPr>
        <w:t xml:space="preserve">on su revisor asignado vía correo electrónico </w:t>
      </w:r>
    </w:p>
    <w:p w14:paraId="4C9EFB94" w14:textId="77777777" w:rsidR="00B54BF5" w:rsidRDefault="00B54BF5" w:rsidP="00346B3D">
      <w:pPr>
        <w:pStyle w:val="Textoindependiente"/>
        <w:spacing w:line="360" w:lineRule="auto"/>
        <w:ind w:left="360"/>
        <w:jc w:val="center"/>
        <w:rPr>
          <w:rFonts w:ascii="Arial" w:hAnsi="Arial" w:cs="Arial"/>
          <w:b/>
        </w:rPr>
      </w:pPr>
    </w:p>
    <w:p w14:paraId="757FDBB2" w14:textId="77777777" w:rsidR="00B54BF5" w:rsidRDefault="00B54BF5" w:rsidP="00346B3D">
      <w:pPr>
        <w:pStyle w:val="Textoindependiente"/>
        <w:spacing w:line="360" w:lineRule="auto"/>
        <w:ind w:left="360"/>
        <w:jc w:val="center"/>
        <w:rPr>
          <w:rFonts w:ascii="Arial" w:hAnsi="Arial" w:cs="Arial"/>
          <w:b/>
        </w:rPr>
      </w:pPr>
    </w:p>
    <w:p w14:paraId="657F78D9" w14:textId="77777777" w:rsidR="00B54BF5" w:rsidRDefault="00B54BF5" w:rsidP="00346B3D">
      <w:pPr>
        <w:pStyle w:val="Textoindependiente"/>
        <w:spacing w:line="360" w:lineRule="auto"/>
        <w:ind w:left="360"/>
        <w:jc w:val="center"/>
        <w:rPr>
          <w:rFonts w:ascii="Arial" w:hAnsi="Arial" w:cs="Arial"/>
          <w:b/>
        </w:rPr>
      </w:pPr>
    </w:p>
    <w:p w14:paraId="6C44DD1A" w14:textId="451C308D" w:rsidR="00346B3D" w:rsidRPr="000B73EC" w:rsidRDefault="00346B3D" w:rsidP="00346B3D">
      <w:pPr>
        <w:pStyle w:val="Textoindependiente"/>
        <w:spacing w:line="360" w:lineRule="auto"/>
        <w:ind w:left="360"/>
        <w:jc w:val="center"/>
        <w:rPr>
          <w:rFonts w:ascii="Arial" w:hAnsi="Arial" w:cs="Arial"/>
          <w:b/>
        </w:rPr>
      </w:pPr>
      <w:r w:rsidRPr="000B73EC">
        <w:rPr>
          <w:rFonts w:ascii="Arial" w:hAnsi="Arial" w:cs="Arial"/>
          <w:b/>
        </w:rPr>
        <w:lastRenderedPageBreak/>
        <w:t>CONTENIDO</w:t>
      </w:r>
    </w:p>
    <w:p w14:paraId="28E32A9A" w14:textId="77777777" w:rsidR="00346B3D" w:rsidRDefault="00346B3D" w:rsidP="00346B3D">
      <w:pPr>
        <w:pStyle w:val="Textoindependiente"/>
        <w:spacing w:line="360" w:lineRule="auto"/>
        <w:ind w:left="360"/>
        <w:jc w:val="both"/>
        <w:rPr>
          <w:rFonts w:ascii="Arial" w:hAnsi="Arial" w:cs="Arial"/>
        </w:rPr>
      </w:pPr>
    </w:p>
    <w:p w14:paraId="2DE62F09" w14:textId="77777777" w:rsidR="00346B3D" w:rsidRDefault="00346B3D" w:rsidP="00346B3D">
      <w:pPr>
        <w:pStyle w:val="Textoindependiente"/>
        <w:spacing w:line="360" w:lineRule="auto"/>
        <w:ind w:left="360"/>
        <w:jc w:val="both"/>
        <w:rPr>
          <w:rFonts w:ascii="Arial" w:hAnsi="Arial" w:cs="Arial"/>
        </w:rPr>
      </w:pPr>
      <w:r>
        <w:rPr>
          <w:rFonts w:ascii="Arial" w:hAnsi="Arial" w:cs="Arial"/>
        </w:rPr>
        <w:t>Portada</w:t>
      </w:r>
    </w:p>
    <w:p w14:paraId="72A744FB" w14:textId="77777777" w:rsidR="00346B3D" w:rsidRDefault="00346B3D" w:rsidP="00346B3D">
      <w:pPr>
        <w:pStyle w:val="Textoindependiente"/>
        <w:spacing w:line="360" w:lineRule="auto"/>
        <w:ind w:left="360"/>
        <w:jc w:val="both"/>
        <w:rPr>
          <w:rFonts w:ascii="Arial" w:hAnsi="Arial" w:cs="Arial"/>
        </w:rPr>
      </w:pPr>
      <w:r>
        <w:rPr>
          <w:rFonts w:ascii="Arial" w:hAnsi="Arial" w:cs="Arial"/>
        </w:rPr>
        <w:t>Dedicatoria</w:t>
      </w:r>
    </w:p>
    <w:p w14:paraId="160E53C9" w14:textId="77777777" w:rsidR="00346B3D" w:rsidRDefault="00346B3D" w:rsidP="00346B3D">
      <w:pPr>
        <w:pStyle w:val="Textoindependiente"/>
        <w:spacing w:line="360" w:lineRule="auto"/>
        <w:ind w:left="360"/>
        <w:jc w:val="both"/>
        <w:rPr>
          <w:rFonts w:ascii="Arial" w:hAnsi="Arial" w:cs="Arial"/>
        </w:rPr>
      </w:pPr>
      <w:r>
        <w:rPr>
          <w:rFonts w:ascii="Arial" w:hAnsi="Arial" w:cs="Arial"/>
        </w:rPr>
        <w:t>Agradecimiento</w:t>
      </w:r>
    </w:p>
    <w:p w14:paraId="3EB11093" w14:textId="77777777" w:rsidR="00346B3D" w:rsidRDefault="00346B3D" w:rsidP="00346B3D">
      <w:pPr>
        <w:pStyle w:val="Textoindependiente"/>
        <w:spacing w:line="360" w:lineRule="auto"/>
        <w:ind w:left="360"/>
        <w:jc w:val="both"/>
        <w:rPr>
          <w:rFonts w:ascii="Arial" w:hAnsi="Arial" w:cs="Arial"/>
        </w:rPr>
      </w:pPr>
      <w:r>
        <w:rPr>
          <w:rFonts w:ascii="Arial" w:hAnsi="Arial" w:cs="Arial"/>
        </w:rPr>
        <w:t>Declaración de compromiso ético</w:t>
      </w:r>
    </w:p>
    <w:p w14:paraId="29D5A6FA" w14:textId="77777777" w:rsidR="00346B3D" w:rsidRDefault="00346B3D" w:rsidP="00346B3D">
      <w:pPr>
        <w:pStyle w:val="Textoindependiente"/>
        <w:spacing w:line="360" w:lineRule="auto"/>
        <w:ind w:firstLine="360"/>
        <w:jc w:val="both"/>
        <w:rPr>
          <w:rFonts w:ascii="Arial" w:hAnsi="Arial" w:cs="Arial"/>
        </w:rPr>
      </w:pPr>
      <w:r>
        <w:rPr>
          <w:rFonts w:ascii="Arial" w:hAnsi="Arial" w:cs="Arial"/>
        </w:rPr>
        <w:t xml:space="preserve">Presentación </w:t>
      </w:r>
    </w:p>
    <w:p w14:paraId="04739AEB" w14:textId="77777777" w:rsidR="00346B3D" w:rsidRDefault="00346B3D" w:rsidP="00346B3D">
      <w:pPr>
        <w:pStyle w:val="Textoindependiente"/>
        <w:spacing w:line="360" w:lineRule="auto"/>
        <w:ind w:left="360"/>
        <w:jc w:val="both"/>
        <w:rPr>
          <w:rFonts w:ascii="Arial" w:hAnsi="Arial" w:cs="Arial"/>
        </w:rPr>
      </w:pPr>
      <w:r>
        <w:rPr>
          <w:rFonts w:ascii="Arial" w:hAnsi="Arial" w:cs="Arial"/>
        </w:rPr>
        <w:t xml:space="preserve">Índice (Todas las anteriores en páginas sin enumerar. Se enumera a partir de Introducción). </w:t>
      </w:r>
    </w:p>
    <w:p w14:paraId="620AD188" w14:textId="77777777" w:rsidR="00346B3D" w:rsidRDefault="00346B3D" w:rsidP="00346B3D">
      <w:pPr>
        <w:pStyle w:val="Textoindependiente"/>
        <w:spacing w:line="360" w:lineRule="auto"/>
        <w:ind w:left="360"/>
        <w:jc w:val="both"/>
        <w:rPr>
          <w:rFonts w:ascii="Arial" w:hAnsi="Arial" w:cs="Arial"/>
        </w:rPr>
      </w:pPr>
    </w:p>
    <w:p w14:paraId="54153608" w14:textId="77777777" w:rsidR="00346B3D" w:rsidRDefault="00346B3D" w:rsidP="00346B3D">
      <w:pPr>
        <w:pStyle w:val="Textoindependiente"/>
        <w:spacing w:line="360" w:lineRule="auto"/>
        <w:ind w:left="360"/>
        <w:jc w:val="both"/>
        <w:rPr>
          <w:rFonts w:ascii="Arial" w:hAnsi="Arial" w:cs="Arial"/>
        </w:rPr>
      </w:pPr>
      <w:r>
        <w:rPr>
          <w:rFonts w:ascii="Arial" w:hAnsi="Arial" w:cs="Arial"/>
        </w:rPr>
        <w:t>Índice (ejemplo)</w:t>
      </w:r>
    </w:p>
    <w:tbl>
      <w:tblPr>
        <w:tblW w:w="0" w:type="auto"/>
        <w:jc w:val="center"/>
        <w:tblLook w:val="04A0" w:firstRow="1" w:lastRow="0" w:firstColumn="1" w:lastColumn="0" w:noHBand="0" w:noVBand="1"/>
      </w:tblPr>
      <w:tblGrid>
        <w:gridCol w:w="731"/>
        <w:gridCol w:w="6700"/>
        <w:gridCol w:w="1094"/>
      </w:tblGrid>
      <w:tr w:rsidR="00346B3D" w14:paraId="1BC64F07" w14:textId="77777777" w:rsidTr="00703817">
        <w:trPr>
          <w:jc w:val="center"/>
        </w:trPr>
        <w:tc>
          <w:tcPr>
            <w:tcW w:w="731" w:type="dxa"/>
          </w:tcPr>
          <w:p w14:paraId="4CC6B2C3" w14:textId="77777777" w:rsidR="00346B3D" w:rsidRDefault="00346B3D" w:rsidP="00703817">
            <w:pPr>
              <w:pStyle w:val="Textoindependiente"/>
              <w:spacing w:line="360" w:lineRule="auto"/>
              <w:jc w:val="both"/>
              <w:rPr>
                <w:rFonts w:ascii="Arial" w:hAnsi="Arial" w:cs="Arial"/>
                <w:b/>
              </w:rPr>
            </w:pPr>
          </w:p>
        </w:tc>
        <w:tc>
          <w:tcPr>
            <w:tcW w:w="6700" w:type="dxa"/>
          </w:tcPr>
          <w:p w14:paraId="7DC4C538" w14:textId="77777777" w:rsidR="00346B3D" w:rsidRDefault="00346B3D" w:rsidP="00703817">
            <w:pPr>
              <w:pStyle w:val="Textoindependiente"/>
              <w:spacing w:line="360" w:lineRule="auto"/>
              <w:jc w:val="both"/>
              <w:rPr>
                <w:rFonts w:ascii="Arial" w:hAnsi="Arial" w:cs="Arial"/>
              </w:rPr>
            </w:pPr>
          </w:p>
        </w:tc>
        <w:tc>
          <w:tcPr>
            <w:tcW w:w="1094" w:type="dxa"/>
            <w:hideMark/>
          </w:tcPr>
          <w:p w14:paraId="00CEE225" w14:textId="77777777" w:rsidR="00346B3D" w:rsidRDefault="00346B3D" w:rsidP="00703817">
            <w:pPr>
              <w:pStyle w:val="Textoindependiente"/>
              <w:spacing w:line="360" w:lineRule="auto"/>
              <w:jc w:val="both"/>
              <w:rPr>
                <w:rFonts w:ascii="Arial" w:hAnsi="Arial" w:cs="Arial"/>
              </w:rPr>
            </w:pPr>
            <w:r>
              <w:rPr>
                <w:rFonts w:ascii="Arial" w:hAnsi="Arial" w:cs="Arial"/>
                <w:b/>
              </w:rPr>
              <w:t>Pág</w:t>
            </w:r>
            <w:r>
              <w:rPr>
                <w:rFonts w:ascii="Arial" w:hAnsi="Arial" w:cs="Arial"/>
              </w:rPr>
              <w:t>.</w:t>
            </w:r>
          </w:p>
        </w:tc>
      </w:tr>
      <w:tr w:rsidR="00346B3D" w14:paraId="6A32E50F" w14:textId="77777777" w:rsidTr="00703817">
        <w:trPr>
          <w:jc w:val="center"/>
        </w:trPr>
        <w:tc>
          <w:tcPr>
            <w:tcW w:w="731" w:type="dxa"/>
            <w:hideMark/>
          </w:tcPr>
          <w:p w14:paraId="21D2921E" w14:textId="77777777" w:rsidR="00346B3D" w:rsidRDefault="00346B3D" w:rsidP="00703817">
            <w:pPr>
              <w:pStyle w:val="Textoindependiente"/>
              <w:spacing w:line="360" w:lineRule="auto"/>
              <w:jc w:val="both"/>
              <w:rPr>
                <w:rFonts w:ascii="Arial" w:hAnsi="Arial" w:cs="Arial"/>
                <w:b/>
              </w:rPr>
            </w:pPr>
            <w:r>
              <w:rPr>
                <w:rFonts w:ascii="Arial" w:hAnsi="Arial" w:cs="Arial"/>
                <w:b/>
              </w:rPr>
              <w:t>I.</w:t>
            </w:r>
          </w:p>
        </w:tc>
        <w:tc>
          <w:tcPr>
            <w:tcW w:w="6700" w:type="dxa"/>
            <w:hideMark/>
          </w:tcPr>
          <w:p w14:paraId="263C4E52" w14:textId="77777777" w:rsidR="00346B3D" w:rsidRDefault="00346B3D" w:rsidP="00703817">
            <w:pPr>
              <w:pStyle w:val="Textoindependiente"/>
              <w:spacing w:line="360" w:lineRule="auto"/>
              <w:jc w:val="both"/>
              <w:rPr>
                <w:rFonts w:ascii="Arial" w:hAnsi="Arial" w:cs="Arial"/>
              </w:rPr>
            </w:pPr>
            <w:r>
              <w:rPr>
                <w:rFonts w:ascii="Arial" w:hAnsi="Arial" w:cs="Arial"/>
              </w:rPr>
              <w:t>Introducción…………………………………</w:t>
            </w:r>
            <w:proofErr w:type="gramStart"/>
            <w:r>
              <w:rPr>
                <w:rFonts w:ascii="Arial" w:hAnsi="Arial" w:cs="Arial"/>
              </w:rPr>
              <w:t>…….</w:t>
            </w:r>
            <w:proofErr w:type="gramEnd"/>
            <w:r>
              <w:rPr>
                <w:rFonts w:ascii="Arial" w:hAnsi="Arial" w:cs="Arial"/>
              </w:rPr>
              <w:t>.</w:t>
            </w:r>
          </w:p>
        </w:tc>
        <w:tc>
          <w:tcPr>
            <w:tcW w:w="1094" w:type="dxa"/>
          </w:tcPr>
          <w:p w14:paraId="72957192" w14:textId="77777777" w:rsidR="00346B3D" w:rsidRDefault="00346B3D" w:rsidP="00703817">
            <w:pPr>
              <w:pStyle w:val="Textoindependiente"/>
              <w:spacing w:line="360" w:lineRule="auto"/>
              <w:jc w:val="both"/>
              <w:rPr>
                <w:rFonts w:ascii="Arial" w:hAnsi="Arial" w:cs="Arial"/>
              </w:rPr>
            </w:pPr>
          </w:p>
        </w:tc>
      </w:tr>
      <w:tr w:rsidR="00346B3D" w14:paraId="217F2AEC" w14:textId="77777777" w:rsidTr="00703817">
        <w:trPr>
          <w:jc w:val="center"/>
        </w:trPr>
        <w:tc>
          <w:tcPr>
            <w:tcW w:w="731" w:type="dxa"/>
            <w:hideMark/>
          </w:tcPr>
          <w:p w14:paraId="3D8A7227" w14:textId="77777777" w:rsidR="00346B3D" w:rsidRDefault="00346B3D" w:rsidP="00703817">
            <w:pPr>
              <w:pStyle w:val="Textoindependiente"/>
              <w:spacing w:line="360" w:lineRule="auto"/>
              <w:jc w:val="both"/>
              <w:rPr>
                <w:rFonts w:ascii="Arial" w:hAnsi="Arial" w:cs="Arial"/>
                <w:b/>
              </w:rPr>
            </w:pPr>
            <w:r>
              <w:rPr>
                <w:rFonts w:ascii="Arial" w:hAnsi="Arial" w:cs="Arial"/>
                <w:b/>
              </w:rPr>
              <w:t>II.</w:t>
            </w:r>
          </w:p>
        </w:tc>
        <w:tc>
          <w:tcPr>
            <w:tcW w:w="6700" w:type="dxa"/>
            <w:hideMark/>
          </w:tcPr>
          <w:p w14:paraId="034A05C2" w14:textId="77777777" w:rsidR="00346B3D" w:rsidRDefault="00346B3D" w:rsidP="00703817">
            <w:pPr>
              <w:pStyle w:val="Textoindependiente"/>
              <w:spacing w:line="360" w:lineRule="auto"/>
              <w:jc w:val="both"/>
              <w:rPr>
                <w:rFonts w:ascii="Arial" w:hAnsi="Arial" w:cs="Arial"/>
              </w:rPr>
            </w:pPr>
            <w:r>
              <w:rPr>
                <w:rFonts w:ascii="Arial" w:hAnsi="Arial" w:cs="Arial"/>
              </w:rPr>
              <w:t>Planteamiento del problema………………</w:t>
            </w:r>
            <w:proofErr w:type="gramStart"/>
            <w:r>
              <w:rPr>
                <w:rFonts w:ascii="Arial" w:hAnsi="Arial" w:cs="Arial"/>
              </w:rPr>
              <w:t>…….</w:t>
            </w:r>
            <w:proofErr w:type="gramEnd"/>
            <w:r>
              <w:rPr>
                <w:rFonts w:ascii="Arial" w:hAnsi="Arial" w:cs="Arial"/>
              </w:rPr>
              <w:t>.</w:t>
            </w:r>
          </w:p>
        </w:tc>
        <w:tc>
          <w:tcPr>
            <w:tcW w:w="1094" w:type="dxa"/>
          </w:tcPr>
          <w:p w14:paraId="49CB90CF" w14:textId="77777777" w:rsidR="00346B3D" w:rsidRDefault="00346B3D" w:rsidP="00703817">
            <w:pPr>
              <w:pStyle w:val="Textoindependiente"/>
              <w:spacing w:line="360" w:lineRule="auto"/>
              <w:jc w:val="both"/>
              <w:rPr>
                <w:rFonts w:ascii="Arial" w:hAnsi="Arial" w:cs="Arial"/>
              </w:rPr>
            </w:pPr>
          </w:p>
        </w:tc>
      </w:tr>
      <w:tr w:rsidR="00346B3D" w14:paraId="034CA4D2" w14:textId="77777777" w:rsidTr="00703817">
        <w:trPr>
          <w:jc w:val="center"/>
        </w:trPr>
        <w:tc>
          <w:tcPr>
            <w:tcW w:w="731" w:type="dxa"/>
            <w:hideMark/>
          </w:tcPr>
          <w:p w14:paraId="269E626C" w14:textId="77777777" w:rsidR="00346B3D" w:rsidRDefault="00346B3D" w:rsidP="00703817">
            <w:pPr>
              <w:pStyle w:val="Textoindependiente"/>
              <w:spacing w:line="360" w:lineRule="auto"/>
              <w:jc w:val="both"/>
              <w:rPr>
                <w:rFonts w:ascii="Arial" w:hAnsi="Arial" w:cs="Arial"/>
                <w:b/>
              </w:rPr>
            </w:pPr>
            <w:r>
              <w:rPr>
                <w:rFonts w:ascii="Arial" w:hAnsi="Arial" w:cs="Arial"/>
                <w:b/>
              </w:rPr>
              <w:t>III.</w:t>
            </w:r>
          </w:p>
        </w:tc>
        <w:tc>
          <w:tcPr>
            <w:tcW w:w="6700" w:type="dxa"/>
            <w:hideMark/>
          </w:tcPr>
          <w:p w14:paraId="2532960A" w14:textId="77777777" w:rsidR="00346B3D" w:rsidRDefault="00346B3D" w:rsidP="00703817">
            <w:pPr>
              <w:pStyle w:val="Textoindependiente"/>
              <w:spacing w:line="360" w:lineRule="auto"/>
              <w:jc w:val="both"/>
              <w:rPr>
                <w:rFonts w:ascii="Arial" w:hAnsi="Arial" w:cs="Arial"/>
              </w:rPr>
            </w:pPr>
            <w:r>
              <w:rPr>
                <w:rFonts w:ascii="Arial" w:hAnsi="Arial" w:cs="Arial"/>
              </w:rPr>
              <w:t>Objetivos</w:t>
            </w:r>
          </w:p>
        </w:tc>
        <w:tc>
          <w:tcPr>
            <w:tcW w:w="1094" w:type="dxa"/>
          </w:tcPr>
          <w:p w14:paraId="20B2B814" w14:textId="77777777" w:rsidR="00346B3D" w:rsidRDefault="00346B3D" w:rsidP="00703817">
            <w:pPr>
              <w:pStyle w:val="Textoindependiente"/>
              <w:spacing w:line="360" w:lineRule="auto"/>
              <w:jc w:val="both"/>
              <w:rPr>
                <w:rFonts w:ascii="Arial" w:hAnsi="Arial" w:cs="Arial"/>
              </w:rPr>
            </w:pPr>
          </w:p>
        </w:tc>
      </w:tr>
      <w:tr w:rsidR="00346B3D" w14:paraId="2A7B4286" w14:textId="77777777" w:rsidTr="00703817">
        <w:trPr>
          <w:jc w:val="center"/>
        </w:trPr>
        <w:tc>
          <w:tcPr>
            <w:tcW w:w="731" w:type="dxa"/>
            <w:hideMark/>
          </w:tcPr>
          <w:p w14:paraId="2E5BBFB1" w14:textId="77777777" w:rsidR="00346B3D" w:rsidRDefault="00346B3D" w:rsidP="00703817">
            <w:pPr>
              <w:pStyle w:val="Textoindependiente"/>
              <w:spacing w:line="360" w:lineRule="auto"/>
              <w:jc w:val="both"/>
              <w:rPr>
                <w:rFonts w:ascii="Arial" w:hAnsi="Arial" w:cs="Arial"/>
                <w:b/>
              </w:rPr>
            </w:pPr>
            <w:r>
              <w:rPr>
                <w:rFonts w:ascii="Arial" w:hAnsi="Arial" w:cs="Arial"/>
                <w:b/>
              </w:rPr>
              <w:t>IV.</w:t>
            </w:r>
          </w:p>
        </w:tc>
        <w:tc>
          <w:tcPr>
            <w:tcW w:w="6700" w:type="dxa"/>
            <w:hideMark/>
          </w:tcPr>
          <w:p w14:paraId="10D5B403" w14:textId="77777777" w:rsidR="00346B3D" w:rsidRDefault="00346B3D" w:rsidP="00703817">
            <w:pPr>
              <w:pStyle w:val="Textoindependiente"/>
              <w:spacing w:line="360" w:lineRule="auto"/>
              <w:jc w:val="both"/>
              <w:rPr>
                <w:rFonts w:ascii="Arial" w:hAnsi="Arial" w:cs="Arial"/>
              </w:rPr>
            </w:pPr>
            <w:r>
              <w:rPr>
                <w:rFonts w:ascii="Arial" w:hAnsi="Arial" w:cs="Arial"/>
              </w:rPr>
              <w:t xml:space="preserve">Marco teórico: </w:t>
            </w:r>
          </w:p>
        </w:tc>
        <w:tc>
          <w:tcPr>
            <w:tcW w:w="1094" w:type="dxa"/>
          </w:tcPr>
          <w:p w14:paraId="71677EE0" w14:textId="77777777" w:rsidR="00346B3D" w:rsidRDefault="00346B3D" w:rsidP="00703817">
            <w:pPr>
              <w:pStyle w:val="Textoindependiente"/>
              <w:spacing w:line="360" w:lineRule="auto"/>
              <w:jc w:val="both"/>
              <w:rPr>
                <w:rFonts w:ascii="Arial" w:hAnsi="Arial" w:cs="Arial"/>
              </w:rPr>
            </w:pPr>
          </w:p>
        </w:tc>
      </w:tr>
      <w:tr w:rsidR="00346B3D" w14:paraId="4BCF9451" w14:textId="77777777" w:rsidTr="00703817">
        <w:trPr>
          <w:jc w:val="center"/>
        </w:trPr>
        <w:tc>
          <w:tcPr>
            <w:tcW w:w="731" w:type="dxa"/>
            <w:hideMark/>
          </w:tcPr>
          <w:p w14:paraId="55B3DEED" w14:textId="77777777" w:rsidR="00346B3D" w:rsidRDefault="00346B3D" w:rsidP="00703817">
            <w:pPr>
              <w:pStyle w:val="Textoindependiente"/>
              <w:spacing w:line="360" w:lineRule="auto"/>
              <w:jc w:val="both"/>
              <w:rPr>
                <w:rFonts w:ascii="Arial" w:hAnsi="Arial" w:cs="Arial"/>
                <w:b/>
              </w:rPr>
            </w:pPr>
            <w:r>
              <w:rPr>
                <w:rFonts w:ascii="Arial" w:hAnsi="Arial" w:cs="Arial"/>
                <w:b/>
              </w:rPr>
              <w:t>V.</w:t>
            </w:r>
          </w:p>
        </w:tc>
        <w:tc>
          <w:tcPr>
            <w:tcW w:w="6700" w:type="dxa"/>
            <w:hideMark/>
          </w:tcPr>
          <w:p w14:paraId="707C188A" w14:textId="77777777" w:rsidR="00346B3D" w:rsidRDefault="00346B3D" w:rsidP="00703817">
            <w:pPr>
              <w:pStyle w:val="Textoindependiente"/>
              <w:spacing w:line="360" w:lineRule="auto"/>
              <w:jc w:val="both"/>
              <w:rPr>
                <w:rFonts w:ascii="Arial" w:hAnsi="Arial" w:cs="Arial"/>
              </w:rPr>
            </w:pPr>
            <w:r>
              <w:rPr>
                <w:rFonts w:ascii="Arial" w:hAnsi="Arial" w:cs="Arial"/>
              </w:rPr>
              <w:t>Variables………………………………………</w:t>
            </w:r>
            <w:proofErr w:type="gramStart"/>
            <w:r>
              <w:rPr>
                <w:rFonts w:ascii="Arial" w:hAnsi="Arial" w:cs="Arial"/>
              </w:rPr>
              <w:t>…….</w:t>
            </w:r>
            <w:proofErr w:type="gramEnd"/>
          </w:p>
        </w:tc>
        <w:tc>
          <w:tcPr>
            <w:tcW w:w="1094" w:type="dxa"/>
          </w:tcPr>
          <w:p w14:paraId="63C65C4B" w14:textId="77777777" w:rsidR="00346B3D" w:rsidRDefault="00346B3D" w:rsidP="00703817">
            <w:pPr>
              <w:pStyle w:val="Textoindependiente"/>
              <w:spacing w:line="360" w:lineRule="auto"/>
              <w:jc w:val="both"/>
              <w:rPr>
                <w:rFonts w:ascii="Arial" w:hAnsi="Arial" w:cs="Arial"/>
              </w:rPr>
            </w:pPr>
          </w:p>
        </w:tc>
      </w:tr>
      <w:tr w:rsidR="00346B3D" w14:paraId="74C08C65" w14:textId="77777777" w:rsidTr="00703817">
        <w:trPr>
          <w:jc w:val="center"/>
        </w:trPr>
        <w:tc>
          <w:tcPr>
            <w:tcW w:w="731" w:type="dxa"/>
            <w:hideMark/>
          </w:tcPr>
          <w:p w14:paraId="7579D6EB" w14:textId="77777777" w:rsidR="00346B3D" w:rsidRDefault="00346B3D" w:rsidP="00703817">
            <w:pPr>
              <w:pStyle w:val="Textoindependiente"/>
              <w:spacing w:line="360" w:lineRule="auto"/>
              <w:jc w:val="both"/>
              <w:rPr>
                <w:rFonts w:ascii="Arial" w:hAnsi="Arial" w:cs="Arial"/>
                <w:b/>
              </w:rPr>
            </w:pPr>
            <w:r>
              <w:rPr>
                <w:rFonts w:ascii="Arial" w:hAnsi="Arial" w:cs="Arial"/>
                <w:b/>
              </w:rPr>
              <w:t>VI.</w:t>
            </w:r>
          </w:p>
        </w:tc>
        <w:tc>
          <w:tcPr>
            <w:tcW w:w="6700" w:type="dxa"/>
            <w:hideMark/>
          </w:tcPr>
          <w:p w14:paraId="5E36DA00" w14:textId="77777777" w:rsidR="00346B3D" w:rsidRDefault="00346B3D" w:rsidP="00703817">
            <w:pPr>
              <w:pStyle w:val="Textoindependiente"/>
              <w:spacing w:line="360" w:lineRule="auto"/>
              <w:jc w:val="both"/>
              <w:rPr>
                <w:rFonts w:ascii="Arial" w:hAnsi="Arial" w:cs="Arial"/>
              </w:rPr>
            </w:pPr>
            <w:r>
              <w:rPr>
                <w:rFonts w:ascii="Arial" w:hAnsi="Arial" w:cs="Arial"/>
              </w:rPr>
              <w:t>Operacionalización de variables…………………</w:t>
            </w:r>
          </w:p>
        </w:tc>
        <w:tc>
          <w:tcPr>
            <w:tcW w:w="1094" w:type="dxa"/>
          </w:tcPr>
          <w:p w14:paraId="795609BD" w14:textId="77777777" w:rsidR="00346B3D" w:rsidRDefault="00346B3D" w:rsidP="00703817">
            <w:pPr>
              <w:pStyle w:val="Textoindependiente"/>
              <w:spacing w:line="360" w:lineRule="auto"/>
              <w:jc w:val="both"/>
              <w:rPr>
                <w:rFonts w:ascii="Arial" w:hAnsi="Arial" w:cs="Arial"/>
              </w:rPr>
            </w:pPr>
          </w:p>
        </w:tc>
      </w:tr>
      <w:tr w:rsidR="00346B3D" w14:paraId="0F8887F7" w14:textId="77777777" w:rsidTr="00703817">
        <w:trPr>
          <w:jc w:val="center"/>
        </w:trPr>
        <w:tc>
          <w:tcPr>
            <w:tcW w:w="731" w:type="dxa"/>
            <w:hideMark/>
          </w:tcPr>
          <w:p w14:paraId="19D6FEE5" w14:textId="77777777" w:rsidR="00346B3D" w:rsidRDefault="00346B3D" w:rsidP="00703817">
            <w:pPr>
              <w:pStyle w:val="Textoindependiente"/>
              <w:spacing w:line="360" w:lineRule="auto"/>
              <w:jc w:val="both"/>
              <w:rPr>
                <w:rFonts w:ascii="Arial" w:hAnsi="Arial" w:cs="Arial"/>
                <w:b/>
              </w:rPr>
            </w:pPr>
            <w:r>
              <w:rPr>
                <w:rFonts w:ascii="Arial" w:hAnsi="Arial" w:cs="Arial"/>
                <w:b/>
              </w:rPr>
              <w:t>VII.</w:t>
            </w:r>
          </w:p>
        </w:tc>
        <w:tc>
          <w:tcPr>
            <w:tcW w:w="6700" w:type="dxa"/>
            <w:hideMark/>
          </w:tcPr>
          <w:p w14:paraId="67FD68F0" w14:textId="77777777" w:rsidR="00346B3D" w:rsidRDefault="00346B3D" w:rsidP="00703817">
            <w:pPr>
              <w:pStyle w:val="Textoindependiente"/>
              <w:spacing w:line="360" w:lineRule="auto"/>
              <w:jc w:val="both"/>
              <w:rPr>
                <w:rFonts w:ascii="Arial" w:hAnsi="Arial" w:cs="Arial"/>
              </w:rPr>
            </w:pPr>
            <w:r>
              <w:rPr>
                <w:rFonts w:ascii="Arial" w:hAnsi="Arial" w:cs="Arial"/>
              </w:rPr>
              <w:t>Diseño metodológico</w:t>
            </w:r>
          </w:p>
        </w:tc>
        <w:tc>
          <w:tcPr>
            <w:tcW w:w="1094" w:type="dxa"/>
          </w:tcPr>
          <w:p w14:paraId="7FAF9F8B" w14:textId="77777777" w:rsidR="00346B3D" w:rsidRDefault="00346B3D" w:rsidP="00703817">
            <w:pPr>
              <w:pStyle w:val="Textoindependiente"/>
              <w:spacing w:line="360" w:lineRule="auto"/>
              <w:jc w:val="both"/>
              <w:rPr>
                <w:rFonts w:ascii="Arial" w:hAnsi="Arial" w:cs="Arial"/>
              </w:rPr>
            </w:pPr>
          </w:p>
        </w:tc>
      </w:tr>
      <w:tr w:rsidR="00346B3D" w14:paraId="6F1CD18C" w14:textId="77777777" w:rsidTr="00703817">
        <w:trPr>
          <w:jc w:val="center"/>
        </w:trPr>
        <w:tc>
          <w:tcPr>
            <w:tcW w:w="731" w:type="dxa"/>
            <w:hideMark/>
          </w:tcPr>
          <w:p w14:paraId="03D4DAF0" w14:textId="77777777" w:rsidR="00346B3D" w:rsidRDefault="00346B3D" w:rsidP="00703817">
            <w:pPr>
              <w:pStyle w:val="Textoindependiente"/>
              <w:spacing w:line="360" w:lineRule="auto"/>
              <w:jc w:val="both"/>
              <w:rPr>
                <w:rFonts w:ascii="Arial" w:hAnsi="Arial" w:cs="Arial"/>
                <w:b/>
              </w:rPr>
            </w:pPr>
            <w:r>
              <w:rPr>
                <w:rFonts w:ascii="Arial" w:hAnsi="Arial" w:cs="Arial"/>
                <w:b/>
              </w:rPr>
              <w:t>VIII.</w:t>
            </w:r>
          </w:p>
        </w:tc>
        <w:tc>
          <w:tcPr>
            <w:tcW w:w="6700" w:type="dxa"/>
            <w:hideMark/>
          </w:tcPr>
          <w:p w14:paraId="17DFD240" w14:textId="77777777" w:rsidR="00346B3D" w:rsidRDefault="00346B3D" w:rsidP="00703817">
            <w:pPr>
              <w:pStyle w:val="Textoindependiente"/>
              <w:spacing w:line="360" w:lineRule="auto"/>
              <w:jc w:val="both"/>
              <w:rPr>
                <w:rFonts w:ascii="Arial" w:hAnsi="Arial" w:cs="Arial"/>
              </w:rPr>
            </w:pPr>
            <w:r>
              <w:rPr>
                <w:rFonts w:ascii="Arial" w:hAnsi="Arial" w:cs="Arial"/>
              </w:rPr>
              <w:t>Resultados……………………………………</w:t>
            </w:r>
            <w:proofErr w:type="gramStart"/>
            <w:r>
              <w:rPr>
                <w:rFonts w:ascii="Arial" w:hAnsi="Arial" w:cs="Arial"/>
              </w:rPr>
              <w:t>…….</w:t>
            </w:r>
            <w:proofErr w:type="gramEnd"/>
          </w:p>
        </w:tc>
        <w:tc>
          <w:tcPr>
            <w:tcW w:w="1094" w:type="dxa"/>
          </w:tcPr>
          <w:p w14:paraId="0091A969" w14:textId="77777777" w:rsidR="00346B3D" w:rsidRDefault="00346B3D" w:rsidP="00703817">
            <w:pPr>
              <w:pStyle w:val="Textoindependiente"/>
              <w:spacing w:line="360" w:lineRule="auto"/>
              <w:jc w:val="both"/>
              <w:rPr>
                <w:rFonts w:ascii="Arial" w:hAnsi="Arial" w:cs="Arial"/>
              </w:rPr>
            </w:pPr>
          </w:p>
        </w:tc>
      </w:tr>
      <w:tr w:rsidR="00346B3D" w14:paraId="70A97C94" w14:textId="77777777" w:rsidTr="00703817">
        <w:trPr>
          <w:jc w:val="center"/>
        </w:trPr>
        <w:tc>
          <w:tcPr>
            <w:tcW w:w="731" w:type="dxa"/>
            <w:hideMark/>
          </w:tcPr>
          <w:p w14:paraId="3F9FCEBD" w14:textId="77777777" w:rsidR="00346B3D" w:rsidRDefault="00346B3D" w:rsidP="00703817">
            <w:pPr>
              <w:pStyle w:val="Textoindependiente"/>
              <w:spacing w:line="360" w:lineRule="auto"/>
              <w:jc w:val="both"/>
              <w:rPr>
                <w:rFonts w:ascii="Arial" w:hAnsi="Arial" w:cs="Arial"/>
                <w:b/>
              </w:rPr>
            </w:pPr>
            <w:r>
              <w:rPr>
                <w:rFonts w:ascii="Arial" w:hAnsi="Arial" w:cs="Arial"/>
                <w:b/>
              </w:rPr>
              <w:t>IX.</w:t>
            </w:r>
          </w:p>
        </w:tc>
        <w:tc>
          <w:tcPr>
            <w:tcW w:w="6700" w:type="dxa"/>
            <w:hideMark/>
          </w:tcPr>
          <w:p w14:paraId="70CAF6CF" w14:textId="77777777" w:rsidR="00346B3D" w:rsidRDefault="00346B3D" w:rsidP="00703817">
            <w:pPr>
              <w:pStyle w:val="Textoindependiente"/>
              <w:spacing w:line="360" w:lineRule="auto"/>
              <w:jc w:val="both"/>
              <w:rPr>
                <w:rFonts w:ascii="Arial" w:hAnsi="Arial" w:cs="Arial"/>
              </w:rPr>
            </w:pPr>
            <w:r>
              <w:rPr>
                <w:rFonts w:ascii="Arial" w:hAnsi="Arial" w:cs="Arial"/>
              </w:rPr>
              <w:t>Discusión…………………………………………...</w:t>
            </w:r>
          </w:p>
        </w:tc>
        <w:tc>
          <w:tcPr>
            <w:tcW w:w="1094" w:type="dxa"/>
          </w:tcPr>
          <w:p w14:paraId="356B4E59" w14:textId="77777777" w:rsidR="00346B3D" w:rsidRDefault="00346B3D" w:rsidP="00703817">
            <w:pPr>
              <w:pStyle w:val="Textoindependiente"/>
              <w:spacing w:line="360" w:lineRule="auto"/>
              <w:jc w:val="both"/>
              <w:rPr>
                <w:rFonts w:ascii="Arial" w:hAnsi="Arial" w:cs="Arial"/>
              </w:rPr>
            </w:pPr>
          </w:p>
        </w:tc>
      </w:tr>
      <w:tr w:rsidR="00346B3D" w14:paraId="5757B12B" w14:textId="77777777" w:rsidTr="00703817">
        <w:trPr>
          <w:jc w:val="center"/>
        </w:trPr>
        <w:tc>
          <w:tcPr>
            <w:tcW w:w="731" w:type="dxa"/>
            <w:hideMark/>
          </w:tcPr>
          <w:p w14:paraId="311D2836" w14:textId="77777777" w:rsidR="00346B3D" w:rsidRDefault="00346B3D" w:rsidP="00703817">
            <w:pPr>
              <w:pStyle w:val="Textoindependiente"/>
              <w:spacing w:line="360" w:lineRule="auto"/>
              <w:jc w:val="both"/>
              <w:rPr>
                <w:rFonts w:ascii="Arial" w:hAnsi="Arial" w:cs="Arial"/>
                <w:b/>
              </w:rPr>
            </w:pPr>
            <w:r>
              <w:rPr>
                <w:rFonts w:ascii="Arial" w:hAnsi="Arial" w:cs="Arial"/>
                <w:b/>
              </w:rPr>
              <w:t>X.</w:t>
            </w:r>
          </w:p>
        </w:tc>
        <w:tc>
          <w:tcPr>
            <w:tcW w:w="6700" w:type="dxa"/>
            <w:hideMark/>
          </w:tcPr>
          <w:p w14:paraId="469C6F91" w14:textId="77777777" w:rsidR="00346B3D" w:rsidRDefault="00346B3D" w:rsidP="00703817">
            <w:pPr>
              <w:pStyle w:val="Textoindependiente"/>
              <w:spacing w:line="360" w:lineRule="auto"/>
              <w:jc w:val="both"/>
              <w:rPr>
                <w:rFonts w:ascii="Arial" w:hAnsi="Arial" w:cs="Arial"/>
              </w:rPr>
            </w:pPr>
            <w:r>
              <w:rPr>
                <w:rFonts w:ascii="Arial" w:hAnsi="Arial" w:cs="Arial"/>
              </w:rPr>
              <w:t>Conclusiones………………………………………</w:t>
            </w:r>
          </w:p>
        </w:tc>
        <w:tc>
          <w:tcPr>
            <w:tcW w:w="1094" w:type="dxa"/>
          </w:tcPr>
          <w:p w14:paraId="7A70E03E" w14:textId="77777777" w:rsidR="00346B3D" w:rsidRDefault="00346B3D" w:rsidP="00703817">
            <w:pPr>
              <w:pStyle w:val="Textoindependiente"/>
              <w:spacing w:line="360" w:lineRule="auto"/>
              <w:jc w:val="both"/>
              <w:rPr>
                <w:rFonts w:ascii="Arial" w:hAnsi="Arial" w:cs="Arial"/>
              </w:rPr>
            </w:pPr>
          </w:p>
        </w:tc>
      </w:tr>
      <w:tr w:rsidR="00346B3D" w14:paraId="162C307D" w14:textId="77777777" w:rsidTr="00703817">
        <w:trPr>
          <w:jc w:val="center"/>
        </w:trPr>
        <w:tc>
          <w:tcPr>
            <w:tcW w:w="731" w:type="dxa"/>
            <w:hideMark/>
          </w:tcPr>
          <w:p w14:paraId="5A34A832" w14:textId="77777777" w:rsidR="00346B3D" w:rsidRDefault="00346B3D" w:rsidP="00703817">
            <w:pPr>
              <w:pStyle w:val="Textoindependiente"/>
              <w:spacing w:line="360" w:lineRule="auto"/>
              <w:jc w:val="both"/>
              <w:rPr>
                <w:rFonts w:ascii="Arial" w:hAnsi="Arial" w:cs="Arial"/>
                <w:b/>
              </w:rPr>
            </w:pPr>
            <w:r>
              <w:rPr>
                <w:rFonts w:ascii="Arial" w:hAnsi="Arial" w:cs="Arial"/>
                <w:b/>
              </w:rPr>
              <w:t>XI.</w:t>
            </w:r>
          </w:p>
        </w:tc>
        <w:tc>
          <w:tcPr>
            <w:tcW w:w="6700" w:type="dxa"/>
            <w:hideMark/>
          </w:tcPr>
          <w:p w14:paraId="31255D62" w14:textId="77777777" w:rsidR="00346B3D" w:rsidRDefault="00346B3D" w:rsidP="00703817">
            <w:pPr>
              <w:pStyle w:val="Textoindependiente"/>
              <w:spacing w:line="360" w:lineRule="auto"/>
              <w:jc w:val="both"/>
              <w:rPr>
                <w:rFonts w:ascii="Arial" w:hAnsi="Arial" w:cs="Arial"/>
              </w:rPr>
            </w:pPr>
            <w:r>
              <w:rPr>
                <w:rFonts w:ascii="Arial" w:hAnsi="Arial" w:cs="Arial"/>
              </w:rPr>
              <w:t>Recomendaciones…………………………</w:t>
            </w:r>
            <w:proofErr w:type="gramStart"/>
            <w:r>
              <w:rPr>
                <w:rFonts w:ascii="Arial" w:hAnsi="Arial" w:cs="Arial"/>
              </w:rPr>
              <w:t>…….</w:t>
            </w:r>
            <w:proofErr w:type="gramEnd"/>
            <w:r>
              <w:rPr>
                <w:rFonts w:ascii="Arial" w:hAnsi="Arial" w:cs="Arial"/>
              </w:rPr>
              <w:t>.</w:t>
            </w:r>
          </w:p>
        </w:tc>
        <w:tc>
          <w:tcPr>
            <w:tcW w:w="1094" w:type="dxa"/>
          </w:tcPr>
          <w:p w14:paraId="017C3C91" w14:textId="77777777" w:rsidR="00346B3D" w:rsidRDefault="00346B3D" w:rsidP="00703817">
            <w:pPr>
              <w:pStyle w:val="Textoindependiente"/>
              <w:spacing w:line="360" w:lineRule="auto"/>
              <w:jc w:val="both"/>
              <w:rPr>
                <w:rFonts w:ascii="Arial" w:hAnsi="Arial" w:cs="Arial"/>
              </w:rPr>
            </w:pPr>
          </w:p>
        </w:tc>
      </w:tr>
      <w:tr w:rsidR="00346B3D" w14:paraId="4E60015E" w14:textId="77777777" w:rsidTr="00703817">
        <w:trPr>
          <w:jc w:val="center"/>
        </w:trPr>
        <w:tc>
          <w:tcPr>
            <w:tcW w:w="731" w:type="dxa"/>
            <w:hideMark/>
          </w:tcPr>
          <w:p w14:paraId="384CEC86" w14:textId="77777777" w:rsidR="00346B3D" w:rsidRDefault="00346B3D" w:rsidP="00703817">
            <w:pPr>
              <w:pStyle w:val="Textoindependiente"/>
              <w:spacing w:line="360" w:lineRule="auto"/>
              <w:jc w:val="both"/>
              <w:rPr>
                <w:rFonts w:ascii="Arial" w:hAnsi="Arial" w:cs="Arial"/>
                <w:b/>
              </w:rPr>
            </w:pPr>
            <w:r>
              <w:rPr>
                <w:rFonts w:ascii="Arial" w:hAnsi="Arial" w:cs="Arial"/>
                <w:b/>
              </w:rPr>
              <w:t>XII.</w:t>
            </w:r>
          </w:p>
        </w:tc>
        <w:tc>
          <w:tcPr>
            <w:tcW w:w="6700" w:type="dxa"/>
            <w:hideMark/>
          </w:tcPr>
          <w:p w14:paraId="7A1AB019" w14:textId="77777777" w:rsidR="00346B3D" w:rsidRDefault="00346B3D" w:rsidP="00703817">
            <w:pPr>
              <w:pStyle w:val="Textoindependiente"/>
              <w:spacing w:line="360" w:lineRule="auto"/>
              <w:jc w:val="both"/>
              <w:rPr>
                <w:rFonts w:ascii="Arial" w:hAnsi="Arial" w:cs="Arial"/>
              </w:rPr>
            </w:pPr>
            <w:r>
              <w:rPr>
                <w:rFonts w:ascii="Arial" w:hAnsi="Arial" w:cs="Arial"/>
              </w:rPr>
              <w:t>Bibliografía…………………………………………</w:t>
            </w:r>
          </w:p>
        </w:tc>
        <w:tc>
          <w:tcPr>
            <w:tcW w:w="1094" w:type="dxa"/>
          </w:tcPr>
          <w:p w14:paraId="6CE2A850" w14:textId="77777777" w:rsidR="00346B3D" w:rsidRDefault="00346B3D" w:rsidP="00703817">
            <w:pPr>
              <w:pStyle w:val="Textoindependiente"/>
              <w:spacing w:line="360" w:lineRule="auto"/>
              <w:jc w:val="both"/>
              <w:rPr>
                <w:rFonts w:ascii="Arial" w:hAnsi="Arial" w:cs="Arial"/>
              </w:rPr>
            </w:pPr>
          </w:p>
        </w:tc>
      </w:tr>
      <w:tr w:rsidR="00346B3D" w14:paraId="13F7883B" w14:textId="77777777" w:rsidTr="00703817">
        <w:trPr>
          <w:jc w:val="center"/>
        </w:trPr>
        <w:tc>
          <w:tcPr>
            <w:tcW w:w="731" w:type="dxa"/>
            <w:hideMark/>
          </w:tcPr>
          <w:p w14:paraId="54215A2D" w14:textId="77777777" w:rsidR="00346B3D" w:rsidRDefault="00346B3D" w:rsidP="00703817">
            <w:pPr>
              <w:pStyle w:val="Textoindependiente"/>
              <w:spacing w:line="360" w:lineRule="auto"/>
              <w:jc w:val="both"/>
              <w:rPr>
                <w:rFonts w:ascii="Arial" w:hAnsi="Arial" w:cs="Arial"/>
                <w:b/>
              </w:rPr>
            </w:pPr>
            <w:r>
              <w:rPr>
                <w:rFonts w:ascii="Arial" w:hAnsi="Arial" w:cs="Arial"/>
                <w:b/>
              </w:rPr>
              <w:t>XIII.</w:t>
            </w:r>
          </w:p>
        </w:tc>
        <w:tc>
          <w:tcPr>
            <w:tcW w:w="6700" w:type="dxa"/>
            <w:hideMark/>
          </w:tcPr>
          <w:p w14:paraId="1E8D40D3" w14:textId="77777777" w:rsidR="00346B3D" w:rsidRDefault="00346B3D" w:rsidP="00703817">
            <w:pPr>
              <w:pStyle w:val="Textoindependiente"/>
              <w:spacing w:line="360" w:lineRule="auto"/>
              <w:jc w:val="both"/>
              <w:rPr>
                <w:rFonts w:ascii="Arial" w:hAnsi="Arial" w:cs="Arial"/>
              </w:rPr>
            </w:pPr>
            <w:r>
              <w:rPr>
                <w:rFonts w:ascii="Arial" w:hAnsi="Arial" w:cs="Arial"/>
              </w:rPr>
              <w:t>Anexos………………………………………</w:t>
            </w:r>
            <w:proofErr w:type="gramStart"/>
            <w:r>
              <w:rPr>
                <w:rFonts w:ascii="Arial" w:hAnsi="Arial" w:cs="Arial"/>
              </w:rPr>
              <w:t>…….</w:t>
            </w:r>
            <w:proofErr w:type="gramEnd"/>
            <w:r>
              <w:rPr>
                <w:rFonts w:ascii="Arial" w:hAnsi="Arial" w:cs="Arial"/>
              </w:rPr>
              <w:t>.</w:t>
            </w:r>
          </w:p>
        </w:tc>
        <w:tc>
          <w:tcPr>
            <w:tcW w:w="1094" w:type="dxa"/>
          </w:tcPr>
          <w:p w14:paraId="2BFC9547" w14:textId="77777777" w:rsidR="00346B3D" w:rsidRDefault="00346B3D" w:rsidP="00703817">
            <w:pPr>
              <w:pStyle w:val="Textoindependiente"/>
              <w:spacing w:line="360" w:lineRule="auto"/>
              <w:jc w:val="both"/>
              <w:rPr>
                <w:rFonts w:ascii="Arial" w:hAnsi="Arial" w:cs="Arial"/>
              </w:rPr>
            </w:pPr>
          </w:p>
        </w:tc>
      </w:tr>
      <w:tr w:rsidR="00346B3D" w14:paraId="3A6FD2C2" w14:textId="77777777" w:rsidTr="00703817">
        <w:trPr>
          <w:jc w:val="center"/>
        </w:trPr>
        <w:tc>
          <w:tcPr>
            <w:tcW w:w="731" w:type="dxa"/>
          </w:tcPr>
          <w:p w14:paraId="1A320532" w14:textId="77777777" w:rsidR="00346B3D" w:rsidRDefault="00346B3D" w:rsidP="00703817">
            <w:pPr>
              <w:pStyle w:val="Textoindependiente"/>
              <w:spacing w:line="360" w:lineRule="auto"/>
              <w:jc w:val="both"/>
              <w:rPr>
                <w:rFonts w:ascii="Arial" w:hAnsi="Arial" w:cs="Arial"/>
                <w:b/>
              </w:rPr>
            </w:pPr>
          </w:p>
        </w:tc>
        <w:tc>
          <w:tcPr>
            <w:tcW w:w="6700" w:type="dxa"/>
            <w:hideMark/>
          </w:tcPr>
          <w:p w14:paraId="0BFE06C4" w14:textId="77777777" w:rsidR="00346B3D" w:rsidRDefault="00346B3D" w:rsidP="00703817">
            <w:pPr>
              <w:pStyle w:val="Textoindependiente"/>
              <w:spacing w:line="360" w:lineRule="auto"/>
              <w:jc w:val="both"/>
              <w:rPr>
                <w:rFonts w:ascii="Arial" w:hAnsi="Arial" w:cs="Arial"/>
              </w:rPr>
            </w:pPr>
            <w:r>
              <w:rPr>
                <w:rFonts w:ascii="Arial" w:hAnsi="Arial" w:cs="Arial"/>
              </w:rPr>
              <w:t>Anexo 1. Croquis de la comunidad</w:t>
            </w:r>
          </w:p>
          <w:p w14:paraId="2B563823" w14:textId="77777777" w:rsidR="00346B3D" w:rsidRDefault="00346B3D" w:rsidP="00703817">
            <w:pPr>
              <w:pStyle w:val="Textoindependiente"/>
              <w:spacing w:line="360" w:lineRule="auto"/>
              <w:jc w:val="both"/>
              <w:rPr>
                <w:rFonts w:ascii="Arial" w:hAnsi="Arial" w:cs="Arial"/>
              </w:rPr>
            </w:pPr>
            <w:r>
              <w:rPr>
                <w:rFonts w:ascii="Arial" w:hAnsi="Arial" w:cs="Arial"/>
              </w:rPr>
              <w:t>Anexo 2. Instrumentos</w:t>
            </w:r>
          </w:p>
          <w:p w14:paraId="25B473A1" w14:textId="77777777" w:rsidR="00346B3D" w:rsidRDefault="00346B3D" w:rsidP="00703817">
            <w:pPr>
              <w:pStyle w:val="Textoindependiente"/>
              <w:spacing w:line="360" w:lineRule="auto"/>
              <w:jc w:val="both"/>
              <w:rPr>
                <w:rFonts w:ascii="Arial" w:hAnsi="Arial" w:cs="Arial"/>
              </w:rPr>
            </w:pPr>
            <w:r>
              <w:rPr>
                <w:rFonts w:ascii="Arial" w:hAnsi="Arial" w:cs="Arial"/>
              </w:rPr>
              <w:t>Anexo 3. Consentimiento informado</w:t>
            </w:r>
          </w:p>
          <w:p w14:paraId="16C4A3F5" w14:textId="77777777" w:rsidR="00346B3D" w:rsidRDefault="00346B3D" w:rsidP="00703817">
            <w:pPr>
              <w:pStyle w:val="Textoindependiente"/>
              <w:spacing w:line="360" w:lineRule="auto"/>
              <w:jc w:val="both"/>
              <w:rPr>
                <w:rFonts w:ascii="Arial" w:hAnsi="Arial" w:cs="Arial"/>
              </w:rPr>
            </w:pPr>
            <w:r>
              <w:rPr>
                <w:rFonts w:ascii="Arial" w:hAnsi="Arial" w:cs="Arial"/>
              </w:rPr>
              <w:t>Anexo 4. Constancia de Socialización</w:t>
            </w:r>
          </w:p>
          <w:p w14:paraId="10D2B7E3" w14:textId="77777777" w:rsidR="00346B3D" w:rsidRPr="00160FCE" w:rsidRDefault="00346B3D" w:rsidP="00703817">
            <w:pPr>
              <w:pStyle w:val="Textoindependiente"/>
              <w:spacing w:line="360" w:lineRule="auto"/>
              <w:jc w:val="both"/>
              <w:rPr>
                <w:rFonts w:ascii="Arial" w:hAnsi="Arial" w:cs="Arial"/>
              </w:rPr>
            </w:pPr>
            <w:r>
              <w:rPr>
                <w:rFonts w:ascii="Arial" w:hAnsi="Arial" w:cs="Arial"/>
              </w:rPr>
              <w:t>Anexo 5. Constancia de TGHN</w:t>
            </w:r>
          </w:p>
        </w:tc>
        <w:tc>
          <w:tcPr>
            <w:tcW w:w="1094" w:type="dxa"/>
          </w:tcPr>
          <w:p w14:paraId="7EE536AF" w14:textId="77777777" w:rsidR="00346B3D" w:rsidRDefault="00346B3D" w:rsidP="00703817">
            <w:pPr>
              <w:pStyle w:val="Textoindependiente"/>
              <w:spacing w:line="360" w:lineRule="auto"/>
              <w:jc w:val="both"/>
              <w:rPr>
                <w:rFonts w:ascii="Arial" w:hAnsi="Arial" w:cs="Arial"/>
              </w:rPr>
            </w:pPr>
          </w:p>
        </w:tc>
      </w:tr>
    </w:tbl>
    <w:p w14:paraId="6EF527A1" w14:textId="77777777" w:rsidR="00346B3D" w:rsidRDefault="00346B3D" w:rsidP="00346B3D">
      <w:pPr>
        <w:spacing w:after="0"/>
        <w:rPr>
          <w:rFonts w:eastAsia="Calibri" w:cs="Arial"/>
          <w:szCs w:val="24"/>
        </w:rPr>
      </w:pPr>
    </w:p>
    <w:p w14:paraId="57A2F61A" w14:textId="77777777" w:rsidR="00346B3D" w:rsidRDefault="00346B3D" w:rsidP="00346B3D">
      <w:pPr>
        <w:pStyle w:val="Textoindependiente"/>
        <w:spacing w:line="360" w:lineRule="auto"/>
        <w:jc w:val="both"/>
        <w:rPr>
          <w:rFonts w:ascii="Arial" w:hAnsi="Arial" w:cs="Arial"/>
          <w:b/>
          <w:bCs/>
        </w:rPr>
      </w:pPr>
      <w:r>
        <w:rPr>
          <w:rFonts w:ascii="Arial" w:hAnsi="Arial" w:cs="Arial"/>
          <w:b/>
          <w:bCs/>
        </w:rPr>
        <w:lastRenderedPageBreak/>
        <w:t>DESCRIPCIÓN DE LOS CAPITULOS DEL INFORME FINAL</w:t>
      </w:r>
    </w:p>
    <w:p w14:paraId="21C817E4" w14:textId="77777777" w:rsidR="00346B3D" w:rsidRDefault="00346B3D" w:rsidP="00346B3D">
      <w:pPr>
        <w:pStyle w:val="Textoindependiente"/>
        <w:spacing w:line="360" w:lineRule="auto"/>
        <w:jc w:val="both"/>
        <w:rPr>
          <w:rFonts w:ascii="Arial" w:hAnsi="Arial" w:cs="Arial"/>
          <w:b/>
          <w:bCs/>
          <w:color w:val="FF0000"/>
        </w:rPr>
      </w:pPr>
    </w:p>
    <w:p w14:paraId="14495481" w14:textId="77777777" w:rsidR="00346B3D" w:rsidRDefault="00346B3D" w:rsidP="00346B3D">
      <w:pPr>
        <w:pStyle w:val="Textoindependiente"/>
        <w:spacing w:line="360" w:lineRule="auto"/>
        <w:jc w:val="both"/>
        <w:rPr>
          <w:rFonts w:ascii="Arial" w:hAnsi="Arial" w:cs="Arial"/>
          <w:b/>
          <w:bCs/>
        </w:rPr>
      </w:pPr>
      <w:r>
        <w:rPr>
          <w:rFonts w:ascii="Arial" w:hAnsi="Arial" w:cs="Arial"/>
          <w:b/>
          <w:bCs/>
        </w:rPr>
        <w:t>I. Introducción:</w:t>
      </w:r>
    </w:p>
    <w:p w14:paraId="5C3BA810" w14:textId="77777777" w:rsidR="00346B3D" w:rsidRDefault="00346B3D" w:rsidP="00346B3D">
      <w:pPr>
        <w:pStyle w:val="Textoindependiente"/>
        <w:spacing w:line="360" w:lineRule="auto"/>
        <w:jc w:val="both"/>
        <w:rPr>
          <w:rFonts w:ascii="Arial" w:hAnsi="Arial" w:cs="Arial"/>
        </w:rPr>
      </w:pPr>
      <w:r>
        <w:rPr>
          <w:rFonts w:ascii="Arial" w:hAnsi="Arial" w:cs="Arial"/>
        </w:rPr>
        <w:t>Es un resumen ejecutivo del contenido del Informe Final.  Contiene información relacionada a antecedentes, justificación, objetivo general, diseño metodológico, principales resultados, principal conclusión y principal recomendación (máximo 2 páginas).</w:t>
      </w:r>
    </w:p>
    <w:p w14:paraId="77AB476C" w14:textId="77777777" w:rsidR="00346B3D" w:rsidRDefault="00346B3D" w:rsidP="00346B3D">
      <w:pPr>
        <w:pStyle w:val="Textoindependiente"/>
        <w:spacing w:line="360" w:lineRule="auto"/>
        <w:jc w:val="both"/>
        <w:rPr>
          <w:rFonts w:ascii="Arial" w:hAnsi="Arial" w:cs="Arial"/>
          <w:b/>
          <w:bCs/>
          <w:color w:val="FF0000"/>
        </w:rPr>
      </w:pPr>
    </w:p>
    <w:p w14:paraId="00E003BB" w14:textId="77777777" w:rsidR="00346B3D" w:rsidRDefault="00346B3D" w:rsidP="00346B3D">
      <w:pPr>
        <w:pStyle w:val="Default"/>
        <w:spacing w:line="360" w:lineRule="auto"/>
      </w:pPr>
      <w:r>
        <w:t>Se sugiere presentar la información en cuatro párrafos:</w:t>
      </w:r>
    </w:p>
    <w:p w14:paraId="2CFBDC66" w14:textId="77777777" w:rsidR="00346B3D" w:rsidRDefault="00346B3D" w:rsidP="00346B3D">
      <w:pPr>
        <w:pStyle w:val="Default"/>
        <w:spacing w:line="360" w:lineRule="auto"/>
      </w:pPr>
      <w:r>
        <w:t xml:space="preserve">-definición, estadísticas, factores relacionados </w:t>
      </w:r>
    </w:p>
    <w:p w14:paraId="55430920" w14:textId="77777777" w:rsidR="00346B3D" w:rsidRDefault="00346B3D" w:rsidP="00346B3D">
      <w:pPr>
        <w:pStyle w:val="Default"/>
        <w:spacing w:line="360" w:lineRule="auto"/>
      </w:pPr>
      <w:r>
        <w:t>-Justificación, metodología</w:t>
      </w:r>
    </w:p>
    <w:p w14:paraId="07C1EE54" w14:textId="77777777" w:rsidR="00346B3D" w:rsidRDefault="00346B3D" w:rsidP="00346B3D">
      <w:pPr>
        <w:pStyle w:val="Default"/>
        <w:spacing w:line="360" w:lineRule="auto"/>
      </w:pPr>
      <w:r>
        <w:t>-Resultados</w:t>
      </w:r>
    </w:p>
    <w:p w14:paraId="35E0B248" w14:textId="77777777" w:rsidR="00346B3D" w:rsidRDefault="00346B3D" w:rsidP="00346B3D">
      <w:pPr>
        <w:pStyle w:val="Default"/>
        <w:spacing w:line="360" w:lineRule="auto"/>
      </w:pPr>
      <w:r>
        <w:t xml:space="preserve">-Principal conclusión y recomendación </w:t>
      </w:r>
    </w:p>
    <w:p w14:paraId="6DCF5DDF" w14:textId="28B70285" w:rsidR="00346B3D" w:rsidRDefault="00346B3D">
      <w:pPr>
        <w:spacing w:line="276" w:lineRule="auto"/>
        <w:jc w:val="left"/>
        <w:rPr>
          <w:rFonts w:eastAsiaTheme="majorEastAsia" w:cs="Arial"/>
          <w:szCs w:val="28"/>
        </w:rPr>
      </w:pPr>
    </w:p>
    <w:p w14:paraId="0FE86589" w14:textId="618BFB9B" w:rsidR="00346B3D" w:rsidRDefault="00346B3D">
      <w:pPr>
        <w:spacing w:line="276" w:lineRule="auto"/>
        <w:jc w:val="left"/>
        <w:rPr>
          <w:rFonts w:eastAsiaTheme="majorEastAsia" w:cs="Arial"/>
          <w:szCs w:val="28"/>
        </w:rPr>
      </w:pPr>
    </w:p>
    <w:p w14:paraId="5240440C" w14:textId="067F58EE" w:rsidR="00346B3D" w:rsidRDefault="00346B3D">
      <w:pPr>
        <w:spacing w:line="276" w:lineRule="auto"/>
        <w:jc w:val="left"/>
        <w:rPr>
          <w:rFonts w:eastAsiaTheme="majorEastAsia" w:cs="Arial"/>
          <w:szCs w:val="28"/>
        </w:rPr>
      </w:pPr>
    </w:p>
    <w:p w14:paraId="5E834A65" w14:textId="6DC9FDC6" w:rsidR="00346B3D" w:rsidRDefault="00346B3D">
      <w:pPr>
        <w:spacing w:line="276" w:lineRule="auto"/>
        <w:jc w:val="left"/>
        <w:rPr>
          <w:rFonts w:eastAsiaTheme="majorEastAsia" w:cs="Arial"/>
          <w:szCs w:val="28"/>
        </w:rPr>
      </w:pPr>
    </w:p>
    <w:p w14:paraId="79198325" w14:textId="62C92A22" w:rsidR="00346B3D" w:rsidRDefault="00346B3D">
      <w:pPr>
        <w:spacing w:line="276" w:lineRule="auto"/>
        <w:jc w:val="left"/>
        <w:rPr>
          <w:rFonts w:eastAsiaTheme="majorEastAsia" w:cs="Arial"/>
          <w:szCs w:val="28"/>
        </w:rPr>
      </w:pPr>
    </w:p>
    <w:p w14:paraId="5A6258C1" w14:textId="09F3CE5D" w:rsidR="00346B3D" w:rsidRDefault="00346B3D">
      <w:pPr>
        <w:spacing w:line="276" w:lineRule="auto"/>
        <w:jc w:val="left"/>
        <w:rPr>
          <w:rFonts w:eastAsiaTheme="majorEastAsia" w:cs="Arial"/>
          <w:szCs w:val="28"/>
        </w:rPr>
      </w:pPr>
    </w:p>
    <w:p w14:paraId="69408EFD" w14:textId="6CBA6B81" w:rsidR="00346B3D" w:rsidRDefault="00346B3D">
      <w:pPr>
        <w:spacing w:line="276" w:lineRule="auto"/>
        <w:jc w:val="left"/>
        <w:rPr>
          <w:rFonts w:eastAsiaTheme="majorEastAsia" w:cs="Arial"/>
          <w:szCs w:val="28"/>
        </w:rPr>
      </w:pPr>
    </w:p>
    <w:p w14:paraId="46BB2DC6" w14:textId="15D7CCCA" w:rsidR="00346B3D" w:rsidRDefault="00346B3D">
      <w:pPr>
        <w:spacing w:line="276" w:lineRule="auto"/>
        <w:jc w:val="left"/>
        <w:rPr>
          <w:rFonts w:eastAsiaTheme="majorEastAsia" w:cs="Arial"/>
          <w:szCs w:val="28"/>
        </w:rPr>
      </w:pPr>
    </w:p>
    <w:p w14:paraId="12D81C48" w14:textId="07C1A0CB" w:rsidR="00346B3D" w:rsidRDefault="00346B3D">
      <w:pPr>
        <w:spacing w:line="276" w:lineRule="auto"/>
        <w:jc w:val="left"/>
        <w:rPr>
          <w:rFonts w:eastAsiaTheme="majorEastAsia" w:cs="Arial"/>
          <w:szCs w:val="28"/>
        </w:rPr>
      </w:pPr>
    </w:p>
    <w:p w14:paraId="2A424CC9" w14:textId="4C8887F8" w:rsidR="00346B3D" w:rsidRDefault="00346B3D">
      <w:pPr>
        <w:spacing w:line="276" w:lineRule="auto"/>
        <w:jc w:val="left"/>
        <w:rPr>
          <w:rFonts w:eastAsiaTheme="majorEastAsia" w:cs="Arial"/>
          <w:szCs w:val="28"/>
        </w:rPr>
      </w:pPr>
    </w:p>
    <w:p w14:paraId="2CD523D7" w14:textId="07CCB46B" w:rsidR="00346B3D" w:rsidRDefault="00346B3D">
      <w:pPr>
        <w:spacing w:line="276" w:lineRule="auto"/>
        <w:jc w:val="left"/>
        <w:rPr>
          <w:rFonts w:eastAsiaTheme="majorEastAsia" w:cs="Arial"/>
          <w:szCs w:val="28"/>
        </w:rPr>
      </w:pPr>
    </w:p>
    <w:p w14:paraId="53322105" w14:textId="4529A6D7" w:rsidR="00346B3D" w:rsidRDefault="00346B3D">
      <w:pPr>
        <w:spacing w:line="276" w:lineRule="auto"/>
        <w:jc w:val="left"/>
        <w:rPr>
          <w:rFonts w:eastAsiaTheme="majorEastAsia" w:cs="Arial"/>
          <w:szCs w:val="28"/>
        </w:rPr>
      </w:pPr>
    </w:p>
    <w:p w14:paraId="69F260C4" w14:textId="1277372B" w:rsidR="00346B3D" w:rsidRDefault="00346B3D">
      <w:pPr>
        <w:spacing w:line="276" w:lineRule="auto"/>
        <w:jc w:val="left"/>
        <w:rPr>
          <w:rFonts w:eastAsiaTheme="majorEastAsia" w:cs="Arial"/>
          <w:szCs w:val="28"/>
        </w:rPr>
      </w:pPr>
    </w:p>
    <w:p w14:paraId="028C18AF" w14:textId="539B9D8E" w:rsidR="00346B3D" w:rsidRDefault="00346B3D">
      <w:pPr>
        <w:spacing w:line="276" w:lineRule="auto"/>
        <w:jc w:val="left"/>
        <w:rPr>
          <w:rFonts w:eastAsiaTheme="majorEastAsia" w:cs="Arial"/>
          <w:szCs w:val="28"/>
        </w:rPr>
      </w:pPr>
    </w:p>
    <w:p w14:paraId="13F84255" w14:textId="36157705" w:rsidR="00346B3D" w:rsidRDefault="00346B3D">
      <w:pPr>
        <w:spacing w:line="276" w:lineRule="auto"/>
        <w:jc w:val="left"/>
        <w:rPr>
          <w:rFonts w:eastAsiaTheme="majorEastAsia" w:cs="Arial"/>
          <w:szCs w:val="28"/>
        </w:rPr>
      </w:pPr>
    </w:p>
    <w:p w14:paraId="66E6D5A4" w14:textId="77777777" w:rsidR="00346B3D" w:rsidRPr="00951338" w:rsidRDefault="00346B3D" w:rsidP="00346B3D">
      <w:pPr>
        <w:pStyle w:val="Textoindependiente"/>
        <w:spacing w:line="360" w:lineRule="auto"/>
        <w:jc w:val="both"/>
        <w:rPr>
          <w:rFonts w:ascii="Arial" w:eastAsiaTheme="minorHAnsi" w:hAnsi="Arial" w:cs="Arial"/>
          <w:b/>
          <w:szCs w:val="22"/>
        </w:rPr>
      </w:pPr>
      <w:r>
        <w:rPr>
          <w:rFonts w:ascii="Arial" w:hAnsi="Arial" w:cs="Arial"/>
          <w:b/>
          <w:bCs/>
        </w:rPr>
        <w:lastRenderedPageBreak/>
        <w:t xml:space="preserve">II. </w:t>
      </w:r>
      <w:r w:rsidRPr="00951338">
        <w:rPr>
          <w:rFonts w:ascii="Arial" w:eastAsiaTheme="minorHAnsi" w:hAnsi="Arial" w:cs="Arial"/>
          <w:b/>
          <w:szCs w:val="22"/>
        </w:rPr>
        <w:t>PLANTEAMIENTO DEL PROBLEMA:</w:t>
      </w:r>
    </w:p>
    <w:p w14:paraId="409ED29D" w14:textId="77777777" w:rsidR="00346B3D" w:rsidRDefault="00346B3D" w:rsidP="00346B3D">
      <w:pPr>
        <w:pStyle w:val="Textoindependiente"/>
        <w:spacing w:line="360" w:lineRule="auto"/>
        <w:jc w:val="both"/>
        <w:rPr>
          <w:rFonts w:ascii="Arial" w:hAnsi="Arial" w:cs="Arial"/>
        </w:rPr>
      </w:pPr>
    </w:p>
    <w:p w14:paraId="3A587839" w14:textId="77777777" w:rsidR="00B54BF5" w:rsidRDefault="00346B3D" w:rsidP="00346B3D">
      <w:pPr>
        <w:autoSpaceDE w:val="0"/>
        <w:autoSpaceDN w:val="0"/>
        <w:adjustRightInd w:val="0"/>
        <w:spacing w:after="0"/>
        <w:rPr>
          <w:rFonts w:cs="Arial"/>
        </w:rPr>
      </w:pPr>
      <w:r>
        <w:rPr>
          <w:rFonts w:cs="Arial"/>
        </w:rPr>
        <w:t xml:space="preserve">El problema al ser planteado deberá expresar una relación de variables (2 </w:t>
      </w:r>
      <w:proofErr w:type="spellStart"/>
      <w:r>
        <w:rPr>
          <w:rFonts w:cs="Arial"/>
        </w:rPr>
        <w:t>ó</w:t>
      </w:r>
      <w:proofErr w:type="spellEnd"/>
      <w:r>
        <w:rPr>
          <w:rFonts w:cs="Arial"/>
        </w:rPr>
        <w:t xml:space="preserve"> más), incluyendo la variable principal y otras que se relacionan con dicha variable. Puede expresar la problemática de manera general (mundial, latinoamericano, nacional) y luego describir la situación de manera particular en el municipio donde realiza el servicio social. Además, debe ser posible la comprobación empírica de las variables y deberá dimensionarse el problema en tiempo y espacio. Deberá describirse qué tipo de información se espera obtener con el proyecto y como se usará esta información. El expresar el problema en forma interrogativa ayuda a mejorar la visualización del problema que debe ser resuelto, por lo que puede finalizar la expresión del problema con una pregunta de investigación que corresponde al objetivo general </w:t>
      </w:r>
    </w:p>
    <w:p w14:paraId="1E5FAE6B" w14:textId="42B40786" w:rsidR="00F8540E" w:rsidRPr="00F8540E" w:rsidRDefault="00F8540E" w:rsidP="004546C2">
      <w:pPr>
        <w:pStyle w:val="Prrafodelista"/>
        <w:numPr>
          <w:ilvl w:val="0"/>
          <w:numId w:val="12"/>
        </w:numPr>
        <w:autoSpaceDE w:val="0"/>
        <w:autoSpaceDN w:val="0"/>
        <w:adjustRightInd w:val="0"/>
        <w:spacing w:after="0"/>
        <w:rPr>
          <w:rFonts w:eastAsiaTheme="minorEastAsia" w:cs="Arial"/>
          <w:color w:val="000000"/>
          <w:szCs w:val="24"/>
        </w:rPr>
      </w:pPr>
      <w:bookmarkStart w:id="1" w:name="_Hlk89359452"/>
      <w:r w:rsidRPr="00F8540E">
        <w:rPr>
          <w:rFonts w:cs="Arial"/>
          <w:szCs w:val="24"/>
        </w:rPr>
        <w:t>¿Cuál es la proporción de d</w:t>
      </w:r>
      <w:r w:rsidRPr="00F8540E">
        <w:rPr>
          <w:rFonts w:eastAsiaTheme="minorEastAsia" w:cs="Arial"/>
          <w:color w:val="000000"/>
          <w:szCs w:val="24"/>
        </w:rPr>
        <w:t>epresión, ansiedad y desesperanza en trabajadores de salud ≥ 18 años que acuden a las unidades de salud en tiempos de COVID-19 asignadas a los médicos en servicio social 2021-2022?</w:t>
      </w:r>
    </w:p>
    <w:p w14:paraId="621F9962" w14:textId="3334E5F1" w:rsidR="00F8540E" w:rsidRPr="00F8540E" w:rsidRDefault="00F8540E" w:rsidP="004546C2">
      <w:pPr>
        <w:pStyle w:val="Prrafodelista"/>
        <w:numPr>
          <w:ilvl w:val="0"/>
          <w:numId w:val="12"/>
        </w:numPr>
        <w:autoSpaceDE w:val="0"/>
        <w:autoSpaceDN w:val="0"/>
        <w:adjustRightInd w:val="0"/>
        <w:spacing w:after="0"/>
        <w:ind w:left="708"/>
        <w:rPr>
          <w:rFonts w:eastAsiaTheme="minorEastAsia" w:cs="Arial"/>
          <w:color w:val="000000"/>
          <w:szCs w:val="24"/>
        </w:rPr>
      </w:pPr>
      <w:r w:rsidRPr="00F8540E">
        <w:rPr>
          <w:rFonts w:eastAsiaTheme="minorEastAsia" w:cs="Arial"/>
          <w:color w:val="000000"/>
          <w:szCs w:val="24"/>
        </w:rPr>
        <w:t>¿Cuáles son las características de la depresión, ansiedad y desesperanza en pacientes ≥ 18 años que acuden a las unidades de salud en tiempos de COVID-19 asignadas a los médicos en servicio social 2021-2022?</w:t>
      </w:r>
    </w:p>
    <w:bookmarkEnd w:id="1"/>
    <w:p w14:paraId="2802A94D" w14:textId="727B9960" w:rsidR="00346B3D" w:rsidRDefault="00346B3D" w:rsidP="00346B3D">
      <w:pPr>
        <w:autoSpaceDE w:val="0"/>
        <w:autoSpaceDN w:val="0"/>
        <w:adjustRightInd w:val="0"/>
        <w:spacing w:after="0"/>
        <w:rPr>
          <w:rFonts w:cs="Arial"/>
        </w:rPr>
      </w:pPr>
      <w:r w:rsidRPr="00200F2F">
        <w:rPr>
          <w:rFonts w:cs="Arial"/>
          <w:bCs/>
          <w:szCs w:val="24"/>
        </w:rPr>
        <w:t>con</w:t>
      </w:r>
      <w:r w:rsidRPr="00200F2F">
        <w:rPr>
          <w:rFonts w:cs="Arial"/>
          <w:szCs w:val="24"/>
        </w:rPr>
        <w:t xml:space="preserve"> el fin de influir en políticas públicas que beneficien a esta población.</w:t>
      </w:r>
      <w:r>
        <w:rPr>
          <w:rFonts w:cs="Arial"/>
          <w:szCs w:val="24"/>
        </w:rPr>
        <w:t xml:space="preserve"> </w:t>
      </w:r>
    </w:p>
    <w:p w14:paraId="0925C7C4" w14:textId="219C8952" w:rsidR="00346B3D" w:rsidRDefault="00346B3D" w:rsidP="00346B3D">
      <w:pPr>
        <w:pStyle w:val="Textoindependiente"/>
        <w:spacing w:line="360" w:lineRule="auto"/>
        <w:jc w:val="both"/>
        <w:rPr>
          <w:rFonts w:ascii="Arial" w:hAnsi="Arial" w:cs="Arial"/>
        </w:rPr>
      </w:pPr>
      <w:r>
        <w:rPr>
          <w:rFonts w:ascii="Arial" w:hAnsi="Arial" w:cs="Arial"/>
        </w:rPr>
        <w:t>(máximo 1 ½ páginas).</w:t>
      </w:r>
    </w:p>
    <w:p w14:paraId="0D4CD048" w14:textId="56DF0431" w:rsidR="00253B7B" w:rsidRDefault="00253B7B" w:rsidP="00253B7B">
      <w:pPr>
        <w:pStyle w:val="Default"/>
      </w:pPr>
    </w:p>
    <w:p w14:paraId="44B0A1D2" w14:textId="473CBCD8" w:rsidR="00253B7B" w:rsidRDefault="00253B7B" w:rsidP="00253B7B">
      <w:pPr>
        <w:pStyle w:val="Default"/>
      </w:pPr>
    </w:p>
    <w:p w14:paraId="00259638" w14:textId="3D009D76" w:rsidR="00253B7B" w:rsidRDefault="00253B7B" w:rsidP="00253B7B">
      <w:pPr>
        <w:pStyle w:val="Default"/>
      </w:pPr>
    </w:p>
    <w:p w14:paraId="5BA59DC5" w14:textId="7BA277FD" w:rsidR="00253B7B" w:rsidRDefault="00253B7B" w:rsidP="00253B7B">
      <w:pPr>
        <w:pStyle w:val="Default"/>
      </w:pPr>
    </w:p>
    <w:p w14:paraId="22E2148E" w14:textId="563B57F0" w:rsidR="00253B7B" w:rsidRDefault="00253B7B" w:rsidP="00253B7B">
      <w:pPr>
        <w:pStyle w:val="Default"/>
      </w:pPr>
    </w:p>
    <w:p w14:paraId="3DA96F8C" w14:textId="28293423" w:rsidR="00253B7B" w:rsidRDefault="00253B7B" w:rsidP="00253B7B">
      <w:pPr>
        <w:pStyle w:val="Default"/>
      </w:pPr>
    </w:p>
    <w:p w14:paraId="4FC1FA3B" w14:textId="5FA98944" w:rsidR="00253B7B" w:rsidRDefault="00253B7B" w:rsidP="00253B7B">
      <w:pPr>
        <w:pStyle w:val="Default"/>
      </w:pPr>
    </w:p>
    <w:p w14:paraId="0603DBC2" w14:textId="5D126416" w:rsidR="00253B7B" w:rsidRDefault="00253B7B" w:rsidP="00253B7B">
      <w:pPr>
        <w:pStyle w:val="Default"/>
      </w:pPr>
    </w:p>
    <w:p w14:paraId="25968C31" w14:textId="1B8CF25E" w:rsidR="00253B7B" w:rsidRDefault="00253B7B" w:rsidP="00253B7B">
      <w:pPr>
        <w:pStyle w:val="Default"/>
      </w:pPr>
    </w:p>
    <w:p w14:paraId="093ACD54" w14:textId="2FE3C670" w:rsidR="00253B7B" w:rsidRDefault="00253B7B" w:rsidP="00253B7B">
      <w:pPr>
        <w:pStyle w:val="Default"/>
      </w:pPr>
    </w:p>
    <w:p w14:paraId="504095FF" w14:textId="58C73346" w:rsidR="00253B7B" w:rsidRDefault="00253B7B" w:rsidP="00253B7B">
      <w:pPr>
        <w:pStyle w:val="Default"/>
      </w:pPr>
    </w:p>
    <w:p w14:paraId="6D06E3E3" w14:textId="3C61650A" w:rsidR="00253B7B" w:rsidRDefault="00253B7B" w:rsidP="00253B7B">
      <w:pPr>
        <w:pStyle w:val="Default"/>
      </w:pPr>
    </w:p>
    <w:p w14:paraId="7F6E07EC" w14:textId="3B32DA07" w:rsidR="00253B7B" w:rsidRDefault="00253B7B" w:rsidP="00253B7B">
      <w:pPr>
        <w:pStyle w:val="Default"/>
      </w:pPr>
    </w:p>
    <w:p w14:paraId="28E30A99" w14:textId="291A5112" w:rsidR="00253B7B" w:rsidRDefault="00253B7B" w:rsidP="00253B7B">
      <w:pPr>
        <w:pStyle w:val="Default"/>
      </w:pPr>
    </w:p>
    <w:p w14:paraId="71A4EFEF" w14:textId="5F95A034" w:rsidR="00253B7B" w:rsidRDefault="00253B7B" w:rsidP="00253B7B">
      <w:pPr>
        <w:pStyle w:val="Default"/>
      </w:pPr>
    </w:p>
    <w:p w14:paraId="67C1AA2E" w14:textId="0BAA9469" w:rsidR="00253B7B" w:rsidRDefault="00253B7B" w:rsidP="00253B7B">
      <w:pPr>
        <w:pStyle w:val="Default"/>
      </w:pPr>
    </w:p>
    <w:p w14:paraId="2A0C30A0" w14:textId="30B2319C" w:rsidR="00253B7B" w:rsidRDefault="00253B7B" w:rsidP="00253B7B">
      <w:pPr>
        <w:pStyle w:val="Default"/>
      </w:pPr>
    </w:p>
    <w:p w14:paraId="37155E72" w14:textId="77777777" w:rsidR="00253B7B" w:rsidRPr="002771BC" w:rsidRDefault="00253B7B" w:rsidP="00253B7B">
      <w:pPr>
        <w:pStyle w:val="Prrafodelista"/>
        <w:numPr>
          <w:ilvl w:val="0"/>
          <w:numId w:val="1"/>
        </w:numPr>
        <w:spacing w:after="0" w:line="240" w:lineRule="auto"/>
        <w:rPr>
          <w:rFonts w:eastAsiaTheme="minorEastAsia" w:cs="Arial"/>
          <w:b/>
          <w:bCs/>
          <w:color w:val="000000"/>
          <w:szCs w:val="24"/>
        </w:rPr>
      </w:pPr>
      <w:r w:rsidRPr="002771BC">
        <w:rPr>
          <w:rFonts w:cs="Arial"/>
          <w:b/>
        </w:rPr>
        <w:t>OBJETIVOS</w:t>
      </w:r>
    </w:p>
    <w:p w14:paraId="49D4FE7A" w14:textId="77777777" w:rsidR="00253B7B" w:rsidRPr="00826FE3" w:rsidRDefault="00253B7B" w:rsidP="00253B7B">
      <w:pPr>
        <w:autoSpaceDE w:val="0"/>
        <w:autoSpaceDN w:val="0"/>
        <w:adjustRightInd w:val="0"/>
        <w:spacing w:after="0" w:line="240" w:lineRule="auto"/>
        <w:jc w:val="left"/>
        <w:rPr>
          <w:rFonts w:eastAsiaTheme="minorEastAsia" w:cs="Arial"/>
          <w:b/>
          <w:bCs/>
          <w:color w:val="000000"/>
          <w:sz w:val="18"/>
          <w:szCs w:val="18"/>
        </w:rPr>
      </w:pPr>
    </w:p>
    <w:p w14:paraId="0B33579B" w14:textId="77777777" w:rsidR="00253B7B" w:rsidRPr="008F2CA7" w:rsidRDefault="00253B7B" w:rsidP="00253B7B">
      <w:pPr>
        <w:pStyle w:val="Ttulo2"/>
      </w:pPr>
      <w:r w:rsidRPr="00826FE3">
        <w:t xml:space="preserve">A. Objetivo </w:t>
      </w:r>
      <w:r w:rsidRPr="003A59A5">
        <w:t>g</w:t>
      </w:r>
      <w:r w:rsidRPr="00826FE3">
        <w:t>eneral</w:t>
      </w:r>
    </w:p>
    <w:p w14:paraId="4BB47B26" w14:textId="19962499" w:rsidR="00253B7B" w:rsidRDefault="00253B7B" w:rsidP="00253B7B">
      <w:pPr>
        <w:autoSpaceDE w:val="0"/>
        <w:autoSpaceDN w:val="0"/>
        <w:adjustRightInd w:val="0"/>
        <w:spacing w:after="0"/>
        <w:rPr>
          <w:rFonts w:cs="Arial"/>
          <w:szCs w:val="24"/>
        </w:rPr>
      </w:pPr>
      <w:r w:rsidRPr="003A59A5">
        <w:rPr>
          <w:rFonts w:cs="Arial"/>
          <w:szCs w:val="24"/>
        </w:rPr>
        <w:t>Determinar   la proporción de   depresión, ansiedad y desesperanza</w:t>
      </w:r>
      <w:r w:rsidRPr="008F2CA7">
        <w:rPr>
          <w:rFonts w:eastAsiaTheme="minorEastAsia" w:cs="Arial"/>
          <w:color w:val="000000"/>
          <w:szCs w:val="24"/>
        </w:rPr>
        <w:t xml:space="preserve"> </w:t>
      </w:r>
      <w:r>
        <w:rPr>
          <w:rFonts w:eastAsiaTheme="minorEastAsia" w:cs="Arial"/>
          <w:color w:val="000000"/>
          <w:szCs w:val="24"/>
        </w:rPr>
        <w:t>y factores relacionados</w:t>
      </w:r>
      <w:r w:rsidRPr="003A59A5">
        <w:rPr>
          <w:rFonts w:cs="Arial"/>
          <w:szCs w:val="24"/>
        </w:rPr>
        <w:t xml:space="preserve"> en los trabajadores de salud </w:t>
      </w:r>
      <w:r w:rsidR="00EA6FDE">
        <w:rPr>
          <w:rFonts w:cs="Arial"/>
          <w:szCs w:val="24"/>
        </w:rPr>
        <w:t>/</w:t>
      </w:r>
      <w:r w:rsidRPr="003A59A5">
        <w:rPr>
          <w:rFonts w:eastAsiaTheme="minorEastAsia" w:cs="Arial"/>
          <w:color w:val="000000"/>
          <w:szCs w:val="24"/>
        </w:rPr>
        <w:t xml:space="preserve"> pacientes ≥ 18 años, que acuden a las unidades de salud en tiempos de COVID</w:t>
      </w:r>
      <w:r>
        <w:rPr>
          <w:rFonts w:eastAsiaTheme="minorEastAsia" w:cs="Arial"/>
          <w:color w:val="000000"/>
          <w:szCs w:val="24"/>
        </w:rPr>
        <w:t>-</w:t>
      </w:r>
      <w:r w:rsidRPr="003A59A5">
        <w:rPr>
          <w:rFonts w:eastAsiaTheme="minorEastAsia" w:cs="Arial"/>
          <w:color w:val="000000"/>
          <w:szCs w:val="24"/>
        </w:rPr>
        <w:t>19, asignadas a los médicos en servicio social 2021-2022</w:t>
      </w:r>
      <w:r w:rsidRPr="00200F2F">
        <w:rPr>
          <w:rFonts w:cs="Arial"/>
          <w:bCs/>
          <w:szCs w:val="24"/>
        </w:rPr>
        <w:t>, con</w:t>
      </w:r>
      <w:r w:rsidRPr="00200F2F">
        <w:rPr>
          <w:rFonts w:cs="Arial"/>
          <w:szCs w:val="24"/>
        </w:rPr>
        <w:t xml:space="preserve"> el fin de influir en políticas públicas que beneficien a </w:t>
      </w:r>
      <w:r>
        <w:rPr>
          <w:rFonts w:cs="Arial"/>
          <w:szCs w:val="24"/>
        </w:rPr>
        <w:t xml:space="preserve">esté grupo de la </w:t>
      </w:r>
      <w:r w:rsidRPr="00200F2F">
        <w:rPr>
          <w:rFonts w:cs="Arial"/>
          <w:szCs w:val="24"/>
        </w:rPr>
        <w:t>población.</w:t>
      </w:r>
    </w:p>
    <w:p w14:paraId="65E5303A" w14:textId="77777777" w:rsidR="00253B7B" w:rsidRPr="002F19C1" w:rsidRDefault="00253B7B" w:rsidP="00253B7B">
      <w:pPr>
        <w:pStyle w:val="Ttulo2"/>
      </w:pPr>
      <w:r w:rsidRPr="00826FE3">
        <w:t xml:space="preserve">B. Objetivos </w:t>
      </w:r>
      <w:r w:rsidRPr="003A59A5">
        <w:t>e</w:t>
      </w:r>
      <w:r w:rsidRPr="00826FE3">
        <w:t>specíficos</w:t>
      </w:r>
    </w:p>
    <w:p w14:paraId="24780F97" w14:textId="4A303A22" w:rsidR="00253B7B" w:rsidRPr="003E35CA" w:rsidRDefault="00253B7B" w:rsidP="004546C2">
      <w:pPr>
        <w:pStyle w:val="Prrafodelista"/>
        <w:numPr>
          <w:ilvl w:val="0"/>
          <w:numId w:val="2"/>
        </w:numPr>
        <w:spacing w:after="0"/>
        <w:rPr>
          <w:rFonts w:cs="Arial"/>
        </w:rPr>
      </w:pPr>
      <w:r w:rsidRPr="00F74791">
        <w:rPr>
          <w:rFonts w:cs="Arial"/>
        </w:rPr>
        <w:t xml:space="preserve">Determinar la proporción </w:t>
      </w:r>
      <w:r w:rsidRPr="00F74791">
        <w:rPr>
          <w:rFonts w:cs="Arial"/>
          <w:szCs w:val="24"/>
        </w:rPr>
        <w:t>de</w:t>
      </w:r>
      <w:r>
        <w:rPr>
          <w:rFonts w:cs="Arial"/>
          <w:szCs w:val="24"/>
        </w:rPr>
        <w:t xml:space="preserve"> </w:t>
      </w:r>
      <w:r w:rsidRPr="00F74791">
        <w:rPr>
          <w:rFonts w:cs="Arial"/>
          <w:szCs w:val="24"/>
        </w:rPr>
        <w:t xml:space="preserve">depresión, ansiedad y desesperanza en los trabajadores de salud </w:t>
      </w:r>
      <w:r w:rsidR="00EA6FDE">
        <w:rPr>
          <w:rFonts w:cs="Arial"/>
          <w:szCs w:val="24"/>
        </w:rPr>
        <w:t>/</w:t>
      </w:r>
      <w:r w:rsidRPr="00C21EDB">
        <w:rPr>
          <w:rFonts w:eastAsiaTheme="minorEastAsia" w:cs="Arial"/>
          <w:color w:val="000000"/>
          <w:szCs w:val="24"/>
        </w:rPr>
        <w:t xml:space="preserve"> pacientes</w:t>
      </w:r>
      <w:r w:rsidRPr="00F74791">
        <w:rPr>
          <w:rFonts w:eastAsiaTheme="minorEastAsia" w:cs="Arial"/>
          <w:color w:val="000000"/>
          <w:szCs w:val="24"/>
        </w:rPr>
        <w:t xml:space="preserve"> ≥ 18 años, </w:t>
      </w:r>
      <w:r w:rsidRPr="00C21EDB">
        <w:rPr>
          <w:rFonts w:eastAsiaTheme="minorEastAsia" w:cs="Arial"/>
          <w:color w:val="000000"/>
          <w:szCs w:val="24"/>
        </w:rPr>
        <w:t>que acuden a las unidades de salud</w:t>
      </w:r>
      <w:r w:rsidRPr="00F74791">
        <w:rPr>
          <w:rFonts w:eastAsiaTheme="minorEastAsia" w:cs="Arial"/>
          <w:color w:val="000000"/>
          <w:szCs w:val="24"/>
        </w:rPr>
        <w:t xml:space="preserve"> en tiempos de COVID</w:t>
      </w:r>
      <w:r>
        <w:rPr>
          <w:rFonts w:eastAsiaTheme="minorEastAsia" w:cs="Arial"/>
          <w:color w:val="000000"/>
          <w:szCs w:val="24"/>
        </w:rPr>
        <w:t>-</w:t>
      </w:r>
      <w:r w:rsidRPr="00F74791">
        <w:rPr>
          <w:rFonts w:eastAsiaTheme="minorEastAsia" w:cs="Arial"/>
          <w:color w:val="000000"/>
          <w:szCs w:val="24"/>
        </w:rPr>
        <w:t>19</w:t>
      </w:r>
      <w:r>
        <w:rPr>
          <w:rFonts w:eastAsiaTheme="minorEastAsia" w:cs="Arial"/>
          <w:color w:val="000000"/>
          <w:szCs w:val="24"/>
        </w:rPr>
        <w:t>.</w:t>
      </w:r>
    </w:p>
    <w:p w14:paraId="2CFAEAA0" w14:textId="77777777" w:rsidR="00253B7B" w:rsidRPr="00F74791" w:rsidRDefault="00253B7B" w:rsidP="00253B7B">
      <w:pPr>
        <w:pStyle w:val="Prrafodelista"/>
        <w:spacing w:after="0"/>
        <w:rPr>
          <w:rFonts w:cs="Arial"/>
        </w:rPr>
      </w:pPr>
    </w:p>
    <w:p w14:paraId="3107BCA4" w14:textId="77777777" w:rsidR="00253B7B" w:rsidRDefault="00253B7B" w:rsidP="004546C2">
      <w:pPr>
        <w:pStyle w:val="Prrafodelista"/>
        <w:numPr>
          <w:ilvl w:val="0"/>
          <w:numId w:val="2"/>
        </w:numPr>
        <w:spacing w:after="0"/>
        <w:rPr>
          <w:rFonts w:cs="Arial"/>
          <w:lang w:val="es-MX"/>
        </w:rPr>
      </w:pPr>
      <w:r w:rsidRPr="00B4499D">
        <w:rPr>
          <w:rFonts w:cs="Arial"/>
          <w:lang w:val="es-MX"/>
        </w:rPr>
        <w:t>Caracterizar a la pobl</w:t>
      </w:r>
      <w:r>
        <w:rPr>
          <w:rFonts w:cs="Arial"/>
          <w:lang w:val="es-MX"/>
        </w:rPr>
        <w:t>ación de estudio por edad,</w:t>
      </w:r>
      <w:r w:rsidRPr="00B4499D">
        <w:rPr>
          <w:rFonts w:cs="Arial"/>
          <w:lang w:val="es-MX"/>
        </w:rPr>
        <w:t xml:space="preserve"> escolaridad, estado civil, ocupación.</w:t>
      </w:r>
    </w:p>
    <w:p w14:paraId="10DCA21E" w14:textId="77777777" w:rsidR="00253B7B" w:rsidRPr="006B4BF7" w:rsidRDefault="00253B7B" w:rsidP="00253B7B">
      <w:pPr>
        <w:pStyle w:val="Prrafodelista"/>
        <w:rPr>
          <w:rFonts w:cs="Arial"/>
          <w:lang w:val="es-MX"/>
        </w:rPr>
      </w:pPr>
    </w:p>
    <w:p w14:paraId="7B4417C3" w14:textId="77777777" w:rsidR="00253B7B" w:rsidRPr="006B4BF7" w:rsidRDefault="00253B7B" w:rsidP="004546C2">
      <w:pPr>
        <w:pStyle w:val="Prrafodelista"/>
        <w:numPr>
          <w:ilvl w:val="0"/>
          <w:numId w:val="2"/>
        </w:numPr>
        <w:spacing w:after="0"/>
        <w:rPr>
          <w:rFonts w:cs="Arial"/>
          <w:lang w:val="es-MX"/>
        </w:rPr>
      </w:pPr>
      <w:r w:rsidRPr="006B4BF7">
        <w:rPr>
          <w:rFonts w:cs="Arial"/>
          <w:lang w:val="es-MX"/>
        </w:rPr>
        <w:t xml:space="preserve">Identificar algunos factores relacionados </w:t>
      </w:r>
      <w:r>
        <w:rPr>
          <w:rFonts w:cs="Arial"/>
          <w:lang w:val="es-MX"/>
        </w:rPr>
        <w:t xml:space="preserve"> </w:t>
      </w:r>
      <w:r w:rsidRPr="006B4BF7">
        <w:rPr>
          <w:rFonts w:cs="Arial"/>
          <w:lang w:val="es-MX"/>
        </w:rPr>
        <w:t xml:space="preserve"> </w:t>
      </w:r>
      <w:r w:rsidRPr="006B4BF7">
        <w:rPr>
          <w:rFonts w:cs="Arial"/>
          <w:szCs w:val="24"/>
        </w:rPr>
        <w:t xml:space="preserve">para depresión, ansiedad y </w:t>
      </w:r>
      <w:r>
        <w:rPr>
          <w:rFonts w:cs="Arial"/>
          <w:szCs w:val="24"/>
        </w:rPr>
        <w:t xml:space="preserve">desesperanza </w:t>
      </w:r>
      <w:r w:rsidRPr="006B4BF7">
        <w:rPr>
          <w:rFonts w:cs="Arial"/>
          <w:lang w:val="es-MX"/>
        </w:rPr>
        <w:t>en</w:t>
      </w:r>
      <w:r>
        <w:rPr>
          <w:rFonts w:cs="Arial"/>
          <w:lang w:val="es-MX"/>
        </w:rPr>
        <w:t xml:space="preserve"> </w:t>
      </w:r>
      <w:r w:rsidRPr="006B4BF7">
        <w:rPr>
          <w:rFonts w:cs="Arial"/>
          <w:lang w:val="es-MX"/>
        </w:rPr>
        <w:t xml:space="preserve">esta población </w:t>
      </w:r>
      <w:r w:rsidRPr="006B4BF7">
        <w:rPr>
          <w:rFonts w:cs="Arial"/>
          <w:szCs w:val="24"/>
        </w:rPr>
        <w:t xml:space="preserve">(ingresos económicos, </w:t>
      </w:r>
      <w:r>
        <w:rPr>
          <w:rFonts w:cs="Arial"/>
          <w:szCs w:val="24"/>
        </w:rPr>
        <w:t>antecedentes familiares de enfermedades mentales, horario de trabajo, profesión, consumo de alcohol y otras drogas, violencia</w:t>
      </w:r>
      <w:r w:rsidRPr="006B4BF7">
        <w:rPr>
          <w:rFonts w:cs="Arial"/>
          <w:szCs w:val="24"/>
        </w:rPr>
        <w:t>).</w:t>
      </w:r>
    </w:p>
    <w:p w14:paraId="7E507CE3" w14:textId="77777777" w:rsidR="00253B7B" w:rsidRPr="006B4BF7" w:rsidRDefault="00253B7B" w:rsidP="00253B7B">
      <w:pPr>
        <w:pStyle w:val="Prrafodelista"/>
        <w:rPr>
          <w:rFonts w:cs="Arial"/>
        </w:rPr>
      </w:pPr>
    </w:p>
    <w:p w14:paraId="70D403C7" w14:textId="2569DE2F" w:rsidR="00253B7B" w:rsidRDefault="00253B7B" w:rsidP="004546C2">
      <w:pPr>
        <w:pStyle w:val="Prrafodelista"/>
        <w:numPr>
          <w:ilvl w:val="0"/>
          <w:numId w:val="2"/>
        </w:numPr>
        <w:autoSpaceDE w:val="0"/>
        <w:autoSpaceDN w:val="0"/>
        <w:adjustRightInd w:val="0"/>
        <w:spacing w:after="0"/>
        <w:jc w:val="left"/>
        <w:rPr>
          <w:rFonts w:eastAsiaTheme="minorEastAsia" w:cs="Arial"/>
        </w:rPr>
      </w:pPr>
      <w:r w:rsidRPr="004B58CC">
        <w:rPr>
          <w:rFonts w:cs="Arial"/>
          <w:lang w:val="es-MX"/>
        </w:rPr>
        <w:t xml:space="preserve">Identificar </w:t>
      </w:r>
      <w:proofErr w:type="spellStart"/>
      <w:r w:rsidRPr="004B58CC">
        <w:rPr>
          <w:rFonts w:cs="Arial"/>
          <w:lang w:val="es-MX"/>
        </w:rPr>
        <w:t>co-morbilidad</w:t>
      </w:r>
      <w:proofErr w:type="spellEnd"/>
      <w:r w:rsidRPr="004B58CC">
        <w:rPr>
          <w:rFonts w:cs="Arial"/>
          <w:lang w:val="es-MX"/>
        </w:rPr>
        <w:t xml:space="preserve"> de depresión, ansiedad y </w:t>
      </w:r>
      <w:r>
        <w:rPr>
          <w:rFonts w:cs="Arial"/>
          <w:lang w:val="es-MX"/>
        </w:rPr>
        <w:t>desesperanza</w:t>
      </w:r>
      <w:r w:rsidRPr="004B58CC">
        <w:rPr>
          <w:rFonts w:cs="Arial"/>
          <w:lang w:val="es-MX"/>
        </w:rPr>
        <w:t xml:space="preserve"> (problemas orgánicos: </w:t>
      </w:r>
      <w:r w:rsidRPr="004B58CC">
        <w:rPr>
          <w:rFonts w:cs="Arial"/>
        </w:rPr>
        <w:t xml:space="preserve">HTA, </w:t>
      </w:r>
      <w:r w:rsidRPr="004B58CC">
        <w:rPr>
          <w:rFonts w:eastAsiaTheme="minorEastAsia" w:cs="Arial"/>
        </w:rPr>
        <w:t xml:space="preserve">Cardiopatía, </w:t>
      </w:r>
      <w:r w:rsidRPr="004B58CC">
        <w:rPr>
          <w:rFonts w:cs="Arial"/>
        </w:rPr>
        <w:t xml:space="preserve">DM II, </w:t>
      </w:r>
      <w:r>
        <w:rPr>
          <w:rFonts w:cs="Arial"/>
        </w:rPr>
        <w:t xml:space="preserve">Obesidad, </w:t>
      </w:r>
      <w:r w:rsidRPr="004B58CC">
        <w:rPr>
          <w:rFonts w:cs="Arial"/>
        </w:rPr>
        <w:t>Cáncer,</w:t>
      </w:r>
      <w:r w:rsidRPr="004B58CC">
        <w:rPr>
          <w:rFonts w:eastAsiaTheme="minorEastAsia" w:cs="Arial"/>
        </w:rPr>
        <w:t xml:space="preserve"> ECV, EPOC, Otras</w:t>
      </w:r>
      <w:r w:rsidRPr="00567BA4">
        <w:rPr>
          <w:rFonts w:eastAsiaTheme="minorEastAsia" w:cs="Arial"/>
        </w:rPr>
        <w:t>)</w:t>
      </w:r>
    </w:p>
    <w:p w14:paraId="09D49FD3" w14:textId="77777777" w:rsidR="00A7705B" w:rsidRPr="00A7705B" w:rsidRDefault="00A7705B" w:rsidP="00A7705B">
      <w:pPr>
        <w:pStyle w:val="Prrafodelista"/>
        <w:rPr>
          <w:rFonts w:eastAsiaTheme="minorEastAsia" w:cs="Arial"/>
        </w:rPr>
      </w:pPr>
    </w:p>
    <w:p w14:paraId="4E400A36" w14:textId="11F16D40" w:rsidR="00A7705B" w:rsidRPr="004B58CC" w:rsidRDefault="004A7CDC" w:rsidP="004546C2">
      <w:pPr>
        <w:pStyle w:val="Prrafodelista"/>
        <w:numPr>
          <w:ilvl w:val="0"/>
          <w:numId w:val="2"/>
        </w:numPr>
        <w:autoSpaceDE w:val="0"/>
        <w:autoSpaceDN w:val="0"/>
        <w:adjustRightInd w:val="0"/>
        <w:spacing w:after="0"/>
        <w:jc w:val="left"/>
        <w:rPr>
          <w:rFonts w:eastAsiaTheme="minorEastAsia" w:cs="Arial"/>
        </w:rPr>
      </w:pPr>
      <w:r>
        <w:t xml:space="preserve">Determinar diferencias en la distribución de factores asociados entre los </w:t>
      </w:r>
      <w:r w:rsidR="00EA6FDE">
        <w:t xml:space="preserve">trabajadores de salud/pacientes </w:t>
      </w:r>
      <w:r>
        <w:t>que tienen depresión ansiedad y desesperanza y los que no.</w:t>
      </w:r>
    </w:p>
    <w:p w14:paraId="3F25EC16" w14:textId="1D15C258" w:rsidR="00253B7B" w:rsidRDefault="00253B7B" w:rsidP="00253B7B">
      <w:pPr>
        <w:pStyle w:val="Default"/>
      </w:pPr>
    </w:p>
    <w:p w14:paraId="66CD7186" w14:textId="72890D6C" w:rsidR="00253B7B" w:rsidRDefault="00253B7B" w:rsidP="00253B7B">
      <w:pPr>
        <w:pStyle w:val="Default"/>
      </w:pPr>
    </w:p>
    <w:p w14:paraId="0ED4F015" w14:textId="1A0B153F" w:rsidR="00253B7B" w:rsidRDefault="00253B7B" w:rsidP="00253B7B">
      <w:pPr>
        <w:pStyle w:val="Default"/>
      </w:pPr>
    </w:p>
    <w:p w14:paraId="363ACD88" w14:textId="08EBA45D" w:rsidR="00253B7B" w:rsidRDefault="00253B7B" w:rsidP="00253B7B">
      <w:pPr>
        <w:pStyle w:val="Default"/>
      </w:pPr>
    </w:p>
    <w:p w14:paraId="530D41FA" w14:textId="3EA8E485" w:rsidR="00253B7B" w:rsidRDefault="00253B7B" w:rsidP="00253B7B">
      <w:pPr>
        <w:pStyle w:val="Default"/>
      </w:pPr>
    </w:p>
    <w:p w14:paraId="70538DD7" w14:textId="507574E7" w:rsidR="00253B7B" w:rsidRDefault="00253B7B" w:rsidP="00253B7B">
      <w:pPr>
        <w:pStyle w:val="Default"/>
      </w:pPr>
    </w:p>
    <w:p w14:paraId="4512AF3D" w14:textId="78D99185" w:rsidR="00253B7B" w:rsidRDefault="00253B7B" w:rsidP="00253B7B">
      <w:pPr>
        <w:pStyle w:val="Default"/>
      </w:pPr>
    </w:p>
    <w:p w14:paraId="4DB09DC4" w14:textId="0BA14B30" w:rsidR="00253B7B" w:rsidRDefault="00253B7B" w:rsidP="00253B7B">
      <w:pPr>
        <w:pStyle w:val="Default"/>
      </w:pPr>
    </w:p>
    <w:p w14:paraId="45CE21E4" w14:textId="0FF6FD2D" w:rsidR="00253B7B" w:rsidRDefault="00253B7B" w:rsidP="00253B7B">
      <w:pPr>
        <w:pStyle w:val="Default"/>
      </w:pPr>
    </w:p>
    <w:p w14:paraId="115B568E" w14:textId="781449B1" w:rsidR="00253B7B" w:rsidRDefault="00253B7B" w:rsidP="00253B7B">
      <w:pPr>
        <w:pStyle w:val="Default"/>
      </w:pPr>
    </w:p>
    <w:p w14:paraId="1F8465EE" w14:textId="354718AE" w:rsidR="00253B7B" w:rsidRDefault="00253B7B" w:rsidP="00253B7B">
      <w:pPr>
        <w:pStyle w:val="Default"/>
      </w:pPr>
    </w:p>
    <w:p w14:paraId="6A076EC1" w14:textId="77777777" w:rsidR="00253B7B" w:rsidRPr="00B24E38" w:rsidRDefault="00253B7B" w:rsidP="00DA21DF">
      <w:pPr>
        <w:pStyle w:val="Ttulo1"/>
      </w:pPr>
      <w:r>
        <w:t xml:space="preserve">IV. MARCO TEÓRICO </w:t>
      </w:r>
    </w:p>
    <w:p w14:paraId="3A30C2C5" w14:textId="77777777" w:rsidR="00253B7B" w:rsidRPr="00DF65AC" w:rsidRDefault="00253B7B" w:rsidP="00253B7B">
      <w:pPr>
        <w:rPr>
          <w:b/>
        </w:rPr>
      </w:pPr>
      <w:r w:rsidRPr="00DF65AC">
        <w:rPr>
          <w:b/>
        </w:rPr>
        <w:t xml:space="preserve">A. Salud Mental </w:t>
      </w:r>
    </w:p>
    <w:p w14:paraId="038A8E0D" w14:textId="30C8E0BE" w:rsidR="00253B7B" w:rsidRDefault="00F8540E" w:rsidP="00253B7B">
      <w:pPr>
        <w:pStyle w:val="Default"/>
      </w:pPr>
      <w:bookmarkStart w:id="2" w:name="_Hlk89359714"/>
      <w:r>
        <w:t>Definición</w:t>
      </w:r>
      <w:r w:rsidR="00253B7B">
        <w:t xml:space="preserve"> de Salud Mental</w:t>
      </w:r>
    </w:p>
    <w:p w14:paraId="6A83B61C" w14:textId="59EE4F53" w:rsidR="00253B7B" w:rsidRDefault="00253B7B" w:rsidP="00253B7B">
      <w:pPr>
        <w:pStyle w:val="Default"/>
      </w:pPr>
    </w:p>
    <w:p w14:paraId="6E0F17A9" w14:textId="02DC4436" w:rsidR="00253B7B" w:rsidRDefault="001D329D" w:rsidP="00253B7B">
      <w:pPr>
        <w:pStyle w:val="Default"/>
      </w:pPr>
      <w:r>
        <w:t>Definición</w:t>
      </w:r>
      <w:r w:rsidR="00253B7B">
        <w:t xml:space="preserve"> de depresión</w:t>
      </w:r>
    </w:p>
    <w:p w14:paraId="1E57E010" w14:textId="2083D1CB" w:rsidR="001D329D" w:rsidRDefault="001D329D" w:rsidP="001D329D">
      <w:pPr>
        <w:pStyle w:val="Default"/>
      </w:pPr>
      <w:r>
        <w:t>Definición de Ansiedad</w:t>
      </w:r>
    </w:p>
    <w:p w14:paraId="6D39C485" w14:textId="4F53711C" w:rsidR="00253B7B" w:rsidRDefault="001D329D" w:rsidP="00253B7B">
      <w:pPr>
        <w:pStyle w:val="Default"/>
      </w:pPr>
      <w:r>
        <w:t>Definición</w:t>
      </w:r>
      <w:r w:rsidR="00253B7B">
        <w:t xml:space="preserve"> de </w:t>
      </w:r>
      <w:r>
        <w:t>Desesperanza</w:t>
      </w:r>
      <w:r w:rsidR="00253B7B">
        <w:t xml:space="preserve"> </w:t>
      </w:r>
    </w:p>
    <w:p w14:paraId="4F27121E" w14:textId="31C99C30" w:rsidR="001D329D" w:rsidRDefault="001D329D" w:rsidP="00253B7B">
      <w:pPr>
        <w:pStyle w:val="Default"/>
      </w:pPr>
      <w:r>
        <w:t>Pandemia COVID-19</w:t>
      </w:r>
    </w:p>
    <w:bookmarkEnd w:id="2"/>
    <w:p w14:paraId="1E799DE1" w14:textId="77777777" w:rsidR="001D329D" w:rsidRDefault="001D329D" w:rsidP="00253B7B">
      <w:pPr>
        <w:pStyle w:val="Default"/>
      </w:pPr>
    </w:p>
    <w:p w14:paraId="1DED9732" w14:textId="142EB736" w:rsidR="00F062D8" w:rsidRPr="001D329D" w:rsidRDefault="001D329D" w:rsidP="00C237B3">
      <w:pPr>
        <w:spacing w:after="0" w:line="240" w:lineRule="auto"/>
        <w:rPr>
          <w:bCs/>
        </w:rPr>
      </w:pPr>
      <w:r w:rsidRPr="001D329D">
        <w:rPr>
          <w:bCs/>
        </w:rPr>
        <w:t>Clasificación Depresión</w:t>
      </w:r>
    </w:p>
    <w:p w14:paraId="7642AEC0" w14:textId="61B7B9E5" w:rsidR="00F062D8" w:rsidRDefault="001D329D" w:rsidP="00C237B3">
      <w:pPr>
        <w:spacing w:after="0" w:line="240" w:lineRule="auto"/>
        <w:rPr>
          <w:bCs/>
        </w:rPr>
      </w:pPr>
      <w:r w:rsidRPr="001D329D">
        <w:rPr>
          <w:bCs/>
        </w:rPr>
        <w:t>Clasificación</w:t>
      </w:r>
      <w:r w:rsidR="00F062D8" w:rsidRPr="001D329D">
        <w:rPr>
          <w:bCs/>
        </w:rPr>
        <w:t xml:space="preserve"> Ansiedad </w:t>
      </w:r>
    </w:p>
    <w:p w14:paraId="60636B1E" w14:textId="179438B1" w:rsidR="001D329D" w:rsidRPr="001D329D" w:rsidRDefault="001D329D" w:rsidP="00C237B3">
      <w:pPr>
        <w:spacing w:after="0" w:line="240" w:lineRule="auto"/>
        <w:rPr>
          <w:bCs/>
        </w:rPr>
      </w:pPr>
      <w:r>
        <w:rPr>
          <w:bCs/>
        </w:rPr>
        <w:t xml:space="preserve">Tipos de Desesperanza </w:t>
      </w:r>
    </w:p>
    <w:p w14:paraId="15FC099C" w14:textId="77777777" w:rsidR="00F062D8" w:rsidRPr="001D329D" w:rsidRDefault="00F062D8" w:rsidP="00F062D8">
      <w:pPr>
        <w:rPr>
          <w:rFonts w:cs="Arial"/>
          <w:bCs/>
          <w:lang w:val="es-ES"/>
        </w:rPr>
      </w:pPr>
      <w:r w:rsidRPr="001D329D">
        <w:rPr>
          <w:rFonts w:cs="Arial"/>
          <w:bCs/>
          <w:lang w:val="es-ES"/>
        </w:rPr>
        <w:t>Salud mental durante la pandemia COVID-19</w:t>
      </w:r>
    </w:p>
    <w:p w14:paraId="7CA2E939" w14:textId="56E81A1C" w:rsidR="00F062D8" w:rsidRPr="009F227A" w:rsidRDefault="00F062D8" w:rsidP="00C237B3">
      <w:pPr>
        <w:pStyle w:val="Ttulo2"/>
      </w:pPr>
      <w:r>
        <w:t>B. Epidemiolog</w:t>
      </w:r>
      <w:r w:rsidRPr="00C974BF">
        <w:t>í</w:t>
      </w:r>
      <w:r>
        <w:t xml:space="preserve">a </w:t>
      </w:r>
    </w:p>
    <w:p w14:paraId="10DA2D84" w14:textId="097A3274" w:rsidR="00F062D8" w:rsidRPr="00C237B3" w:rsidRDefault="00F062D8" w:rsidP="00F062D8">
      <w:pPr>
        <w:spacing w:before="240" w:after="0"/>
        <w:ind w:left="284"/>
        <w:rPr>
          <w:bCs/>
        </w:rPr>
      </w:pPr>
      <w:r w:rsidRPr="009F227A">
        <w:rPr>
          <w:b/>
        </w:rPr>
        <w:t>1</w:t>
      </w:r>
      <w:r w:rsidRPr="00C237B3">
        <w:rPr>
          <w:bCs/>
        </w:rPr>
        <w:t xml:space="preserve">.Datos estadísticos mundiales </w:t>
      </w:r>
    </w:p>
    <w:p w14:paraId="2714682B" w14:textId="23F1B9D1" w:rsidR="00F062D8" w:rsidRPr="00C237B3" w:rsidRDefault="00C237B3" w:rsidP="00C237B3">
      <w:pPr>
        <w:spacing w:line="276" w:lineRule="auto"/>
        <w:jc w:val="left"/>
        <w:rPr>
          <w:bCs/>
        </w:rPr>
      </w:pPr>
      <w:r w:rsidRPr="00C237B3">
        <w:rPr>
          <w:bCs/>
        </w:rPr>
        <w:t xml:space="preserve">    </w:t>
      </w:r>
      <w:r w:rsidR="00F062D8" w:rsidRPr="00C237B3">
        <w:rPr>
          <w:bCs/>
        </w:rPr>
        <w:t xml:space="preserve">2.Datos estadísticos regionales </w:t>
      </w:r>
    </w:p>
    <w:p w14:paraId="762F20F3" w14:textId="38B4C1C3" w:rsidR="00F062D8" w:rsidRPr="00C237B3" w:rsidRDefault="00C237B3" w:rsidP="00F062D8">
      <w:pPr>
        <w:spacing w:after="0"/>
        <w:ind w:left="284"/>
        <w:rPr>
          <w:bCs/>
        </w:rPr>
      </w:pPr>
      <w:r w:rsidRPr="00C237B3">
        <w:rPr>
          <w:bCs/>
        </w:rPr>
        <w:t>3.</w:t>
      </w:r>
      <w:r w:rsidR="00F062D8" w:rsidRPr="00C237B3">
        <w:rPr>
          <w:bCs/>
        </w:rPr>
        <w:t xml:space="preserve"> Datos estadísticos nacionales </w:t>
      </w:r>
    </w:p>
    <w:p w14:paraId="6B1F33D5" w14:textId="1A231BB0" w:rsidR="00F062D8" w:rsidRDefault="00C237B3" w:rsidP="00C237B3">
      <w:pPr>
        <w:spacing w:before="240" w:after="0"/>
        <w:rPr>
          <w:b/>
        </w:rPr>
      </w:pPr>
      <w:r>
        <w:rPr>
          <w:b/>
        </w:rPr>
        <w:t xml:space="preserve">C. </w:t>
      </w:r>
      <w:r w:rsidR="00F062D8" w:rsidRPr="009F227A">
        <w:rPr>
          <w:b/>
        </w:rPr>
        <w:t xml:space="preserve">Causas de </w:t>
      </w:r>
      <w:r w:rsidR="00F062D8">
        <w:rPr>
          <w:b/>
        </w:rPr>
        <w:t xml:space="preserve">enfermedades de </w:t>
      </w:r>
      <w:r w:rsidR="00F062D8" w:rsidRPr="00B16309">
        <w:rPr>
          <w:b/>
        </w:rPr>
        <w:t>s</w:t>
      </w:r>
      <w:r w:rsidR="00F062D8">
        <w:rPr>
          <w:b/>
        </w:rPr>
        <w:t xml:space="preserve">alud </w:t>
      </w:r>
      <w:r w:rsidR="00F062D8" w:rsidRPr="00B16309">
        <w:rPr>
          <w:b/>
        </w:rPr>
        <w:t>m</w:t>
      </w:r>
      <w:r w:rsidR="00F062D8">
        <w:rPr>
          <w:b/>
        </w:rPr>
        <w:t>ental</w:t>
      </w:r>
    </w:p>
    <w:p w14:paraId="38008372" w14:textId="77777777" w:rsidR="00D0150D" w:rsidRDefault="00C237B3" w:rsidP="00D0150D">
      <w:pPr>
        <w:spacing w:after="0"/>
        <w:rPr>
          <w:b/>
        </w:rPr>
      </w:pPr>
      <w:r>
        <w:rPr>
          <w:b/>
        </w:rPr>
        <w:t xml:space="preserve">D. </w:t>
      </w:r>
      <w:r w:rsidR="00F062D8" w:rsidRPr="00C237B3">
        <w:rPr>
          <w:b/>
        </w:rPr>
        <w:t xml:space="preserve">Factores </w:t>
      </w:r>
      <w:r w:rsidR="00D0150D" w:rsidRPr="00C237B3">
        <w:rPr>
          <w:b/>
        </w:rPr>
        <w:t>asociados,</w:t>
      </w:r>
      <w:r w:rsidR="00D0150D">
        <w:rPr>
          <w:b/>
        </w:rPr>
        <w:t xml:space="preserve"> herencia, violencia</w:t>
      </w:r>
      <w:r w:rsidRPr="00C237B3">
        <w:rPr>
          <w:b/>
        </w:rPr>
        <w:t xml:space="preserve">, consumo </w:t>
      </w:r>
      <w:r>
        <w:rPr>
          <w:b/>
        </w:rPr>
        <w:t>d</w:t>
      </w:r>
      <w:r w:rsidRPr="00C237B3">
        <w:rPr>
          <w:b/>
        </w:rPr>
        <w:t>e alcohol y drogas</w:t>
      </w:r>
    </w:p>
    <w:p w14:paraId="3C21776E" w14:textId="4FC0F193" w:rsidR="00F062D8" w:rsidRDefault="00C237B3" w:rsidP="00D0150D">
      <w:pPr>
        <w:spacing w:after="0"/>
        <w:rPr>
          <w:b/>
        </w:rPr>
      </w:pPr>
      <w:r>
        <w:rPr>
          <w:b/>
        </w:rPr>
        <w:t xml:space="preserve">E. </w:t>
      </w:r>
      <w:proofErr w:type="spellStart"/>
      <w:r w:rsidR="00F062D8">
        <w:rPr>
          <w:b/>
        </w:rPr>
        <w:t>Co-</w:t>
      </w:r>
      <w:r w:rsidR="00F062D8" w:rsidRPr="00B16309">
        <w:rPr>
          <w:b/>
        </w:rPr>
        <w:t>m</w:t>
      </w:r>
      <w:r w:rsidR="00F062D8" w:rsidRPr="00690D99">
        <w:rPr>
          <w:b/>
        </w:rPr>
        <w:t>orbilidad</w:t>
      </w:r>
      <w:proofErr w:type="spellEnd"/>
    </w:p>
    <w:p w14:paraId="043092FC" w14:textId="0D41C779" w:rsidR="00C237B3" w:rsidRDefault="00C237B3" w:rsidP="00C237B3">
      <w:pPr>
        <w:spacing w:after="0"/>
        <w:rPr>
          <w:b/>
        </w:rPr>
      </w:pPr>
      <w:r>
        <w:rPr>
          <w:b/>
        </w:rPr>
        <w:t>F.</w:t>
      </w:r>
      <w:r w:rsidR="004A7CDC">
        <w:rPr>
          <w:b/>
        </w:rPr>
        <w:t xml:space="preserve"> </w:t>
      </w:r>
      <w:r w:rsidR="00C95C41">
        <w:rPr>
          <w:b/>
        </w:rPr>
        <w:t>Tratamiento</w:t>
      </w:r>
      <w:r>
        <w:rPr>
          <w:b/>
        </w:rPr>
        <w:t xml:space="preserve"> </w:t>
      </w:r>
    </w:p>
    <w:p w14:paraId="5999731C" w14:textId="697D76C1" w:rsidR="00C95C41" w:rsidRPr="00C237B3" w:rsidRDefault="00C237B3" w:rsidP="00C237B3">
      <w:pPr>
        <w:spacing w:after="0"/>
        <w:rPr>
          <w:b/>
        </w:rPr>
      </w:pPr>
      <w:r>
        <w:rPr>
          <w:b/>
        </w:rPr>
        <w:t>G.</w:t>
      </w:r>
      <w:r w:rsidR="004A7CDC">
        <w:rPr>
          <w:b/>
        </w:rPr>
        <w:t xml:space="preserve"> </w:t>
      </w:r>
      <w:r w:rsidR="00C95C41" w:rsidRPr="00C237B3">
        <w:rPr>
          <w:b/>
          <w:bCs/>
        </w:rPr>
        <w:t>Prevención y rehabilitación</w:t>
      </w:r>
    </w:p>
    <w:p w14:paraId="56469C06" w14:textId="6DDC8724" w:rsidR="00F8540E" w:rsidRDefault="00F8540E" w:rsidP="00F8540E"/>
    <w:p w14:paraId="40395EAC" w14:textId="77777777" w:rsidR="00F8540E" w:rsidRPr="00F8540E" w:rsidRDefault="00F8540E" w:rsidP="00F8540E"/>
    <w:p w14:paraId="1DE5707F" w14:textId="77777777" w:rsidR="00C95C41" w:rsidRPr="00826FE3" w:rsidRDefault="00C95C41" w:rsidP="00C95C41">
      <w:pPr>
        <w:pStyle w:val="Ttulo1"/>
        <w:numPr>
          <w:ilvl w:val="0"/>
          <w:numId w:val="1"/>
        </w:numPr>
        <w:rPr>
          <w:rFonts w:cs="Arial"/>
        </w:rPr>
      </w:pPr>
      <w:r w:rsidRPr="00826FE3">
        <w:rPr>
          <w:rFonts w:cs="Arial"/>
        </w:rPr>
        <w:lastRenderedPageBreak/>
        <w:t>IDENTIFICACI</w:t>
      </w:r>
      <w:r>
        <w:rPr>
          <w:rFonts w:cs="Arial"/>
        </w:rPr>
        <w:t>Ó</w:t>
      </w:r>
      <w:r w:rsidRPr="00826FE3">
        <w:rPr>
          <w:rFonts w:cs="Arial"/>
        </w:rPr>
        <w:t>N Y OPERACIONALIZACIÓN DE VARIABLES</w:t>
      </w:r>
    </w:p>
    <w:p w14:paraId="061988FD" w14:textId="77777777" w:rsidR="00C95C41" w:rsidRPr="00826FE3" w:rsidRDefault="00C95C41" w:rsidP="00C95C41">
      <w:pPr>
        <w:autoSpaceDE w:val="0"/>
        <w:autoSpaceDN w:val="0"/>
        <w:adjustRightInd w:val="0"/>
        <w:spacing w:after="0" w:line="240" w:lineRule="auto"/>
        <w:jc w:val="left"/>
        <w:rPr>
          <w:rFonts w:eastAsiaTheme="minorEastAsia" w:cs="Arial"/>
          <w:b/>
          <w:bCs/>
          <w:color w:val="000000"/>
          <w:sz w:val="18"/>
          <w:szCs w:val="18"/>
        </w:rPr>
      </w:pPr>
    </w:p>
    <w:p w14:paraId="1CA90504" w14:textId="77777777" w:rsidR="00C95C41" w:rsidRPr="00211DF3" w:rsidRDefault="00C95C41" w:rsidP="00C95C41">
      <w:pPr>
        <w:rPr>
          <w:rFonts w:cs="Arial"/>
          <w:b/>
        </w:rPr>
      </w:pPr>
      <w:r w:rsidRPr="00211DF3">
        <w:rPr>
          <w:rFonts w:cs="Arial"/>
          <w:b/>
        </w:rPr>
        <w:t xml:space="preserve">Identificación de variables </w:t>
      </w:r>
    </w:p>
    <w:p w14:paraId="1B321949" w14:textId="77777777" w:rsidR="00C95C41" w:rsidRPr="00826FE3" w:rsidRDefault="00C95C41" w:rsidP="00C95C41">
      <w:pPr>
        <w:ind w:left="284"/>
        <w:rPr>
          <w:rFonts w:cs="Arial"/>
        </w:rPr>
      </w:pPr>
      <w:r w:rsidRPr="00826FE3">
        <w:rPr>
          <w:rFonts w:cs="Arial"/>
        </w:rPr>
        <w:t xml:space="preserve">A. Variable dependiente </w:t>
      </w:r>
    </w:p>
    <w:p w14:paraId="6C00CD26" w14:textId="77777777" w:rsidR="00C95C41" w:rsidRPr="006509D0" w:rsidRDefault="00C95C41" w:rsidP="004546C2">
      <w:pPr>
        <w:pStyle w:val="Prrafodelista"/>
        <w:numPr>
          <w:ilvl w:val="0"/>
          <w:numId w:val="4"/>
        </w:numPr>
        <w:rPr>
          <w:rFonts w:cs="Arial"/>
        </w:rPr>
      </w:pPr>
      <w:r>
        <w:rPr>
          <w:rFonts w:cs="Arial"/>
        </w:rPr>
        <w:t>Depresión, Ansiedad y desesperanza</w:t>
      </w:r>
    </w:p>
    <w:p w14:paraId="75CB1D84" w14:textId="77777777" w:rsidR="00C95C41" w:rsidRPr="00826FE3" w:rsidRDefault="00C95C41" w:rsidP="00C95C41">
      <w:pPr>
        <w:ind w:left="284"/>
        <w:rPr>
          <w:rFonts w:cs="Arial"/>
        </w:rPr>
      </w:pPr>
      <w:r w:rsidRPr="00826FE3">
        <w:rPr>
          <w:rFonts w:cs="Arial"/>
        </w:rPr>
        <w:t xml:space="preserve">B. Variables independientes </w:t>
      </w:r>
    </w:p>
    <w:p w14:paraId="0C3854C1" w14:textId="77777777" w:rsidR="00C95C41" w:rsidRPr="006509D0" w:rsidRDefault="00C95C41" w:rsidP="004546C2">
      <w:pPr>
        <w:pStyle w:val="Prrafodelista"/>
        <w:numPr>
          <w:ilvl w:val="0"/>
          <w:numId w:val="3"/>
        </w:numPr>
        <w:spacing w:after="0" w:line="240" w:lineRule="auto"/>
        <w:jc w:val="left"/>
        <w:rPr>
          <w:rFonts w:cs="Arial"/>
          <w:lang w:val="es-MX"/>
        </w:rPr>
      </w:pPr>
      <w:r w:rsidRPr="006509D0">
        <w:rPr>
          <w:rFonts w:cs="Arial"/>
        </w:rPr>
        <w:t>Características sociodemográficas (</w:t>
      </w:r>
      <w:r>
        <w:rPr>
          <w:rFonts w:cs="Arial"/>
        </w:rPr>
        <w:t>edad</w:t>
      </w:r>
      <w:r w:rsidRPr="006509D0">
        <w:rPr>
          <w:rFonts w:cs="Arial"/>
        </w:rPr>
        <w:t xml:space="preserve">, </w:t>
      </w:r>
      <w:r w:rsidRPr="006509D0">
        <w:rPr>
          <w:rFonts w:cs="Arial"/>
          <w:lang w:val="es-MX"/>
        </w:rPr>
        <w:t>escolaridad, estado civil, ocupación)</w:t>
      </w:r>
    </w:p>
    <w:p w14:paraId="68183711" w14:textId="77777777" w:rsidR="00C95C41" w:rsidRPr="006509D0" w:rsidRDefault="00C95C41" w:rsidP="00C95C41">
      <w:pPr>
        <w:spacing w:after="0" w:line="240" w:lineRule="auto"/>
        <w:jc w:val="left"/>
        <w:rPr>
          <w:rFonts w:cs="Arial"/>
          <w:lang w:val="es-MX"/>
        </w:rPr>
      </w:pPr>
    </w:p>
    <w:p w14:paraId="040587E8" w14:textId="77777777" w:rsidR="00C95C41" w:rsidRPr="00306943" w:rsidRDefault="00C95C41" w:rsidP="004546C2">
      <w:pPr>
        <w:pStyle w:val="Prrafodelista"/>
        <w:numPr>
          <w:ilvl w:val="0"/>
          <w:numId w:val="3"/>
        </w:numPr>
        <w:autoSpaceDE w:val="0"/>
        <w:autoSpaceDN w:val="0"/>
        <w:adjustRightInd w:val="0"/>
        <w:spacing w:after="0" w:line="240" w:lineRule="auto"/>
        <w:jc w:val="left"/>
        <w:rPr>
          <w:rFonts w:cs="Arial"/>
          <w:lang w:val="es-MX"/>
        </w:rPr>
      </w:pPr>
      <w:r w:rsidRPr="00441DC4">
        <w:rPr>
          <w:rFonts w:cs="Arial"/>
          <w:lang w:val="es-MX"/>
        </w:rPr>
        <w:t xml:space="preserve"> Factores relacionados </w:t>
      </w:r>
      <w:r>
        <w:rPr>
          <w:rFonts w:cs="Arial"/>
          <w:lang w:val="es-MX"/>
        </w:rPr>
        <w:t xml:space="preserve"> </w:t>
      </w:r>
      <w:r w:rsidRPr="00441DC4">
        <w:rPr>
          <w:rFonts w:cs="Arial"/>
          <w:lang w:val="es-MX"/>
        </w:rPr>
        <w:t xml:space="preserve"> fuentes de ingresos económicos, antecedentes familiares enfermedades mentales</w:t>
      </w:r>
      <w:r>
        <w:rPr>
          <w:rFonts w:cs="Arial"/>
          <w:lang w:val="es-MX"/>
        </w:rPr>
        <w:t>, violencia, profesión.</w:t>
      </w:r>
    </w:p>
    <w:p w14:paraId="633B8501" w14:textId="77777777" w:rsidR="00C95C41" w:rsidRPr="00826FE3" w:rsidRDefault="00C95C41" w:rsidP="00C95C41">
      <w:pPr>
        <w:autoSpaceDE w:val="0"/>
        <w:autoSpaceDN w:val="0"/>
        <w:adjustRightInd w:val="0"/>
        <w:spacing w:after="0" w:line="240" w:lineRule="auto"/>
        <w:jc w:val="left"/>
        <w:rPr>
          <w:rFonts w:eastAsiaTheme="minorEastAsia" w:cs="Arial"/>
          <w:color w:val="000000"/>
          <w:sz w:val="18"/>
          <w:szCs w:val="18"/>
        </w:rPr>
      </w:pPr>
    </w:p>
    <w:p w14:paraId="0DA17525" w14:textId="4F85D8D2" w:rsidR="00C95C41" w:rsidRDefault="00C95C41" w:rsidP="00C95C41">
      <w:pPr>
        <w:spacing w:before="240" w:after="0"/>
        <w:ind w:left="284"/>
        <w:rPr>
          <w:rFonts w:cs="Arial"/>
          <w:b/>
        </w:rPr>
      </w:pPr>
      <w:r w:rsidRPr="00826FE3">
        <w:rPr>
          <w:rFonts w:cs="Arial"/>
          <w:b/>
        </w:rPr>
        <w:t>Operacionalización de variables</w:t>
      </w:r>
    </w:p>
    <w:p w14:paraId="5CDBDEBB" w14:textId="79FCA218" w:rsidR="00C95C41" w:rsidRDefault="00C95C41" w:rsidP="00C95C41">
      <w:pPr>
        <w:spacing w:before="240" w:after="0"/>
        <w:ind w:left="284"/>
        <w:rPr>
          <w:rFonts w:cs="Arial"/>
          <w:b/>
        </w:rPr>
      </w:pPr>
    </w:p>
    <w:tbl>
      <w:tblPr>
        <w:tblStyle w:val="Tablaconcuadrcula"/>
        <w:tblW w:w="10773" w:type="dxa"/>
        <w:tblInd w:w="-572" w:type="dxa"/>
        <w:tblLayout w:type="fixed"/>
        <w:tblLook w:val="04A0" w:firstRow="1" w:lastRow="0" w:firstColumn="1" w:lastColumn="0" w:noHBand="0" w:noVBand="1"/>
      </w:tblPr>
      <w:tblGrid>
        <w:gridCol w:w="1903"/>
        <w:gridCol w:w="2633"/>
        <w:gridCol w:w="2552"/>
        <w:gridCol w:w="1984"/>
        <w:gridCol w:w="1701"/>
      </w:tblGrid>
      <w:tr w:rsidR="00C95C41" w:rsidRPr="00CB4C92" w14:paraId="3DB56CF3" w14:textId="77777777" w:rsidTr="00703817">
        <w:trPr>
          <w:trHeight w:val="150"/>
        </w:trPr>
        <w:tc>
          <w:tcPr>
            <w:tcW w:w="1903" w:type="dxa"/>
          </w:tcPr>
          <w:p w14:paraId="0C8F1E02" w14:textId="77777777" w:rsidR="00C95C41" w:rsidRPr="00CB4C92" w:rsidRDefault="00C95C41" w:rsidP="00703817">
            <w:pPr>
              <w:spacing w:line="240" w:lineRule="auto"/>
              <w:rPr>
                <w:rFonts w:cs="Arial"/>
                <w:b/>
              </w:rPr>
            </w:pPr>
            <w:r w:rsidRPr="00CB4C92">
              <w:rPr>
                <w:rFonts w:cs="Arial"/>
                <w:b/>
              </w:rPr>
              <w:t>Variable</w:t>
            </w:r>
          </w:p>
        </w:tc>
        <w:tc>
          <w:tcPr>
            <w:tcW w:w="2633" w:type="dxa"/>
          </w:tcPr>
          <w:p w14:paraId="697EF530" w14:textId="77777777" w:rsidR="00C95C41" w:rsidRPr="00CB4C92" w:rsidRDefault="00C95C41" w:rsidP="00703817">
            <w:pPr>
              <w:pStyle w:val="Default"/>
              <w:jc w:val="center"/>
              <w:rPr>
                <w:color w:val="auto"/>
                <w:sz w:val="22"/>
                <w:szCs w:val="22"/>
              </w:rPr>
            </w:pPr>
            <w:r w:rsidRPr="00CB4C92">
              <w:rPr>
                <w:b/>
                <w:bCs/>
                <w:color w:val="auto"/>
                <w:sz w:val="22"/>
                <w:szCs w:val="22"/>
              </w:rPr>
              <w:t>Definición</w:t>
            </w:r>
          </w:p>
        </w:tc>
        <w:tc>
          <w:tcPr>
            <w:tcW w:w="2552" w:type="dxa"/>
          </w:tcPr>
          <w:p w14:paraId="469110B2" w14:textId="77777777" w:rsidR="00C95C41" w:rsidRPr="00CB4C92" w:rsidRDefault="00C95C41" w:rsidP="00703817">
            <w:pPr>
              <w:pStyle w:val="Default"/>
              <w:jc w:val="center"/>
              <w:rPr>
                <w:color w:val="auto"/>
                <w:sz w:val="22"/>
                <w:szCs w:val="22"/>
              </w:rPr>
            </w:pPr>
            <w:r w:rsidRPr="00CB4C92">
              <w:rPr>
                <w:b/>
                <w:bCs/>
                <w:color w:val="auto"/>
                <w:sz w:val="22"/>
                <w:szCs w:val="22"/>
              </w:rPr>
              <w:t>Dimensiones</w:t>
            </w:r>
          </w:p>
        </w:tc>
        <w:tc>
          <w:tcPr>
            <w:tcW w:w="1984" w:type="dxa"/>
          </w:tcPr>
          <w:p w14:paraId="463A69D6" w14:textId="77777777" w:rsidR="00C95C41" w:rsidRPr="00CB4C92" w:rsidRDefault="00C95C41" w:rsidP="00703817">
            <w:pPr>
              <w:pStyle w:val="Default"/>
              <w:jc w:val="center"/>
              <w:rPr>
                <w:color w:val="auto"/>
                <w:sz w:val="22"/>
                <w:szCs w:val="22"/>
              </w:rPr>
            </w:pPr>
            <w:r w:rsidRPr="00CB4C92">
              <w:rPr>
                <w:b/>
                <w:bCs/>
                <w:color w:val="auto"/>
                <w:sz w:val="22"/>
                <w:szCs w:val="22"/>
              </w:rPr>
              <w:t>Indicador</w:t>
            </w:r>
          </w:p>
        </w:tc>
        <w:tc>
          <w:tcPr>
            <w:tcW w:w="1701" w:type="dxa"/>
          </w:tcPr>
          <w:p w14:paraId="49FB032B" w14:textId="77777777" w:rsidR="00C95C41" w:rsidRPr="00CB4C92" w:rsidRDefault="00C95C41" w:rsidP="00703817">
            <w:pPr>
              <w:pStyle w:val="Default"/>
              <w:jc w:val="center"/>
              <w:rPr>
                <w:color w:val="auto"/>
                <w:sz w:val="22"/>
                <w:szCs w:val="22"/>
              </w:rPr>
            </w:pPr>
            <w:r w:rsidRPr="00CB4C92">
              <w:rPr>
                <w:b/>
                <w:bCs/>
                <w:color w:val="auto"/>
                <w:sz w:val="22"/>
                <w:szCs w:val="22"/>
              </w:rPr>
              <w:t>Índice</w:t>
            </w:r>
          </w:p>
        </w:tc>
      </w:tr>
      <w:tr w:rsidR="00C95C41" w:rsidRPr="00CB4C92" w14:paraId="666DCEC5" w14:textId="77777777" w:rsidTr="00703817">
        <w:trPr>
          <w:trHeight w:val="2448"/>
        </w:trPr>
        <w:tc>
          <w:tcPr>
            <w:tcW w:w="1903" w:type="dxa"/>
          </w:tcPr>
          <w:p w14:paraId="7421886E" w14:textId="77777777" w:rsidR="00C95C41" w:rsidRPr="00A54462" w:rsidRDefault="00C95C41" w:rsidP="00703817">
            <w:pPr>
              <w:spacing w:line="240" w:lineRule="auto"/>
              <w:rPr>
                <w:rFonts w:cs="Arial"/>
              </w:rPr>
            </w:pPr>
            <w:r w:rsidRPr="00316D42">
              <w:rPr>
                <w:rFonts w:ascii="Microsoft Sans Serif" w:hAnsi="Microsoft Sans Serif" w:cs="Microsoft Sans Serif"/>
                <w:bCs/>
                <w:color w:val="000000"/>
                <w:sz w:val="20"/>
                <w:szCs w:val="20"/>
              </w:rPr>
              <w:t xml:space="preserve">Depresión </w:t>
            </w:r>
          </w:p>
        </w:tc>
        <w:tc>
          <w:tcPr>
            <w:tcW w:w="2633" w:type="dxa"/>
          </w:tcPr>
          <w:p w14:paraId="457BE237" w14:textId="77777777" w:rsidR="00C95C41" w:rsidRPr="00CB4C92" w:rsidRDefault="00C95C41" w:rsidP="00703817">
            <w:pPr>
              <w:autoSpaceDE w:val="0"/>
              <w:autoSpaceDN w:val="0"/>
              <w:adjustRightInd w:val="0"/>
              <w:spacing w:line="240" w:lineRule="auto"/>
              <w:jc w:val="left"/>
              <w:rPr>
                <w:b/>
                <w:bCs/>
                <w:sz w:val="22"/>
              </w:rPr>
            </w:pPr>
            <w:r w:rsidRPr="00441DC4">
              <w:rPr>
                <w:rFonts w:ascii="Microsoft Sans Serif" w:hAnsi="Microsoft Sans Serif" w:cs="Microsoft Sans Serif"/>
                <w:bCs/>
                <w:color w:val="000000"/>
                <w:sz w:val="20"/>
                <w:szCs w:val="20"/>
              </w:rPr>
              <w:t xml:space="preserve">Las depresiones un grupo </w:t>
            </w:r>
            <w:proofErr w:type="gramStart"/>
            <w:r w:rsidRPr="00441DC4">
              <w:rPr>
                <w:rFonts w:ascii="Microsoft Sans Serif" w:hAnsi="Microsoft Sans Serif" w:cs="Microsoft Sans Serif"/>
                <w:bCs/>
                <w:color w:val="000000"/>
                <w:sz w:val="20"/>
                <w:szCs w:val="20"/>
              </w:rPr>
              <w:t>heterogéneo  de</w:t>
            </w:r>
            <w:proofErr w:type="gramEnd"/>
            <w:r w:rsidRPr="00441DC4">
              <w:rPr>
                <w:rFonts w:ascii="Microsoft Sans Serif" w:hAnsi="Microsoft Sans Serif" w:cs="Microsoft Sans Serif"/>
                <w:bCs/>
                <w:color w:val="000000"/>
                <w:sz w:val="20"/>
                <w:szCs w:val="20"/>
              </w:rPr>
              <w:t xml:space="preserve"> trastornos afectivos que se caracterizan por  un estado de ánimo deprimido, disminución del disfrute, apatía y pérdida de interés  en el trabajo, sentimientos de minusvalía, insomnio, anorexia e ideación suicida</w:t>
            </w:r>
          </w:p>
        </w:tc>
        <w:tc>
          <w:tcPr>
            <w:tcW w:w="2552" w:type="dxa"/>
          </w:tcPr>
          <w:p w14:paraId="3CA2345E" w14:textId="77777777" w:rsidR="00C95C41" w:rsidRPr="00441DC4"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441DC4">
              <w:rPr>
                <w:rFonts w:ascii="Microsoft Sans Serif" w:hAnsi="Microsoft Sans Serif" w:cs="Microsoft Sans Serif"/>
                <w:bCs/>
                <w:color w:val="000000"/>
                <w:sz w:val="20"/>
                <w:szCs w:val="20"/>
              </w:rPr>
              <w:t>Depresión leve</w:t>
            </w:r>
          </w:p>
          <w:p w14:paraId="35BFD291" w14:textId="77777777" w:rsidR="00C95C41" w:rsidRPr="00441DC4"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1AFDC50B" w14:textId="77777777" w:rsidR="00C95C41" w:rsidRPr="00441DC4"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441DC4">
              <w:rPr>
                <w:rFonts w:ascii="Microsoft Sans Serif" w:hAnsi="Microsoft Sans Serif" w:cs="Microsoft Sans Serif"/>
                <w:bCs/>
                <w:color w:val="000000"/>
                <w:sz w:val="20"/>
                <w:szCs w:val="20"/>
              </w:rPr>
              <w:t>Depresión moderada</w:t>
            </w:r>
          </w:p>
          <w:p w14:paraId="147CEB99" w14:textId="77777777" w:rsidR="00C95C41" w:rsidRPr="00441DC4"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176713B1" w14:textId="77777777" w:rsidR="00C95C41" w:rsidRPr="00441DC4"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86B2F3C" w14:textId="77777777" w:rsidR="00C95C41" w:rsidRPr="004205AB" w:rsidRDefault="00C95C41" w:rsidP="00703817">
            <w:pPr>
              <w:autoSpaceDE w:val="0"/>
              <w:autoSpaceDN w:val="0"/>
              <w:adjustRightInd w:val="0"/>
              <w:spacing w:line="240" w:lineRule="auto"/>
              <w:jc w:val="left"/>
              <w:rPr>
                <w:bCs/>
                <w:sz w:val="22"/>
              </w:rPr>
            </w:pPr>
            <w:r w:rsidRPr="00441DC4">
              <w:rPr>
                <w:rFonts w:ascii="Microsoft Sans Serif" w:hAnsi="Microsoft Sans Serif" w:cs="Microsoft Sans Serif"/>
                <w:bCs/>
                <w:color w:val="000000"/>
                <w:sz w:val="20"/>
                <w:szCs w:val="20"/>
              </w:rPr>
              <w:t>Depresión grave</w:t>
            </w:r>
          </w:p>
        </w:tc>
        <w:tc>
          <w:tcPr>
            <w:tcW w:w="1984" w:type="dxa"/>
          </w:tcPr>
          <w:p w14:paraId="73000B01" w14:textId="77777777" w:rsidR="00C95C41" w:rsidRPr="006B4BF7" w:rsidRDefault="00C95C41" w:rsidP="00703817">
            <w:pPr>
              <w:autoSpaceDE w:val="0"/>
              <w:autoSpaceDN w:val="0"/>
              <w:adjustRightInd w:val="0"/>
              <w:spacing w:line="240" w:lineRule="auto"/>
              <w:jc w:val="left"/>
              <w:rPr>
                <w:bCs/>
                <w:sz w:val="20"/>
                <w:szCs w:val="20"/>
              </w:rPr>
            </w:pPr>
            <w:r w:rsidRPr="00441DC4">
              <w:rPr>
                <w:rFonts w:ascii="Microsoft Sans Serif" w:hAnsi="Microsoft Sans Serif" w:cs="Microsoft Sans Serif"/>
                <w:bCs/>
                <w:color w:val="000000"/>
                <w:sz w:val="20"/>
                <w:szCs w:val="20"/>
              </w:rPr>
              <w:t>Según Escala de Hamilton para Depresión</w:t>
            </w:r>
            <w:r w:rsidRPr="006B4BF7">
              <w:rPr>
                <w:bCs/>
                <w:sz w:val="20"/>
                <w:szCs w:val="20"/>
              </w:rPr>
              <w:t xml:space="preserve"> </w:t>
            </w:r>
          </w:p>
        </w:tc>
        <w:tc>
          <w:tcPr>
            <w:tcW w:w="1701" w:type="dxa"/>
          </w:tcPr>
          <w:p w14:paraId="63B30904" w14:textId="77777777" w:rsidR="00C95C41" w:rsidRPr="00030C59" w:rsidRDefault="00C95C41" w:rsidP="00703817">
            <w:pPr>
              <w:pStyle w:val="Default"/>
              <w:rPr>
                <w:rFonts w:ascii="Microsoft Sans Serif" w:hAnsi="Microsoft Sans Serif" w:cs="Microsoft Sans Serif"/>
                <w:bCs/>
                <w:sz w:val="20"/>
                <w:szCs w:val="20"/>
              </w:rPr>
            </w:pPr>
            <w:r>
              <w:rPr>
                <w:rFonts w:ascii="Microsoft Sans Serif" w:hAnsi="Microsoft Sans Serif" w:cs="Microsoft Sans Serif"/>
                <w:bCs/>
                <w:sz w:val="20"/>
                <w:szCs w:val="20"/>
              </w:rPr>
              <w:t xml:space="preserve">   Si/No</w:t>
            </w:r>
          </w:p>
        </w:tc>
      </w:tr>
      <w:tr w:rsidR="00C95C41" w:rsidRPr="00CB4C92" w14:paraId="704BA25E" w14:textId="77777777" w:rsidTr="00703817">
        <w:trPr>
          <w:trHeight w:val="150"/>
        </w:trPr>
        <w:tc>
          <w:tcPr>
            <w:tcW w:w="1903" w:type="dxa"/>
          </w:tcPr>
          <w:p w14:paraId="1DA2401F" w14:textId="77777777" w:rsidR="00C95C41" w:rsidRPr="00A54462" w:rsidRDefault="00C95C41" w:rsidP="00703817">
            <w:pPr>
              <w:spacing w:line="240" w:lineRule="auto"/>
              <w:rPr>
                <w:rFonts w:cs="Arial"/>
              </w:rPr>
            </w:pPr>
            <w:r>
              <w:rPr>
                <w:rFonts w:cs="Arial"/>
              </w:rPr>
              <w:t>A</w:t>
            </w:r>
            <w:r w:rsidRPr="00316D42">
              <w:rPr>
                <w:rFonts w:ascii="Microsoft Sans Serif" w:hAnsi="Microsoft Sans Serif" w:cs="Microsoft Sans Serif"/>
                <w:bCs/>
                <w:color w:val="000000"/>
                <w:sz w:val="20"/>
                <w:szCs w:val="20"/>
              </w:rPr>
              <w:t>nsiedad</w:t>
            </w:r>
          </w:p>
        </w:tc>
        <w:tc>
          <w:tcPr>
            <w:tcW w:w="2633" w:type="dxa"/>
          </w:tcPr>
          <w:p w14:paraId="7482B5F5" w14:textId="77777777" w:rsidR="00C95C41" w:rsidRPr="00CB4C92" w:rsidRDefault="00C95C41" w:rsidP="00703817">
            <w:pPr>
              <w:autoSpaceDE w:val="0"/>
              <w:autoSpaceDN w:val="0"/>
              <w:adjustRightInd w:val="0"/>
              <w:spacing w:line="240" w:lineRule="auto"/>
              <w:jc w:val="left"/>
              <w:rPr>
                <w:b/>
                <w:bCs/>
                <w:sz w:val="22"/>
              </w:rPr>
            </w:pPr>
            <w:r>
              <w:rPr>
                <w:rFonts w:ascii="Microsoft Sans Serif" w:hAnsi="Microsoft Sans Serif" w:cs="Microsoft Sans Serif"/>
                <w:bCs/>
                <w:color w:val="000000"/>
                <w:sz w:val="20"/>
                <w:szCs w:val="20"/>
              </w:rPr>
              <w:t>E</w:t>
            </w:r>
            <w:r w:rsidRPr="006376DE">
              <w:rPr>
                <w:rFonts w:ascii="Microsoft Sans Serif" w:hAnsi="Microsoft Sans Serif" w:cs="Microsoft Sans Serif"/>
                <w:bCs/>
                <w:color w:val="000000"/>
                <w:sz w:val="20"/>
                <w:szCs w:val="20"/>
              </w:rPr>
              <w:t>stado de agitación e inquietud desagradable caracterizado por la anticipación del peligro, el predominio de síntomas psíquicos y la sensación de catástrofe o de peligro inminente</w:t>
            </w:r>
            <w:r>
              <w:rPr>
                <w:rFonts w:ascii="Microsoft Sans Serif" w:hAnsi="Microsoft Sans Serif" w:cs="Microsoft Sans Serif"/>
                <w:bCs/>
                <w:color w:val="000000"/>
                <w:sz w:val="20"/>
                <w:szCs w:val="20"/>
              </w:rPr>
              <w:t>.</w:t>
            </w:r>
          </w:p>
        </w:tc>
        <w:tc>
          <w:tcPr>
            <w:tcW w:w="2552" w:type="dxa"/>
          </w:tcPr>
          <w:p w14:paraId="558B69E5" w14:textId="77777777" w:rsidR="00C95C41" w:rsidRPr="006376DE"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Trastorno de ansiedad generalizada (TAG)</w:t>
            </w:r>
          </w:p>
          <w:p w14:paraId="606A53A0" w14:textId="77777777" w:rsidR="00C95C41" w:rsidRPr="006376DE"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2. Trastorno obsesivo-compulsivo (TOC)</w:t>
            </w:r>
          </w:p>
          <w:p w14:paraId="6A170E5E" w14:textId="77777777" w:rsidR="00C95C41" w:rsidRPr="006376DE"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3. Trastorno de pánico (TDP) y agorafobia</w:t>
            </w:r>
          </w:p>
          <w:p w14:paraId="118F25E9" w14:textId="77777777" w:rsidR="00C95C41" w:rsidRPr="006376DE"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4. Trastorno de ansiedad social (TAS)</w:t>
            </w:r>
          </w:p>
          <w:p w14:paraId="3BAE157D" w14:textId="77777777" w:rsidR="00C95C41" w:rsidRPr="006376DE"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5. Trastorno de estrés postraumático (TEPT)</w:t>
            </w:r>
          </w:p>
          <w:p w14:paraId="207B3EF1" w14:textId="77777777" w:rsidR="00C95C41" w:rsidRPr="00CB4C92" w:rsidRDefault="00C95C41" w:rsidP="00703817">
            <w:pPr>
              <w:pStyle w:val="Default"/>
              <w:jc w:val="center"/>
              <w:rPr>
                <w:b/>
                <w:bCs/>
                <w:color w:val="auto"/>
                <w:sz w:val="22"/>
                <w:szCs w:val="22"/>
              </w:rPr>
            </w:pPr>
          </w:p>
        </w:tc>
        <w:tc>
          <w:tcPr>
            <w:tcW w:w="1984" w:type="dxa"/>
          </w:tcPr>
          <w:p w14:paraId="332A77EC" w14:textId="79D57BA0" w:rsidR="00C95C41" w:rsidRPr="007203D2" w:rsidRDefault="00C95C41" w:rsidP="00703817">
            <w:pPr>
              <w:pStyle w:val="Default"/>
              <w:jc w:val="center"/>
              <w:rPr>
                <w:rFonts w:ascii="Microsoft Sans Serif" w:hAnsi="Microsoft Sans Serif" w:cs="Microsoft Sans Serif"/>
                <w:bCs/>
                <w:sz w:val="20"/>
                <w:szCs w:val="20"/>
              </w:rPr>
            </w:pPr>
            <w:r w:rsidRPr="00441DC4">
              <w:rPr>
                <w:rFonts w:ascii="Microsoft Sans Serif" w:hAnsi="Microsoft Sans Serif" w:cs="Microsoft Sans Serif"/>
                <w:bCs/>
                <w:sz w:val="20"/>
                <w:szCs w:val="20"/>
              </w:rPr>
              <w:t>Según E</w:t>
            </w:r>
            <w:r>
              <w:rPr>
                <w:rFonts w:ascii="Microsoft Sans Serif" w:hAnsi="Microsoft Sans Serif" w:cs="Microsoft Sans Serif"/>
                <w:bCs/>
                <w:sz w:val="20"/>
                <w:szCs w:val="20"/>
              </w:rPr>
              <w:t xml:space="preserve">scala de Hamilton </w:t>
            </w:r>
            <w:r w:rsidR="004A7CDC">
              <w:rPr>
                <w:rFonts w:ascii="Microsoft Sans Serif" w:hAnsi="Microsoft Sans Serif" w:cs="Microsoft Sans Serif"/>
                <w:bCs/>
                <w:sz w:val="20"/>
                <w:szCs w:val="20"/>
              </w:rPr>
              <w:t>para Ansiedad</w:t>
            </w:r>
          </w:p>
        </w:tc>
        <w:tc>
          <w:tcPr>
            <w:tcW w:w="1701" w:type="dxa"/>
          </w:tcPr>
          <w:p w14:paraId="7F476070" w14:textId="77777777" w:rsidR="00C95C41" w:rsidRPr="00CB4C92" w:rsidRDefault="00C95C41" w:rsidP="00703817">
            <w:pPr>
              <w:pStyle w:val="Default"/>
              <w:rPr>
                <w:b/>
                <w:bCs/>
                <w:color w:val="auto"/>
                <w:sz w:val="22"/>
                <w:szCs w:val="22"/>
              </w:rPr>
            </w:pPr>
            <w:r>
              <w:rPr>
                <w:rFonts w:ascii="Microsoft Sans Serif" w:hAnsi="Microsoft Sans Serif" w:cs="Microsoft Sans Serif"/>
                <w:bCs/>
                <w:sz w:val="20"/>
                <w:szCs w:val="20"/>
              </w:rPr>
              <w:t xml:space="preserve">   Si/No</w:t>
            </w:r>
          </w:p>
        </w:tc>
      </w:tr>
      <w:tr w:rsidR="00C95C41" w:rsidRPr="00CB4C92" w14:paraId="6AE9E36D" w14:textId="77777777" w:rsidTr="00703817">
        <w:trPr>
          <w:trHeight w:val="150"/>
        </w:trPr>
        <w:tc>
          <w:tcPr>
            <w:tcW w:w="1903" w:type="dxa"/>
          </w:tcPr>
          <w:p w14:paraId="20A0EFC1" w14:textId="77777777" w:rsidR="00C95C41" w:rsidRPr="001E2321" w:rsidRDefault="00C95C41" w:rsidP="00703817">
            <w:pPr>
              <w:spacing w:line="240" w:lineRule="auto"/>
              <w:rPr>
                <w:rFonts w:cs="Arial"/>
                <w:sz w:val="20"/>
                <w:szCs w:val="20"/>
              </w:rPr>
            </w:pPr>
            <w:r w:rsidRPr="001E2321">
              <w:rPr>
                <w:rFonts w:cs="Arial"/>
                <w:sz w:val="20"/>
                <w:szCs w:val="20"/>
              </w:rPr>
              <w:t>Desesperanza</w:t>
            </w:r>
          </w:p>
        </w:tc>
        <w:tc>
          <w:tcPr>
            <w:tcW w:w="2633" w:type="dxa"/>
          </w:tcPr>
          <w:p w14:paraId="591A7F7A" w14:textId="77777777" w:rsidR="00C95C41" w:rsidRPr="00030C59" w:rsidRDefault="00C95C41" w:rsidP="00703817">
            <w:pPr>
              <w:pStyle w:val="Default"/>
              <w:jc w:val="both"/>
              <w:rPr>
                <w:rFonts w:ascii="Microsoft Sans Serif" w:hAnsi="Microsoft Sans Serif" w:cs="Microsoft Sans Serif"/>
                <w:bCs/>
                <w:sz w:val="20"/>
                <w:szCs w:val="20"/>
              </w:rPr>
            </w:pPr>
            <w:r>
              <w:rPr>
                <w:rFonts w:ascii="Microsoft Sans Serif" w:hAnsi="Microsoft Sans Serif" w:cs="Microsoft Sans Serif"/>
                <w:bCs/>
                <w:sz w:val="20"/>
                <w:szCs w:val="20"/>
              </w:rPr>
              <w:t>E</w:t>
            </w:r>
            <w:r w:rsidRPr="00A933A0">
              <w:rPr>
                <w:rFonts w:ascii="Microsoft Sans Serif" w:hAnsi="Microsoft Sans Serif" w:cs="Microsoft Sans Serif"/>
                <w:bCs/>
                <w:sz w:val="20"/>
                <w:szCs w:val="20"/>
              </w:rPr>
              <w:t xml:space="preserve">stado en que el individuo no emite respuestas para evitar la estimulación aversiva, ya sea porque no encuentra ningún reforzador ante la conducta </w:t>
            </w:r>
            <w:r w:rsidRPr="00A933A0">
              <w:rPr>
                <w:rFonts w:ascii="Microsoft Sans Serif" w:hAnsi="Microsoft Sans Serif" w:cs="Microsoft Sans Serif"/>
                <w:bCs/>
                <w:sz w:val="20"/>
                <w:szCs w:val="20"/>
              </w:rPr>
              <w:lastRenderedPageBreak/>
              <w:t>de escape, o bien porque le es imposible escapar,</w:t>
            </w:r>
            <w:r>
              <w:t xml:space="preserve"> </w:t>
            </w:r>
          </w:p>
        </w:tc>
        <w:tc>
          <w:tcPr>
            <w:tcW w:w="2552" w:type="dxa"/>
          </w:tcPr>
          <w:p w14:paraId="68994648" w14:textId="77777777" w:rsidR="00C95C41" w:rsidRPr="0038058F" w:rsidRDefault="00C95C41" w:rsidP="00703817">
            <w:pPr>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lastRenderedPageBreak/>
              <w:t>Afectivo</w:t>
            </w:r>
          </w:p>
          <w:p w14:paraId="5B2A25A0" w14:textId="77777777" w:rsidR="00C95C41" w:rsidRPr="0038058F" w:rsidRDefault="00C95C41" w:rsidP="00703817">
            <w:pPr>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t>Motivacional</w:t>
            </w:r>
          </w:p>
          <w:p w14:paraId="7AF2536C" w14:textId="77777777" w:rsidR="00C95C41" w:rsidRPr="007203D2" w:rsidRDefault="00C95C41" w:rsidP="00703817">
            <w:pPr>
              <w:spacing w:line="240" w:lineRule="auto"/>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t>Cognitivo</w:t>
            </w:r>
          </w:p>
        </w:tc>
        <w:tc>
          <w:tcPr>
            <w:tcW w:w="1984" w:type="dxa"/>
          </w:tcPr>
          <w:p w14:paraId="3D775071" w14:textId="77777777" w:rsidR="00C95C41" w:rsidRPr="00B83127" w:rsidRDefault="00C95C41" w:rsidP="00703817">
            <w:pPr>
              <w:pStyle w:val="Default"/>
              <w:jc w:val="cente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Escala de Beck </w:t>
            </w:r>
          </w:p>
        </w:tc>
        <w:tc>
          <w:tcPr>
            <w:tcW w:w="1701" w:type="dxa"/>
          </w:tcPr>
          <w:p w14:paraId="2555E2C8" w14:textId="77777777" w:rsidR="00C95C41" w:rsidRPr="00B83127" w:rsidRDefault="00C95C41" w:rsidP="00703817">
            <w:pPr>
              <w:pStyle w:val="Default"/>
              <w:ind w:hanging="857"/>
              <w:jc w:val="center"/>
              <w:rPr>
                <w:rFonts w:ascii="Microsoft Sans Serif" w:hAnsi="Microsoft Sans Serif" w:cs="Microsoft Sans Serif"/>
                <w:bCs/>
                <w:sz w:val="20"/>
                <w:szCs w:val="20"/>
              </w:rPr>
            </w:pPr>
            <w:r>
              <w:rPr>
                <w:rFonts w:ascii="Microsoft Sans Serif" w:hAnsi="Microsoft Sans Serif" w:cs="Microsoft Sans Serif"/>
                <w:bCs/>
                <w:sz w:val="20"/>
                <w:szCs w:val="20"/>
              </w:rPr>
              <w:t>Si/No</w:t>
            </w:r>
          </w:p>
        </w:tc>
      </w:tr>
      <w:tr w:rsidR="00C95C41" w:rsidRPr="00CB4C92" w14:paraId="6D688F75" w14:textId="77777777" w:rsidTr="00703817">
        <w:trPr>
          <w:trHeight w:val="1127"/>
        </w:trPr>
        <w:tc>
          <w:tcPr>
            <w:tcW w:w="1903" w:type="dxa"/>
          </w:tcPr>
          <w:p w14:paraId="29C6C575" w14:textId="77777777" w:rsidR="00C95C41" w:rsidRPr="00316D42"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316D42">
              <w:rPr>
                <w:rFonts w:ascii="Microsoft Sans Serif" w:hAnsi="Microsoft Sans Serif" w:cs="Microsoft Sans Serif"/>
                <w:bCs/>
                <w:color w:val="000000"/>
                <w:sz w:val="20"/>
                <w:szCs w:val="20"/>
              </w:rPr>
              <w:t xml:space="preserve">Características socio-demográficas. </w:t>
            </w:r>
          </w:p>
          <w:p w14:paraId="4991F2E5" w14:textId="77777777" w:rsidR="00C95C41" w:rsidRPr="00316D42"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7F20096A" w14:textId="77777777" w:rsidR="00C95C41" w:rsidRDefault="00C95C41" w:rsidP="00703817">
            <w:pPr>
              <w:autoSpaceDE w:val="0"/>
              <w:autoSpaceDN w:val="0"/>
              <w:adjustRightInd w:val="0"/>
              <w:spacing w:line="240" w:lineRule="auto"/>
              <w:jc w:val="left"/>
              <w:rPr>
                <w:rFonts w:eastAsiaTheme="minorEastAsia" w:cs="Arial"/>
              </w:rPr>
            </w:pPr>
          </w:p>
          <w:p w14:paraId="0B1619A1" w14:textId="77777777" w:rsidR="00C95C41" w:rsidRDefault="00C95C41" w:rsidP="00703817">
            <w:pPr>
              <w:autoSpaceDE w:val="0"/>
              <w:autoSpaceDN w:val="0"/>
              <w:adjustRightInd w:val="0"/>
              <w:spacing w:line="240" w:lineRule="auto"/>
              <w:jc w:val="left"/>
              <w:rPr>
                <w:rFonts w:eastAsiaTheme="minorEastAsia" w:cs="Arial"/>
              </w:rPr>
            </w:pPr>
          </w:p>
          <w:p w14:paraId="69E1DB2D" w14:textId="77777777" w:rsidR="00C95C41" w:rsidRDefault="00C95C41" w:rsidP="00703817">
            <w:pPr>
              <w:autoSpaceDE w:val="0"/>
              <w:autoSpaceDN w:val="0"/>
              <w:adjustRightInd w:val="0"/>
              <w:spacing w:line="240" w:lineRule="auto"/>
              <w:jc w:val="left"/>
              <w:rPr>
                <w:rFonts w:eastAsiaTheme="minorEastAsia" w:cs="Arial"/>
              </w:rPr>
            </w:pPr>
          </w:p>
          <w:p w14:paraId="18A23533" w14:textId="77777777" w:rsidR="00C95C41" w:rsidRDefault="00C95C41" w:rsidP="00703817">
            <w:pPr>
              <w:autoSpaceDE w:val="0"/>
              <w:autoSpaceDN w:val="0"/>
              <w:adjustRightInd w:val="0"/>
              <w:spacing w:line="240" w:lineRule="auto"/>
              <w:jc w:val="left"/>
              <w:rPr>
                <w:rFonts w:eastAsiaTheme="minorEastAsia" w:cs="Arial"/>
              </w:rPr>
            </w:pPr>
          </w:p>
          <w:p w14:paraId="21DFB5ED" w14:textId="77777777" w:rsidR="00C95C41" w:rsidRDefault="00C95C41" w:rsidP="00703817">
            <w:pPr>
              <w:autoSpaceDE w:val="0"/>
              <w:autoSpaceDN w:val="0"/>
              <w:adjustRightInd w:val="0"/>
              <w:spacing w:line="240" w:lineRule="auto"/>
              <w:jc w:val="left"/>
              <w:rPr>
                <w:rFonts w:eastAsiaTheme="minorEastAsia" w:cs="Arial"/>
              </w:rPr>
            </w:pPr>
          </w:p>
          <w:p w14:paraId="1E531B1E" w14:textId="77777777" w:rsidR="00C95C41" w:rsidRDefault="00C95C41" w:rsidP="00703817">
            <w:pPr>
              <w:autoSpaceDE w:val="0"/>
              <w:autoSpaceDN w:val="0"/>
              <w:adjustRightInd w:val="0"/>
              <w:spacing w:line="240" w:lineRule="auto"/>
              <w:jc w:val="left"/>
              <w:rPr>
                <w:rFonts w:eastAsiaTheme="minorEastAsia" w:cs="Arial"/>
              </w:rPr>
            </w:pPr>
          </w:p>
          <w:p w14:paraId="75441574" w14:textId="77777777" w:rsidR="00C95C41" w:rsidRDefault="00C95C41" w:rsidP="00703817">
            <w:pPr>
              <w:autoSpaceDE w:val="0"/>
              <w:autoSpaceDN w:val="0"/>
              <w:adjustRightInd w:val="0"/>
              <w:spacing w:line="240" w:lineRule="auto"/>
              <w:jc w:val="left"/>
              <w:rPr>
                <w:rFonts w:eastAsiaTheme="minorEastAsia" w:cs="Arial"/>
              </w:rPr>
            </w:pPr>
          </w:p>
          <w:p w14:paraId="4FF7EEE3" w14:textId="77777777" w:rsidR="00C95C41" w:rsidRDefault="00C95C41" w:rsidP="00703817">
            <w:pPr>
              <w:autoSpaceDE w:val="0"/>
              <w:autoSpaceDN w:val="0"/>
              <w:adjustRightInd w:val="0"/>
              <w:spacing w:line="240" w:lineRule="auto"/>
              <w:jc w:val="left"/>
              <w:rPr>
                <w:rFonts w:eastAsiaTheme="minorEastAsia" w:cs="Arial"/>
              </w:rPr>
            </w:pPr>
          </w:p>
          <w:p w14:paraId="75945C18" w14:textId="77777777" w:rsidR="00C95C41" w:rsidRDefault="00C95C41" w:rsidP="00703817">
            <w:pPr>
              <w:autoSpaceDE w:val="0"/>
              <w:autoSpaceDN w:val="0"/>
              <w:adjustRightInd w:val="0"/>
              <w:spacing w:line="240" w:lineRule="auto"/>
              <w:jc w:val="left"/>
              <w:rPr>
                <w:rFonts w:eastAsiaTheme="minorEastAsia" w:cs="Arial"/>
              </w:rPr>
            </w:pPr>
          </w:p>
          <w:p w14:paraId="579DF88F" w14:textId="77777777" w:rsidR="00C95C41" w:rsidRDefault="00C95C41" w:rsidP="00703817">
            <w:pPr>
              <w:autoSpaceDE w:val="0"/>
              <w:autoSpaceDN w:val="0"/>
              <w:adjustRightInd w:val="0"/>
              <w:spacing w:line="240" w:lineRule="auto"/>
              <w:jc w:val="left"/>
              <w:rPr>
                <w:rFonts w:eastAsiaTheme="minorEastAsia" w:cs="Arial"/>
              </w:rPr>
            </w:pPr>
          </w:p>
          <w:p w14:paraId="625558E5" w14:textId="77777777" w:rsidR="00C95C41" w:rsidRDefault="00C95C41" w:rsidP="00703817">
            <w:pPr>
              <w:autoSpaceDE w:val="0"/>
              <w:autoSpaceDN w:val="0"/>
              <w:adjustRightInd w:val="0"/>
              <w:spacing w:line="240" w:lineRule="auto"/>
              <w:jc w:val="left"/>
              <w:rPr>
                <w:rFonts w:eastAsiaTheme="minorEastAsia" w:cs="Arial"/>
              </w:rPr>
            </w:pPr>
          </w:p>
          <w:p w14:paraId="7F4025F3" w14:textId="77777777" w:rsidR="00C95C41" w:rsidRDefault="00C95C41" w:rsidP="00703817">
            <w:pPr>
              <w:autoSpaceDE w:val="0"/>
              <w:autoSpaceDN w:val="0"/>
              <w:adjustRightInd w:val="0"/>
              <w:spacing w:line="240" w:lineRule="auto"/>
              <w:jc w:val="left"/>
              <w:rPr>
                <w:rFonts w:eastAsiaTheme="minorEastAsia" w:cs="Arial"/>
              </w:rPr>
            </w:pPr>
          </w:p>
          <w:p w14:paraId="5AFCD688" w14:textId="77777777" w:rsidR="00C95C41" w:rsidRDefault="00C95C41" w:rsidP="00703817">
            <w:pPr>
              <w:autoSpaceDE w:val="0"/>
              <w:autoSpaceDN w:val="0"/>
              <w:adjustRightInd w:val="0"/>
              <w:spacing w:line="240" w:lineRule="auto"/>
              <w:jc w:val="left"/>
              <w:rPr>
                <w:rFonts w:eastAsiaTheme="minorEastAsia" w:cs="Arial"/>
              </w:rPr>
            </w:pPr>
          </w:p>
          <w:p w14:paraId="30BF17F8" w14:textId="77777777" w:rsidR="00C95C41" w:rsidRPr="00CB4C92" w:rsidRDefault="00C95C41" w:rsidP="00703817">
            <w:pPr>
              <w:autoSpaceDE w:val="0"/>
              <w:autoSpaceDN w:val="0"/>
              <w:adjustRightInd w:val="0"/>
              <w:spacing w:line="240" w:lineRule="auto"/>
              <w:jc w:val="left"/>
              <w:rPr>
                <w:rFonts w:eastAsiaTheme="minorEastAsia" w:cs="Arial"/>
              </w:rPr>
            </w:pPr>
          </w:p>
        </w:tc>
        <w:tc>
          <w:tcPr>
            <w:tcW w:w="2633" w:type="dxa"/>
          </w:tcPr>
          <w:p w14:paraId="2E074289" w14:textId="3C067DB6" w:rsidR="00C95C41" w:rsidRPr="00030C59" w:rsidRDefault="00C95C41" w:rsidP="00703817">
            <w:pPr>
              <w:pStyle w:val="Default"/>
              <w:jc w:val="both"/>
              <w:rPr>
                <w:rFonts w:ascii="Microsoft Sans Serif" w:hAnsi="Microsoft Sans Serif" w:cs="Microsoft Sans Serif"/>
                <w:bCs/>
                <w:sz w:val="20"/>
                <w:szCs w:val="20"/>
              </w:rPr>
            </w:pPr>
            <w:r w:rsidRPr="00030C59">
              <w:rPr>
                <w:rFonts w:ascii="Microsoft Sans Serif" w:hAnsi="Microsoft Sans Serif" w:cs="Microsoft Sans Serif"/>
                <w:bCs/>
                <w:sz w:val="20"/>
                <w:szCs w:val="20"/>
              </w:rPr>
              <w:t>Son el conjunto de características biológicas, sociales, económicas y culturales que están presentes en l</w:t>
            </w:r>
            <w:r>
              <w:rPr>
                <w:rFonts w:ascii="Microsoft Sans Serif" w:hAnsi="Microsoft Sans Serif" w:cs="Microsoft Sans Serif"/>
                <w:bCs/>
                <w:sz w:val="20"/>
                <w:szCs w:val="20"/>
              </w:rPr>
              <w:t>os trabajadores de la Salud</w:t>
            </w:r>
            <w:r w:rsidR="00E26F48">
              <w:rPr>
                <w:rFonts w:ascii="Microsoft Sans Serif" w:hAnsi="Microsoft Sans Serif" w:cs="Microsoft Sans Serif"/>
                <w:bCs/>
                <w:sz w:val="20"/>
                <w:szCs w:val="20"/>
              </w:rPr>
              <w:t xml:space="preserve"> y </w:t>
            </w:r>
            <w:proofErr w:type="gramStart"/>
            <w:r w:rsidR="00E26F48">
              <w:rPr>
                <w:rFonts w:ascii="Microsoft Sans Serif" w:hAnsi="Microsoft Sans Serif" w:cs="Microsoft Sans Serif"/>
                <w:bCs/>
                <w:sz w:val="20"/>
                <w:szCs w:val="20"/>
              </w:rPr>
              <w:t xml:space="preserve">pacientes </w:t>
            </w:r>
            <w:r w:rsidRPr="00030C59">
              <w:rPr>
                <w:rFonts w:ascii="Microsoft Sans Serif" w:hAnsi="Microsoft Sans Serif" w:cs="Microsoft Sans Serif"/>
                <w:bCs/>
                <w:sz w:val="20"/>
                <w:szCs w:val="20"/>
              </w:rPr>
              <w:t xml:space="preserve"> ≥</w:t>
            </w:r>
            <w:proofErr w:type="gramEnd"/>
            <w:r w:rsidRPr="00030C59">
              <w:rPr>
                <w:rFonts w:ascii="Microsoft Sans Serif" w:hAnsi="Microsoft Sans Serif" w:cs="Microsoft Sans Serif"/>
                <w:bCs/>
                <w:sz w:val="20"/>
                <w:szCs w:val="20"/>
              </w:rPr>
              <w:t xml:space="preserve"> 18  años.</w:t>
            </w:r>
          </w:p>
        </w:tc>
        <w:tc>
          <w:tcPr>
            <w:tcW w:w="2552" w:type="dxa"/>
          </w:tcPr>
          <w:p w14:paraId="6790598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-Edad: Tiempo vivido desde el nacimiento hasta la fecha. </w:t>
            </w:r>
          </w:p>
          <w:p w14:paraId="27C6C4F7"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0F7F116C"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 xml:space="preserve">-sexo características biológicas que diferencian hombre de la mujer </w:t>
            </w:r>
          </w:p>
          <w:p w14:paraId="18CC1FF9"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9F34EB9"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620030C"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 </w:t>
            </w:r>
          </w:p>
          <w:p w14:paraId="0521B629"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-Nivel de instrucción: El número de años de educación formal.</w:t>
            </w:r>
          </w:p>
          <w:p w14:paraId="7955EB5A"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7032DF31"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AA9529C" w14:textId="77777777" w:rsidR="00C95C41" w:rsidRPr="005B6F78" w:rsidRDefault="00C95C41" w:rsidP="00703817">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t>-Estado civil</w:t>
            </w:r>
            <w:r>
              <w:rPr>
                <w:rFonts w:ascii="Microsoft Sans Serif" w:eastAsiaTheme="minorHAnsi" w:hAnsi="Microsoft Sans Serif" w:cs="Microsoft Sans Serif"/>
                <w:bCs/>
                <w:color w:val="000000"/>
                <w:sz w:val="20"/>
                <w:szCs w:val="20"/>
                <w:lang w:eastAsia="en-US"/>
              </w:rPr>
              <w:t xml:space="preserve"> </w:t>
            </w:r>
            <w:r w:rsidRPr="00030C59">
              <w:rPr>
                <w:rFonts w:ascii="Microsoft Sans Serif" w:eastAsiaTheme="minorHAnsi" w:hAnsi="Microsoft Sans Serif" w:cs="Microsoft Sans Serif"/>
                <w:bCs/>
                <w:color w:val="000000"/>
                <w:sz w:val="20"/>
                <w:szCs w:val="20"/>
                <w:lang w:eastAsia="en-US"/>
              </w:rPr>
              <w:t>situación jurídica concreta que posee un individuo con respecto a la familia, el estado o Nación a que pertenece.</w:t>
            </w:r>
          </w:p>
          <w:p w14:paraId="7CD31597" w14:textId="77777777" w:rsidR="00C95C41" w:rsidRPr="00030C59" w:rsidRDefault="00C95C41" w:rsidP="00703817">
            <w:pPr>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P</w:t>
            </w:r>
            <w:r w:rsidRPr="00305DB3">
              <w:rPr>
                <w:rFonts w:ascii="Microsoft Sans Serif" w:hAnsi="Microsoft Sans Serif" w:cs="Microsoft Sans Serif"/>
                <w:bCs/>
                <w:color w:val="000000"/>
                <w:sz w:val="20"/>
                <w:szCs w:val="20"/>
              </w:rPr>
              <w:t>rofesión</w:t>
            </w:r>
          </w:p>
          <w:p w14:paraId="48F049C6"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tc>
        <w:tc>
          <w:tcPr>
            <w:tcW w:w="1984" w:type="dxa"/>
          </w:tcPr>
          <w:p w14:paraId="454B1DF3"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Referido por </w:t>
            </w:r>
            <w:r>
              <w:rPr>
                <w:rFonts w:ascii="Microsoft Sans Serif" w:hAnsi="Microsoft Sans Serif" w:cs="Microsoft Sans Serif"/>
                <w:bCs/>
                <w:color w:val="000000"/>
                <w:sz w:val="20"/>
                <w:szCs w:val="20"/>
              </w:rPr>
              <w:t>el entrevistado</w:t>
            </w:r>
          </w:p>
          <w:p w14:paraId="6DC8D821"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4D18568F"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9BD8D6E"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7E79ADD"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4B2CEB53"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154C9D3B"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7389E40"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121BD179"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503FC8BA"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A04632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555BE7D7"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41DA10CD"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5C35F50"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132C6DE9"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2A814210"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BD01F0D"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A441B40"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1D644CF"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tc>
        <w:tc>
          <w:tcPr>
            <w:tcW w:w="1701" w:type="dxa"/>
          </w:tcPr>
          <w:p w14:paraId="741A9BE0"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-Años </w:t>
            </w:r>
          </w:p>
          <w:p w14:paraId="3BDAE90B"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582B30D3"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0BFCE2BA" w14:textId="1B07F8F5" w:rsidR="00C95C41" w:rsidRPr="00030C59" w:rsidRDefault="00E26F48" w:rsidP="00703817">
            <w:pPr>
              <w:autoSpaceDE w:val="0"/>
              <w:autoSpaceDN w:val="0"/>
              <w:adjustRightInd w:val="0"/>
              <w:spacing w:line="240" w:lineRule="auto"/>
              <w:jc w:val="left"/>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F</w:t>
            </w:r>
            <w:r w:rsidR="00C95C41">
              <w:rPr>
                <w:rFonts w:ascii="Microsoft Sans Serif" w:hAnsi="Microsoft Sans Serif" w:cs="Microsoft Sans Serif"/>
                <w:bCs/>
                <w:color w:val="000000"/>
                <w:sz w:val="20"/>
                <w:szCs w:val="20"/>
              </w:rPr>
              <w:t>/M</w:t>
            </w:r>
          </w:p>
          <w:p w14:paraId="7F92A566"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7E04439"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1A61673"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4BB80827" w14:textId="77777777" w:rsidR="00C95C41"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6E1D99DB"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Años de estudio:</w:t>
            </w:r>
          </w:p>
          <w:p w14:paraId="00A450A9" w14:textId="77777777" w:rsidR="00C95C41" w:rsidRPr="00030C59" w:rsidRDefault="00C95C41" w:rsidP="00703817">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Analfabeta </w:t>
            </w:r>
          </w:p>
          <w:p w14:paraId="3AB71EAA" w14:textId="77777777" w:rsidR="00C95C41" w:rsidRPr="00030C59" w:rsidRDefault="00C95C41" w:rsidP="00703817">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Primaria__</w:t>
            </w:r>
          </w:p>
          <w:p w14:paraId="1E202D3D" w14:textId="77777777" w:rsidR="00C95C41" w:rsidRPr="00030C59" w:rsidRDefault="00C95C41" w:rsidP="00703817">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Secundaria_</w:t>
            </w:r>
          </w:p>
          <w:p w14:paraId="5374350E" w14:textId="77777777" w:rsidR="00C95C41" w:rsidRPr="00030C59" w:rsidRDefault="00C95C41" w:rsidP="00703817">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Universidad _</w:t>
            </w:r>
          </w:p>
          <w:p w14:paraId="2C24474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06CE7B68"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3A6102BF"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Casada     </w:t>
            </w:r>
          </w:p>
          <w:p w14:paraId="36B33B8B"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Unión libre     </w:t>
            </w:r>
          </w:p>
          <w:p w14:paraId="15001B64"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Soltera       </w:t>
            </w:r>
          </w:p>
          <w:p w14:paraId="40278147"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viuda </w:t>
            </w:r>
          </w:p>
          <w:p w14:paraId="4697523D"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Divorciada</w:t>
            </w:r>
          </w:p>
          <w:p w14:paraId="363AD90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0AA3FC5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p w14:paraId="50137A0E" w14:textId="745F4368" w:rsidR="00C95C41" w:rsidRPr="00030C59" w:rsidRDefault="00E26F48" w:rsidP="00703817">
            <w:pPr>
              <w:autoSpaceDE w:val="0"/>
              <w:autoSpaceDN w:val="0"/>
              <w:adjustRightInd w:val="0"/>
              <w:spacing w:line="240" w:lineRule="auto"/>
              <w:jc w:val="left"/>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Profesión</w:t>
            </w:r>
            <w:r w:rsidR="00C95C41">
              <w:rPr>
                <w:rFonts w:ascii="Microsoft Sans Serif" w:hAnsi="Microsoft Sans Serif" w:cs="Microsoft Sans Serif"/>
                <w:bCs/>
                <w:color w:val="000000"/>
                <w:sz w:val="20"/>
                <w:szCs w:val="20"/>
              </w:rPr>
              <w:t>____</w:t>
            </w:r>
          </w:p>
          <w:p w14:paraId="163E41A2" w14:textId="77777777" w:rsidR="00C95C41" w:rsidRPr="00030C59" w:rsidRDefault="00C95C41" w:rsidP="00703817">
            <w:pPr>
              <w:autoSpaceDE w:val="0"/>
              <w:autoSpaceDN w:val="0"/>
              <w:adjustRightInd w:val="0"/>
              <w:spacing w:line="240" w:lineRule="auto"/>
              <w:jc w:val="left"/>
              <w:rPr>
                <w:rFonts w:ascii="Microsoft Sans Serif" w:hAnsi="Microsoft Sans Serif" w:cs="Microsoft Sans Serif"/>
                <w:bCs/>
                <w:color w:val="000000"/>
                <w:sz w:val="20"/>
                <w:szCs w:val="20"/>
              </w:rPr>
            </w:pPr>
          </w:p>
        </w:tc>
      </w:tr>
      <w:tr w:rsidR="00C95C41" w:rsidRPr="00CB4C92" w14:paraId="6A34834F" w14:textId="77777777" w:rsidTr="00703817">
        <w:trPr>
          <w:trHeight w:val="801"/>
        </w:trPr>
        <w:tc>
          <w:tcPr>
            <w:tcW w:w="1903" w:type="dxa"/>
          </w:tcPr>
          <w:p w14:paraId="5F5470C4" w14:textId="77777777" w:rsidR="00C95C41" w:rsidRPr="00030C59" w:rsidRDefault="00C95C41" w:rsidP="00703817">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Factores relacionados</w:t>
            </w:r>
          </w:p>
        </w:tc>
        <w:tc>
          <w:tcPr>
            <w:tcW w:w="2633" w:type="dxa"/>
          </w:tcPr>
          <w:p w14:paraId="4576F362" w14:textId="36F7451E" w:rsidR="00C95C41" w:rsidRPr="00B83127" w:rsidRDefault="00E26F48" w:rsidP="00703817">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Fuentes</w:t>
            </w:r>
            <w:r w:rsidR="00C95C41">
              <w:rPr>
                <w:rFonts w:ascii="Microsoft Sans Serif" w:hAnsi="Microsoft Sans Serif" w:cs="Microsoft Sans Serif"/>
                <w:bCs/>
                <w:color w:val="000000"/>
                <w:sz w:val="20"/>
                <w:szCs w:val="20"/>
              </w:rPr>
              <w:t xml:space="preserve"> de ingresos económicos C</w:t>
            </w:r>
            <w:r w:rsidR="00C95C41" w:rsidRPr="00B83127">
              <w:rPr>
                <w:rFonts w:ascii="Microsoft Sans Serif" w:hAnsi="Microsoft Sans Serif" w:cs="Microsoft Sans Serif"/>
                <w:bCs/>
                <w:color w:val="000000"/>
                <w:sz w:val="20"/>
                <w:szCs w:val="20"/>
              </w:rPr>
              <w:t>apacidad y fuente para ganar ingresos, para su manutención.</w:t>
            </w:r>
          </w:p>
          <w:p w14:paraId="7F63CAD1" w14:textId="77777777" w:rsidR="00C95C41" w:rsidRDefault="00C95C41" w:rsidP="00703817">
            <w:pPr>
              <w:pStyle w:val="Prrafodelista"/>
              <w:ind w:left="5"/>
              <w:jc w:val="left"/>
              <w:rPr>
                <w:rFonts w:ascii="Microsoft Sans Serif" w:hAnsi="Microsoft Sans Serif" w:cs="Microsoft Sans Serif"/>
                <w:bCs/>
                <w:color w:val="000000"/>
                <w:sz w:val="20"/>
                <w:szCs w:val="20"/>
                <w:lang w:val="es-MX"/>
              </w:rPr>
            </w:pPr>
          </w:p>
          <w:p w14:paraId="3268BA6C" w14:textId="77777777" w:rsidR="00C95C41" w:rsidRDefault="00C95C41" w:rsidP="00703817">
            <w:pPr>
              <w:jc w:val="left"/>
              <w:rPr>
                <w:rFonts w:ascii="Microsoft Sans Serif" w:hAnsi="Microsoft Sans Serif" w:cs="Microsoft Sans Serif"/>
                <w:bCs/>
                <w:color w:val="000000"/>
                <w:sz w:val="20"/>
                <w:szCs w:val="20"/>
              </w:rPr>
            </w:pPr>
          </w:p>
          <w:p w14:paraId="76C49CDE" w14:textId="77777777" w:rsidR="00C95C41" w:rsidRDefault="00C95C41" w:rsidP="00703817">
            <w:pPr>
              <w:jc w:val="left"/>
              <w:rPr>
                <w:rFonts w:ascii="Microsoft Sans Serif" w:hAnsi="Microsoft Sans Serif" w:cs="Microsoft Sans Serif"/>
                <w:bCs/>
                <w:color w:val="000000"/>
                <w:sz w:val="20"/>
                <w:szCs w:val="20"/>
              </w:rPr>
            </w:pPr>
          </w:p>
          <w:p w14:paraId="6FC2F678" w14:textId="77777777" w:rsidR="00C95C41" w:rsidRPr="00C23D06" w:rsidRDefault="00C95C41" w:rsidP="00703817">
            <w:pPr>
              <w:jc w:val="left"/>
              <w:rPr>
                <w:rFonts w:ascii="Microsoft Sans Serif" w:hAnsi="Microsoft Sans Serif" w:cs="Microsoft Sans Serif"/>
                <w:bCs/>
                <w:color w:val="000000"/>
                <w:sz w:val="20"/>
                <w:szCs w:val="20"/>
              </w:rPr>
            </w:pPr>
            <w:r w:rsidRPr="00C23D06">
              <w:rPr>
                <w:rFonts w:ascii="Microsoft Sans Serif" w:hAnsi="Microsoft Sans Serif" w:cs="Microsoft Sans Serif"/>
                <w:bCs/>
                <w:color w:val="000000"/>
                <w:sz w:val="20"/>
                <w:szCs w:val="20"/>
              </w:rPr>
              <w:t>Antecedentes familiares de enfermedades de salud mental</w:t>
            </w:r>
          </w:p>
          <w:p w14:paraId="25764352"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Situación laboral</w:t>
            </w:r>
          </w:p>
          <w:p w14:paraId="45015FA7"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p>
          <w:p w14:paraId="60BF72B7"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p>
          <w:p w14:paraId="2BA0C9A6"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Violencia/Discriminación</w:t>
            </w:r>
          </w:p>
          <w:p w14:paraId="52649FBF"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p>
          <w:p w14:paraId="7951564C" w14:textId="77777777" w:rsidR="00C95C41" w:rsidRPr="004A79D9" w:rsidRDefault="00C95C41" w:rsidP="00703817">
            <w:pPr>
              <w:pStyle w:val="NormalWeb"/>
              <w:rPr>
                <w:rFonts w:ascii="Microsoft Sans Serif" w:eastAsiaTheme="minorHAnsi" w:hAnsi="Microsoft Sans Serif" w:cs="Microsoft Sans Serif"/>
                <w:bCs/>
                <w:color w:val="000000"/>
                <w:sz w:val="20"/>
                <w:szCs w:val="20"/>
                <w:lang w:eastAsia="en-US"/>
              </w:rPr>
            </w:pPr>
          </w:p>
        </w:tc>
        <w:tc>
          <w:tcPr>
            <w:tcW w:w="2552" w:type="dxa"/>
          </w:tcPr>
          <w:p w14:paraId="4068A1BD" w14:textId="77777777" w:rsidR="00C95C41" w:rsidRPr="00B83127" w:rsidRDefault="00C95C41" w:rsidP="00703817">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 xml:space="preserve">Ingresos que se perciben en la familia </w:t>
            </w:r>
            <w:r w:rsidRPr="00B83127">
              <w:rPr>
                <w:rFonts w:ascii="Microsoft Sans Serif" w:hAnsi="Microsoft Sans Serif" w:cs="Microsoft Sans Serif"/>
                <w:bCs/>
                <w:color w:val="000000"/>
                <w:sz w:val="20"/>
                <w:szCs w:val="20"/>
              </w:rPr>
              <w:t xml:space="preserve"> </w:t>
            </w:r>
          </w:p>
          <w:p w14:paraId="09119A84" w14:textId="77777777" w:rsidR="00C95C41" w:rsidRDefault="00C95C41" w:rsidP="00703817">
            <w:pPr>
              <w:spacing w:line="240" w:lineRule="auto"/>
              <w:rPr>
                <w:rFonts w:ascii="Microsoft Sans Serif" w:hAnsi="Microsoft Sans Serif" w:cs="Microsoft Sans Serif"/>
                <w:bCs/>
                <w:color w:val="000000"/>
                <w:sz w:val="20"/>
                <w:szCs w:val="20"/>
              </w:rPr>
            </w:pPr>
            <w:r w:rsidRPr="00B83127">
              <w:rPr>
                <w:rFonts w:ascii="Microsoft Sans Serif" w:hAnsi="Microsoft Sans Serif" w:cs="Microsoft Sans Serif"/>
                <w:bCs/>
                <w:color w:val="000000"/>
                <w:sz w:val="20"/>
                <w:szCs w:val="20"/>
              </w:rPr>
              <w:t xml:space="preserve"> </w:t>
            </w:r>
          </w:p>
          <w:p w14:paraId="03617F0B" w14:textId="77777777" w:rsidR="00C95C41" w:rsidRDefault="00C95C41" w:rsidP="00703817">
            <w:pPr>
              <w:spacing w:line="240" w:lineRule="auto"/>
              <w:rPr>
                <w:rFonts w:ascii="Microsoft Sans Serif" w:hAnsi="Microsoft Sans Serif" w:cs="Microsoft Sans Serif"/>
                <w:bCs/>
                <w:color w:val="000000"/>
                <w:sz w:val="20"/>
                <w:szCs w:val="20"/>
              </w:rPr>
            </w:pPr>
          </w:p>
          <w:p w14:paraId="4E53683E" w14:textId="77777777" w:rsidR="00C95C41" w:rsidRDefault="00C95C41" w:rsidP="00703817">
            <w:pPr>
              <w:spacing w:line="240" w:lineRule="auto"/>
              <w:rPr>
                <w:rFonts w:ascii="Microsoft Sans Serif" w:hAnsi="Microsoft Sans Serif" w:cs="Microsoft Sans Serif"/>
                <w:bCs/>
                <w:color w:val="000000"/>
                <w:sz w:val="20"/>
                <w:szCs w:val="20"/>
              </w:rPr>
            </w:pPr>
          </w:p>
          <w:p w14:paraId="70D2E28B" w14:textId="77777777" w:rsidR="00C95C41" w:rsidRDefault="00C95C41" w:rsidP="00703817">
            <w:pPr>
              <w:spacing w:line="240" w:lineRule="auto"/>
              <w:rPr>
                <w:rFonts w:ascii="Microsoft Sans Serif" w:hAnsi="Microsoft Sans Serif" w:cs="Microsoft Sans Serif"/>
                <w:bCs/>
                <w:color w:val="000000"/>
                <w:sz w:val="20"/>
                <w:szCs w:val="20"/>
              </w:rPr>
            </w:pPr>
          </w:p>
          <w:p w14:paraId="6549EE66" w14:textId="77777777" w:rsidR="00C95C41" w:rsidRDefault="00C95C41" w:rsidP="00703817">
            <w:pPr>
              <w:spacing w:line="240" w:lineRule="auto"/>
              <w:rPr>
                <w:rFonts w:ascii="Microsoft Sans Serif" w:hAnsi="Microsoft Sans Serif" w:cs="Microsoft Sans Serif"/>
                <w:bCs/>
                <w:color w:val="000000"/>
                <w:sz w:val="20"/>
                <w:szCs w:val="20"/>
              </w:rPr>
            </w:pPr>
          </w:p>
          <w:p w14:paraId="604B9B4A" w14:textId="77777777" w:rsidR="00C95C41" w:rsidRDefault="00C95C41" w:rsidP="00703817">
            <w:pPr>
              <w:spacing w:line="240" w:lineRule="auto"/>
              <w:rPr>
                <w:rFonts w:ascii="Microsoft Sans Serif" w:hAnsi="Microsoft Sans Serif" w:cs="Microsoft Sans Serif"/>
                <w:bCs/>
                <w:color w:val="000000"/>
                <w:sz w:val="20"/>
                <w:szCs w:val="20"/>
              </w:rPr>
            </w:pPr>
          </w:p>
          <w:p w14:paraId="4F9156B9" w14:textId="77777777" w:rsidR="00C95C41" w:rsidRDefault="00C95C41" w:rsidP="00703817">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Patologías previas y actuales</w:t>
            </w:r>
            <w:r>
              <w:rPr>
                <w:rFonts w:ascii="Microsoft Sans Serif" w:hAnsi="Microsoft Sans Serif" w:cs="Microsoft Sans Serif"/>
                <w:bCs/>
                <w:color w:val="000000"/>
                <w:sz w:val="20"/>
                <w:szCs w:val="20"/>
              </w:rPr>
              <w:t xml:space="preserve"> de salud mental</w:t>
            </w:r>
            <w:r w:rsidRPr="00030C59">
              <w:rPr>
                <w:rFonts w:ascii="Microsoft Sans Serif" w:hAnsi="Microsoft Sans Serif" w:cs="Microsoft Sans Serif"/>
                <w:bCs/>
                <w:color w:val="000000"/>
                <w:sz w:val="20"/>
                <w:szCs w:val="20"/>
              </w:rPr>
              <w:t xml:space="preserve"> de</w:t>
            </w:r>
            <w:r>
              <w:rPr>
                <w:rFonts w:ascii="Microsoft Sans Serif" w:hAnsi="Microsoft Sans Serif" w:cs="Microsoft Sans Serif"/>
                <w:bCs/>
                <w:color w:val="000000"/>
                <w:sz w:val="20"/>
                <w:szCs w:val="20"/>
              </w:rPr>
              <w:t xml:space="preserve"> </w:t>
            </w:r>
            <w:r w:rsidRPr="00030C59">
              <w:rPr>
                <w:rFonts w:ascii="Microsoft Sans Serif" w:hAnsi="Microsoft Sans Serif" w:cs="Microsoft Sans Serif"/>
                <w:bCs/>
                <w:color w:val="000000"/>
                <w:sz w:val="20"/>
                <w:szCs w:val="20"/>
              </w:rPr>
              <w:t>l</w:t>
            </w:r>
            <w:r>
              <w:rPr>
                <w:rFonts w:ascii="Microsoft Sans Serif" w:hAnsi="Microsoft Sans Serif" w:cs="Microsoft Sans Serif"/>
                <w:bCs/>
                <w:color w:val="000000"/>
                <w:sz w:val="20"/>
                <w:szCs w:val="20"/>
              </w:rPr>
              <w:t xml:space="preserve">os familiares  </w:t>
            </w:r>
          </w:p>
          <w:p w14:paraId="15B8E62E" w14:textId="77777777" w:rsidR="00C95C41" w:rsidRDefault="00C95C41" w:rsidP="00703817">
            <w:pPr>
              <w:spacing w:line="240" w:lineRule="auto"/>
              <w:rPr>
                <w:rFonts w:ascii="Microsoft Sans Serif" w:hAnsi="Microsoft Sans Serif" w:cs="Microsoft Sans Serif"/>
                <w:bCs/>
                <w:color w:val="000000"/>
                <w:sz w:val="20"/>
                <w:szCs w:val="20"/>
              </w:rPr>
            </w:pPr>
          </w:p>
          <w:p w14:paraId="7163268F" w14:textId="77777777" w:rsidR="00C95C41" w:rsidRDefault="00C95C41" w:rsidP="00703817">
            <w:pPr>
              <w:spacing w:line="240" w:lineRule="auto"/>
              <w:rPr>
                <w:rFonts w:ascii="Microsoft Sans Serif" w:hAnsi="Microsoft Sans Serif" w:cs="Microsoft Sans Serif"/>
                <w:bCs/>
                <w:color w:val="000000"/>
                <w:sz w:val="20"/>
                <w:szCs w:val="20"/>
              </w:rPr>
            </w:pPr>
          </w:p>
          <w:p w14:paraId="03CB3077" w14:textId="77777777" w:rsidR="00C95C41" w:rsidRDefault="00C95C41" w:rsidP="00703817">
            <w:pPr>
              <w:spacing w:line="240" w:lineRule="auto"/>
              <w:rPr>
                <w:rFonts w:ascii="Microsoft Sans Serif" w:hAnsi="Microsoft Sans Serif" w:cs="Microsoft Sans Serif"/>
                <w:bCs/>
                <w:color w:val="000000"/>
                <w:sz w:val="20"/>
                <w:szCs w:val="20"/>
              </w:rPr>
            </w:pPr>
          </w:p>
          <w:p w14:paraId="250F0A17" w14:textId="77777777" w:rsidR="00C95C41" w:rsidRPr="00305DB3" w:rsidRDefault="00C95C41" w:rsidP="00703817">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Condición laboral</w:t>
            </w:r>
          </w:p>
          <w:p w14:paraId="4D02EB6C" w14:textId="77777777" w:rsidR="00C95C41" w:rsidRDefault="00C95C41" w:rsidP="00703817">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 xml:space="preserve">horario de trabajo, </w:t>
            </w:r>
          </w:p>
          <w:p w14:paraId="040E6AA0" w14:textId="77777777" w:rsidR="00C95C41" w:rsidRDefault="00C95C41" w:rsidP="00703817">
            <w:pPr>
              <w:spacing w:line="240" w:lineRule="auto"/>
              <w:rPr>
                <w:rFonts w:ascii="Microsoft Sans Serif" w:hAnsi="Microsoft Sans Serif" w:cs="Microsoft Sans Serif"/>
                <w:bCs/>
                <w:color w:val="000000"/>
                <w:sz w:val="20"/>
                <w:szCs w:val="20"/>
              </w:rPr>
            </w:pPr>
          </w:p>
          <w:p w14:paraId="381D2E2E" w14:textId="77777777" w:rsidR="00C95C41" w:rsidRDefault="00C95C41" w:rsidP="00703817">
            <w:pPr>
              <w:spacing w:line="240" w:lineRule="auto"/>
              <w:rPr>
                <w:rFonts w:ascii="Microsoft Sans Serif" w:hAnsi="Microsoft Sans Serif" w:cs="Microsoft Sans Serif"/>
                <w:bCs/>
                <w:color w:val="000000"/>
                <w:sz w:val="20"/>
                <w:szCs w:val="20"/>
              </w:rPr>
            </w:pPr>
          </w:p>
          <w:p w14:paraId="52815B13" w14:textId="77777777" w:rsidR="00C95C41" w:rsidRDefault="00C95C41" w:rsidP="00703817">
            <w:pPr>
              <w:spacing w:line="240" w:lineRule="auto"/>
              <w:rPr>
                <w:rFonts w:ascii="Microsoft Sans Serif" w:hAnsi="Microsoft Sans Serif" w:cs="Microsoft Sans Serif"/>
                <w:bCs/>
                <w:color w:val="000000"/>
                <w:sz w:val="20"/>
                <w:szCs w:val="20"/>
              </w:rPr>
            </w:pPr>
          </w:p>
          <w:p w14:paraId="478FC2DD" w14:textId="77777777" w:rsidR="00C95C41" w:rsidRDefault="00C95C41" w:rsidP="00703817">
            <w:pPr>
              <w:spacing w:line="240" w:lineRule="auto"/>
              <w:rPr>
                <w:rFonts w:ascii="Microsoft Sans Serif" w:hAnsi="Microsoft Sans Serif" w:cs="Microsoft Sans Serif"/>
                <w:bCs/>
                <w:color w:val="000000"/>
                <w:sz w:val="20"/>
                <w:szCs w:val="20"/>
              </w:rPr>
            </w:pPr>
          </w:p>
          <w:p w14:paraId="713385C1" w14:textId="77777777" w:rsidR="00C95C41" w:rsidRDefault="00C95C41" w:rsidP="00703817">
            <w:pPr>
              <w:spacing w:line="240" w:lineRule="auto"/>
              <w:rPr>
                <w:rFonts w:ascii="Microsoft Sans Serif" w:hAnsi="Microsoft Sans Serif" w:cs="Microsoft Sans Serif"/>
                <w:bCs/>
                <w:color w:val="000000"/>
                <w:sz w:val="20"/>
                <w:szCs w:val="20"/>
              </w:rPr>
            </w:pPr>
          </w:p>
          <w:p w14:paraId="609F2569" w14:textId="77777777" w:rsidR="00C95C41" w:rsidRDefault="00C95C41" w:rsidP="00703817">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violencia</w:t>
            </w:r>
          </w:p>
          <w:p w14:paraId="546B275A" w14:textId="77777777" w:rsidR="00C95C41" w:rsidRDefault="00C95C41" w:rsidP="00703817">
            <w:pPr>
              <w:spacing w:line="240" w:lineRule="auto"/>
              <w:rPr>
                <w:rFonts w:ascii="Microsoft Sans Serif" w:hAnsi="Microsoft Sans Serif" w:cs="Microsoft Sans Serif"/>
                <w:bCs/>
                <w:color w:val="000000"/>
                <w:sz w:val="20"/>
                <w:szCs w:val="20"/>
              </w:rPr>
            </w:pPr>
          </w:p>
          <w:p w14:paraId="2DD18B5A" w14:textId="77777777" w:rsidR="00C95C41" w:rsidRDefault="00C95C41" w:rsidP="00703817">
            <w:pPr>
              <w:spacing w:line="240" w:lineRule="auto"/>
              <w:rPr>
                <w:rFonts w:ascii="Microsoft Sans Serif" w:hAnsi="Microsoft Sans Serif" w:cs="Microsoft Sans Serif"/>
                <w:bCs/>
                <w:color w:val="000000"/>
                <w:sz w:val="20"/>
                <w:szCs w:val="20"/>
              </w:rPr>
            </w:pPr>
          </w:p>
          <w:p w14:paraId="5ADBC580" w14:textId="77777777" w:rsidR="00C95C41" w:rsidRPr="00305DB3" w:rsidRDefault="00C95C41" w:rsidP="00703817">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 xml:space="preserve">discriminación </w:t>
            </w:r>
          </w:p>
          <w:p w14:paraId="3C34961E" w14:textId="77777777" w:rsidR="00C95C41" w:rsidRDefault="00C95C41" w:rsidP="00703817">
            <w:pPr>
              <w:spacing w:line="240" w:lineRule="auto"/>
              <w:rPr>
                <w:rFonts w:ascii="Microsoft Sans Serif" w:hAnsi="Microsoft Sans Serif" w:cs="Microsoft Sans Serif"/>
                <w:bCs/>
                <w:color w:val="000000"/>
                <w:sz w:val="20"/>
                <w:szCs w:val="20"/>
              </w:rPr>
            </w:pPr>
          </w:p>
          <w:p w14:paraId="486FD5D7" w14:textId="77777777" w:rsidR="00C95C41" w:rsidRDefault="00C95C41" w:rsidP="00703817">
            <w:pPr>
              <w:spacing w:line="240" w:lineRule="auto"/>
              <w:rPr>
                <w:rFonts w:ascii="Microsoft Sans Serif" w:hAnsi="Microsoft Sans Serif" w:cs="Microsoft Sans Serif"/>
                <w:bCs/>
                <w:color w:val="000000"/>
                <w:sz w:val="20"/>
                <w:szCs w:val="20"/>
              </w:rPr>
            </w:pPr>
          </w:p>
          <w:p w14:paraId="056B63E3" w14:textId="77777777" w:rsidR="00C95C41" w:rsidRPr="00936B53" w:rsidRDefault="00C95C41" w:rsidP="00703817">
            <w:pPr>
              <w:spacing w:line="240" w:lineRule="auto"/>
              <w:rPr>
                <w:rFonts w:ascii="Microsoft Sans Serif" w:hAnsi="Microsoft Sans Serif" w:cs="Microsoft Sans Serif"/>
                <w:bCs/>
                <w:color w:val="000000"/>
                <w:sz w:val="20"/>
                <w:szCs w:val="20"/>
                <w:lang w:val="es-MX"/>
              </w:rPr>
            </w:pPr>
          </w:p>
        </w:tc>
        <w:tc>
          <w:tcPr>
            <w:tcW w:w="1984" w:type="dxa"/>
          </w:tcPr>
          <w:p w14:paraId="03E3B996" w14:textId="77777777" w:rsidR="00C95C41" w:rsidRPr="004A79D9" w:rsidRDefault="00C95C41" w:rsidP="00703817">
            <w:pPr>
              <w:rPr>
                <w:rFonts w:ascii="Microsoft Sans Serif" w:hAnsi="Microsoft Sans Serif" w:cs="Microsoft Sans Serif"/>
                <w:bCs/>
                <w:color w:val="000000"/>
                <w:sz w:val="20"/>
                <w:szCs w:val="20"/>
                <w:lang w:val="es-MX"/>
              </w:rPr>
            </w:pPr>
            <w:r>
              <w:rPr>
                <w:rFonts w:ascii="Microsoft Sans Serif" w:hAnsi="Microsoft Sans Serif" w:cs="Microsoft Sans Serif"/>
                <w:bCs/>
                <w:color w:val="000000"/>
                <w:sz w:val="20"/>
                <w:szCs w:val="20"/>
                <w:lang w:val="es-MX"/>
              </w:rPr>
              <w:t>Referido por el entrevistado</w:t>
            </w:r>
          </w:p>
        </w:tc>
        <w:tc>
          <w:tcPr>
            <w:tcW w:w="1701" w:type="dxa"/>
          </w:tcPr>
          <w:p w14:paraId="525352DC"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Ingresos</w:t>
            </w:r>
          </w:p>
          <w:p w14:paraId="619E9192" w14:textId="2114C43B" w:rsidR="00C95C41" w:rsidRDefault="00E26F48"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≤5mil</w:t>
            </w:r>
          </w:p>
          <w:p w14:paraId="34B8DE61" w14:textId="62702D4B" w:rsidR="00E26F48" w:rsidRDefault="00E26F48"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6 a 10 mil</w:t>
            </w:r>
          </w:p>
          <w:p w14:paraId="1B436B1A"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11 a 20 mil </w:t>
            </w:r>
          </w:p>
          <w:p w14:paraId="04708EDA"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21-30 mil</w:t>
            </w:r>
          </w:p>
          <w:p w14:paraId="6D2502D4"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31-40 mil</w:t>
            </w:r>
          </w:p>
          <w:p w14:paraId="3FEA83B7"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&gt;41mil</w:t>
            </w:r>
          </w:p>
          <w:p w14:paraId="22CBD155"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 (Si/No</w:t>
            </w:r>
          </w:p>
          <w:p w14:paraId="002A7928"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7876ADBF"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sidRPr="001E36FD">
              <w:rPr>
                <w:rFonts w:ascii="Microsoft Sans Serif" w:eastAsiaTheme="minorHAnsi" w:hAnsi="Microsoft Sans Serif" w:cs="Microsoft Sans Serif"/>
                <w:bCs/>
                <w:color w:val="000000"/>
                <w:sz w:val="20"/>
                <w:szCs w:val="20"/>
                <w:lang w:eastAsia="en-US"/>
              </w:rPr>
              <w:t>Antecedente familiares (Si/No):</w:t>
            </w:r>
          </w:p>
          <w:p w14:paraId="7BF47DC2"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6D896FFD"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4C9A2822"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5102777E"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Permanente_</w:t>
            </w:r>
          </w:p>
          <w:p w14:paraId="66AF0020"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Contrato__</w:t>
            </w:r>
          </w:p>
          <w:p w14:paraId="62A4C648"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4 horas_</w:t>
            </w:r>
          </w:p>
          <w:p w14:paraId="66579F41"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6 horas_</w:t>
            </w:r>
          </w:p>
          <w:p w14:paraId="4A857E6B"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8 horas_</w:t>
            </w:r>
          </w:p>
          <w:p w14:paraId="7E4FA7BC"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12 horas_ </w:t>
            </w:r>
          </w:p>
          <w:p w14:paraId="50E2C178"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Otras_</w:t>
            </w:r>
          </w:p>
          <w:p w14:paraId="26250145"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roofErr w:type="spellStart"/>
            <w:r>
              <w:rPr>
                <w:rFonts w:ascii="Microsoft Sans Serif" w:eastAsiaTheme="minorHAnsi" w:hAnsi="Microsoft Sans Serif" w:cs="Microsoft Sans Serif"/>
                <w:bCs/>
                <w:color w:val="000000"/>
                <w:sz w:val="20"/>
                <w:szCs w:val="20"/>
                <w:lang w:eastAsia="en-US"/>
              </w:rPr>
              <w:t>ViolenciaSi</w:t>
            </w:r>
            <w:proofErr w:type="spellEnd"/>
            <w:r>
              <w:rPr>
                <w:rFonts w:ascii="Microsoft Sans Serif" w:eastAsiaTheme="minorHAnsi" w:hAnsi="Microsoft Sans Serif" w:cs="Microsoft Sans Serif"/>
                <w:bCs/>
                <w:color w:val="000000"/>
                <w:sz w:val="20"/>
                <w:szCs w:val="20"/>
                <w:lang w:eastAsia="en-US"/>
              </w:rPr>
              <w:t xml:space="preserve">/No </w:t>
            </w:r>
          </w:p>
          <w:p w14:paraId="74AE8463"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Física_</w:t>
            </w:r>
          </w:p>
          <w:p w14:paraId="6619BF60"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Verbal_</w:t>
            </w:r>
          </w:p>
          <w:p w14:paraId="04CFB7FF"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Discriminación</w:t>
            </w:r>
          </w:p>
          <w:p w14:paraId="2FD25741"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Si/No</w:t>
            </w:r>
          </w:p>
          <w:p w14:paraId="336A1322"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076CD3E0"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7508E7A7"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71ABE31B" w14:textId="77777777" w:rsidR="00C95C41" w:rsidRPr="00030C59"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tc>
      </w:tr>
      <w:tr w:rsidR="00C95C41" w:rsidRPr="00CB4C92" w14:paraId="75C1FC3C" w14:textId="77777777" w:rsidTr="00703817">
        <w:trPr>
          <w:trHeight w:val="801"/>
        </w:trPr>
        <w:tc>
          <w:tcPr>
            <w:tcW w:w="1903" w:type="dxa"/>
          </w:tcPr>
          <w:p w14:paraId="7B9E5B51" w14:textId="77777777" w:rsidR="00C95C41" w:rsidRDefault="00C95C41" w:rsidP="00703817">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lastRenderedPageBreak/>
              <w:t>Antecedentes personales patológicos</w:t>
            </w:r>
          </w:p>
        </w:tc>
        <w:tc>
          <w:tcPr>
            <w:tcW w:w="2633" w:type="dxa"/>
          </w:tcPr>
          <w:p w14:paraId="052228AB" w14:textId="77777777" w:rsidR="00C95C41" w:rsidRPr="004A79D9" w:rsidRDefault="00C95C41" w:rsidP="00703817">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Patologías previas y actuales del entrevistado con depresión, ansiedad,</w:t>
            </w:r>
            <w:r>
              <w:rPr>
                <w:rFonts w:ascii="Microsoft Sans Serif" w:hAnsi="Microsoft Sans Serif" w:cs="Microsoft Sans Serif"/>
                <w:bCs/>
                <w:color w:val="000000"/>
                <w:sz w:val="20"/>
                <w:szCs w:val="20"/>
              </w:rPr>
              <w:t xml:space="preserve"> desesperanza</w:t>
            </w:r>
            <w:r w:rsidRPr="00030C59">
              <w:rPr>
                <w:rFonts w:ascii="Microsoft Sans Serif" w:hAnsi="Microsoft Sans Serif" w:cs="Microsoft Sans Serif"/>
                <w:bCs/>
                <w:color w:val="000000"/>
                <w:sz w:val="20"/>
                <w:szCs w:val="20"/>
              </w:rPr>
              <w:t>.</w:t>
            </w:r>
          </w:p>
        </w:tc>
        <w:tc>
          <w:tcPr>
            <w:tcW w:w="2552" w:type="dxa"/>
          </w:tcPr>
          <w:p w14:paraId="0A7ECD84" w14:textId="77777777" w:rsidR="00C95C41" w:rsidRPr="00B83127"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tc>
        <w:tc>
          <w:tcPr>
            <w:tcW w:w="1984" w:type="dxa"/>
          </w:tcPr>
          <w:p w14:paraId="3D9EE691" w14:textId="77777777" w:rsidR="00C95C41" w:rsidRPr="004A79D9" w:rsidRDefault="00C95C41" w:rsidP="00703817">
            <w:pPr>
              <w:rPr>
                <w:rFonts w:ascii="Microsoft Sans Serif" w:hAnsi="Microsoft Sans Serif" w:cs="Microsoft Sans Serif"/>
                <w:bCs/>
                <w:color w:val="000000"/>
                <w:sz w:val="20"/>
                <w:szCs w:val="20"/>
                <w:lang w:val="es-MX"/>
              </w:rPr>
            </w:pPr>
            <w:r w:rsidRPr="00030C59">
              <w:rPr>
                <w:rFonts w:ascii="Microsoft Sans Serif" w:hAnsi="Microsoft Sans Serif" w:cs="Microsoft Sans Serif"/>
                <w:bCs/>
                <w:color w:val="000000"/>
                <w:sz w:val="20"/>
                <w:szCs w:val="20"/>
              </w:rPr>
              <w:t xml:space="preserve">Referido por el </w:t>
            </w:r>
            <w:r>
              <w:rPr>
                <w:rFonts w:ascii="Microsoft Sans Serif" w:hAnsi="Microsoft Sans Serif" w:cs="Microsoft Sans Serif"/>
                <w:bCs/>
                <w:color w:val="000000"/>
                <w:sz w:val="20"/>
                <w:szCs w:val="20"/>
              </w:rPr>
              <w:t>entrevistado</w:t>
            </w:r>
            <w:r w:rsidRPr="00030C59">
              <w:rPr>
                <w:rFonts w:ascii="Microsoft Sans Serif" w:hAnsi="Microsoft Sans Serif" w:cs="Microsoft Sans Serif"/>
                <w:bCs/>
                <w:color w:val="000000"/>
                <w:sz w:val="20"/>
                <w:szCs w:val="20"/>
              </w:rPr>
              <w:t xml:space="preserve"> </w:t>
            </w:r>
          </w:p>
        </w:tc>
        <w:tc>
          <w:tcPr>
            <w:tcW w:w="1701" w:type="dxa"/>
          </w:tcPr>
          <w:p w14:paraId="14002990"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COVID-19</w:t>
            </w:r>
          </w:p>
          <w:p w14:paraId="65472777" w14:textId="77777777" w:rsidR="00C95C41" w:rsidRDefault="00C95C41" w:rsidP="0070381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t xml:space="preserve">HTA, </w:t>
            </w:r>
            <w:r>
              <w:rPr>
                <w:rFonts w:ascii="Microsoft Sans Serif" w:eastAsiaTheme="minorHAnsi" w:hAnsi="Microsoft Sans Serif" w:cs="Microsoft Sans Serif"/>
                <w:bCs/>
                <w:color w:val="000000"/>
                <w:sz w:val="20"/>
                <w:szCs w:val="20"/>
                <w:lang w:eastAsia="en-US"/>
              </w:rPr>
              <w:t xml:space="preserve">Obesidad </w:t>
            </w:r>
            <w:r w:rsidRPr="00030C59">
              <w:rPr>
                <w:rFonts w:ascii="Microsoft Sans Serif" w:eastAsiaTheme="minorHAnsi" w:hAnsi="Microsoft Sans Serif" w:cs="Microsoft Sans Serif"/>
                <w:bCs/>
                <w:color w:val="000000"/>
                <w:sz w:val="20"/>
                <w:szCs w:val="20"/>
                <w:lang w:eastAsia="en-US"/>
              </w:rPr>
              <w:t>Cardiopatía, Diabetes Mellitus, ECV,</w:t>
            </w:r>
            <w:r>
              <w:rPr>
                <w:rFonts w:ascii="Microsoft Sans Serif" w:eastAsiaTheme="minorHAnsi" w:hAnsi="Microsoft Sans Serif" w:cs="Microsoft Sans Serif"/>
                <w:bCs/>
                <w:color w:val="000000"/>
                <w:sz w:val="20"/>
                <w:szCs w:val="20"/>
                <w:lang w:eastAsia="en-US"/>
              </w:rPr>
              <w:t xml:space="preserve"> </w:t>
            </w:r>
            <w:r w:rsidRPr="00030C59">
              <w:rPr>
                <w:rFonts w:ascii="Microsoft Sans Serif" w:eastAsiaTheme="minorHAnsi" w:hAnsi="Microsoft Sans Serif" w:cs="Microsoft Sans Serif"/>
                <w:bCs/>
                <w:color w:val="000000"/>
                <w:sz w:val="20"/>
                <w:szCs w:val="20"/>
                <w:lang w:eastAsia="en-US"/>
              </w:rPr>
              <w:t>Cáncer, Otras</w:t>
            </w:r>
            <w:r>
              <w:rPr>
                <w:rFonts w:ascii="Microsoft Sans Serif" w:eastAsiaTheme="minorHAnsi" w:hAnsi="Microsoft Sans Serif" w:cs="Microsoft Sans Serif"/>
                <w:bCs/>
                <w:color w:val="000000"/>
                <w:sz w:val="20"/>
                <w:szCs w:val="20"/>
                <w:lang w:eastAsia="en-US"/>
              </w:rPr>
              <w:t>.</w:t>
            </w:r>
          </w:p>
        </w:tc>
      </w:tr>
      <w:tr w:rsidR="00C95C41" w:rsidRPr="00CB4C92" w14:paraId="1A81E92D" w14:textId="77777777" w:rsidTr="00703817">
        <w:trPr>
          <w:trHeight w:val="1290"/>
        </w:trPr>
        <w:tc>
          <w:tcPr>
            <w:tcW w:w="1903" w:type="dxa"/>
          </w:tcPr>
          <w:p w14:paraId="2DF67B3D" w14:textId="77777777" w:rsidR="00C95C41" w:rsidRPr="001E36FD" w:rsidRDefault="00C95C41" w:rsidP="00703817">
            <w:pPr>
              <w:pStyle w:val="NormalWeb"/>
              <w:rPr>
                <w:rFonts w:ascii="Microsoft Sans Serif" w:eastAsiaTheme="minorHAnsi" w:hAnsi="Microsoft Sans Serif" w:cs="Microsoft Sans Serif"/>
                <w:bCs/>
                <w:color w:val="000000"/>
                <w:sz w:val="20"/>
                <w:szCs w:val="20"/>
                <w:lang w:eastAsia="en-US"/>
              </w:rPr>
            </w:pPr>
            <w:r w:rsidRPr="001D50C8">
              <w:rPr>
                <w:rFonts w:ascii="Microsoft Sans Serif" w:eastAsiaTheme="minorHAnsi" w:hAnsi="Microsoft Sans Serif" w:cs="Microsoft Sans Serif"/>
                <w:bCs/>
                <w:color w:val="000000"/>
                <w:sz w:val="20"/>
                <w:szCs w:val="20"/>
                <w:lang w:eastAsia="en-US"/>
              </w:rPr>
              <w:t>Consumo de Alcohol y otras drogas</w:t>
            </w:r>
            <w:r w:rsidRPr="001E50AF">
              <w:rPr>
                <w:rFonts w:cs="Arial"/>
                <w:sz w:val="20"/>
                <w:szCs w:val="20"/>
              </w:rPr>
              <w:t xml:space="preserve"> </w:t>
            </w:r>
          </w:p>
        </w:tc>
        <w:tc>
          <w:tcPr>
            <w:tcW w:w="2633" w:type="dxa"/>
          </w:tcPr>
          <w:p w14:paraId="63E2AD4C" w14:textId="77777777" w:rsidR="00C95C41" w:rsidRPr="001E36FD" w:rsidRDefault="00C95C41" w:rsidP="00703817">
            <w:pPr>
              <w:pStyle w:val="NormalWeb"/>
              <w:rPr>
                <w:rFonts w:ascii="Microsoft Sans Serif" w:eastAsiaTheme="minorHAnsi" w:hAnsi="Microsoft Sans Serif" w:cs="Microsoft Sans Serif"/>
                <w:bCs/>
                <w:color w:val="000000"/>
                <w:sz w:val="20"/>
                <w:szCs w:val="20"/>
                <w:lang w:eastAsia="en-US"/>
              </w:rPr>
            </w:pPr>
            <w:r w:rsidRPr="001E50AF">
              <w:rPr>
                <w:rFonts w:ascii="Microsoft Sans Serif" w:hAnsi="Microsoft Sans Serif" w:cs="Microsoft Sans Serif"/>
                <w:bCs/>
                <w:sz w:val="20"/>
                <w:szCs w:val="20"/>
              </w:rPr>
              <w:t>consumo, aquel tipo de relación con las drogas en el que, bien por su cantidad, por su frecuencia o por la propia situación física, psíquica y social del sujeto, no se detectan consecuencias inmediatas sobre el consumidor ni sobre su entorno.</w:t>
            </w:r>
          </w:p>
        </w:tc>
        <w:tc>
          <w:tcPr>
            <w:tcW w:w="2552" w:type="dxa"/>
          </w:tcPr>
          <w:p w14:paraId="0A1F2A28" w14:textId="77777777" w:rsidR="00C95C41" w:rsidRPr="001E36FD" w:rsidRDefault="00C95C41" w:rsidP="00703817">
            <w:pPr>
              <w:pStyle w:val="NormalWeb"/>
              <w:rPr>
                <w:rFonts w:ascii="Microsoft Sans Serif" w:eastAsiaTheme="minorHAnsi" w:hAnsi="Microsoft Sans Serif" w:cs="Microsoft Sans Serif"/>
                <w:bCs/>
                <w:color w:val="000000"/>
                <w:sz w:val="20"/>
                <w:szCs w:val="20"/>
                <w:lang w:eastAsia="en-US"/>
              </w:rPr>
            </w:pPr>
            <w:r>
              <w:rPr>
                <w:rFonts w:ascii="Microsoft Sans Serif" w:hAnsi="Microsoft Sans Serif" w:cs="Microsoft Sans Serif"/>
                <w:bCs/>
                <w:color w:val="000000"/>
                <w:sz w:val="20"/>
                <w:szCs w:val="20"/>
              </w:rPr>
              <w:t>Los</w:t>
            </w:r>
            <w:r w:rsidRPr="001E50AF">
              <w:rPr>
                <w:rFonts w:ascii="Microsoft Sans Serif" w:hAnsi="Microsoft Sans Serif" w:cs="Microsoft Sans Serif"/>
                <w:bCs/>
                <w:color w:val="000000"/>
                <w:sz w:val="20"/>
                <w:szCs w:val="20"/>
              </w:rPr>
              <w:t xml:space="preserve"> trastornos</w:t>
            </w:r>
            <w:r>
              <w:rPr>
                <w:rFonts w:ascii="Microsoft Sans Serif" w:hAnsi="Microsoft Sans Serif" w:cs="Microsoft Sans Serif"/>
                <w:bCs/>
                <w:color w:val="000000"/>
                <w:sz w:val="20"/>
                <w:szCs w:val="20"/>
              </w:rPr>
              <w:t xml:space="preserve"> </w:t>
            </w:r>
            <w:r w:rsidRPr="001E50AF">
              <w:rPr>
                <w:rFonts w:ascii="Microsoft Sans Serif" w:hAnsi="Microsoft Sans Serif" w:cs="Microsoft Sans Serif"/>
                <w:bCs/>
                <w:color w:val="000000"/>
                <w:sz w:val="20"/>
                <w:szCs w:val="20"/>
              </w:rPr>
              <w:t xml:space="preserve">  por consumo alcohol</w:t>
            </w:r>
            <w:r>
              <w:rPr>
                <w:rFonts w:ascii="Microsoft Sans Serif" w:hAnsi="Microsoft Sans Serif" w:cs="Microsoft Sans Serif"/>
                <w:bCs/>
                <w:color w:val="000000"/>
                <w:sz w:val="20"/>
                <w:szCs w:val="20"/>
              </w:rPr>
              <w:t xml:space="preserve"> y otras drogas</w:t>
            </w:r>
          </w:p>
        </w:tc>
        <w:tc>
          <w:tcPr>
            <w:tcW w:w="1984" w:type="dxa"/>
          </w:tcPr>
          <w:p w14:paraId="68A1096F" w14:textId="77777777" w:rsidR="00C95C41" w:rsidRPr="001E36FD" w:rsidRDefault="00C95C41" w:rsidP="00703817">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hAnsi="Microsoft Sans Serif" w:cs="Microsoft Sans Serif"/>
                <w:bCs/>
                <w:color w:val="000000"/>
                <w:sz w:val="20"/>
                <w:szCs w:val="20"/>
              </w:rPr>
              <w:t xml:space="preserve">Referido por el </w:t>
            </w:r>
            <w:r>
              <w:rPr>
                <w:rFonts w:ascii="Microsoft Sans Serif" w:hAnsi="Microsoft Sans Serif" w:cs="Microsoft Sans Serif"/>
                <w:bCs/>
                <w:color w:val="000000"/>
                <w:sz w:val="20"/>
                <w:szCs w:val="20"/>
              </w:rPr>
              <w:t>entrevistado</w:t>
            </w:r>
          </w:p>
        </w:tc>
        <w:tc>
          <w:tcPr>
            <w:tcW w:w="1701" w:type="dxa"/>
          </w:tcPr>
          <w:p w14:paraId="04F3DD6A" w14:textId="77777777" w:rsidR="00C95C41" w:rsidRPr="001E36FD" w:rsidRDefault="00C95C41" w:rsidP="00703817">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Si/No</w:t>
            </w:r>
          </w:p>
        </w:tc>
      </w:tr>
    </w:tbl>
    <w:p w14:paraId="18E00647" w14:textId="77777777" w:rsidR="009B5C9D" w:rsidRPr="009B5C9D" w:rsidRDefault="009B5C9D" w:rsidP="009B5C9D">
      <w:pPr>
        <w:pStyle w:val="Prrafodelista"/>
        <w:ind w:left="1080"/>
        <w:rPr>
          <w:rFonts w:cs="Arial"/>
          <w:b/>
          <w:szCs w:val="24"/>
        </w:rPr>
      </w:pPr>
    </w:p>
    <w:p w14:paraId="51D10297" w14:textId="77777777" w:rsidR="009B5C9D" w:rsidRPr="009B5C9D" w:rsidRDefault="009B5C9D" w:rsidP="009B5C9D">
      <w:pPr>
        <w:pStyle w:val="Prrafodelista"/>
        <w:ind w:left="1080"/>
        <w:rPr>
          <w:rFonts w:cs="Arial"/>
          <w:b/>
          <w:szCs w:val="24"/>
        </w:rPr>
      </w:pPr>
    </w:p>
    <w:p w14:paraId="4359D23E" w14:textId="77777777" w:rsidR="009B5C9D" w:rsidRPr="009B5C9D" w:rsidRDefault="009B5C9D" w:rsidP="009B5C9D">
      <w:pPr>
        <w:pStyle w:val="Prrafodelista"/>
        <w:ind w:left="1080"/>
        <w:rPr>
          <w:rFonts w:cs="Arial"/>
          <w:b/>
          <w:szCs w:val="24"/>
        </w:rPr>
      </w:pPr>
    </w:p>
    <w:p w14:paraId="37F0ED31" w14:textId="5A5D2B7A" w:rsidR="00C95C41" w:rsidRPr="009B5C9D" w:rsidRDefault="00C95C41" w:rsidP="00C95C41">
      <w:pPr>
        <w:pStyle w:val="Prrafodelista"/>
        <w:numPr>
          <w:ilvl w:val="0"/>
          <w:numId w:val="1"/>
        </w:numPr>
        <w:rPr>
          <w:rFonts w:cs="Arial"/>
          <w:b/>
          <w:szCs w:val="24"/>
        </w:rPr>
      </w:pPr>
      <w:r w:rsidRPr="00D71BE7">
        <w:rPr>
          <w:rFonts w:cs="Arial"/>
          <w:b/>
        </w:rPr>
        <w:t>DISEÑO METODOLÓGICO</w:t>
      </w:r>
    </w:p>
    <w:p w14:paraId="40E6F3DB" w14:textId="699E0560" w:rsidR="009B5C9D" w:rsidRDefault="009B5C9D" w:rsidP="009B5C9D">
      <w:pPr>
        <w:rPr>
          <w:rFonts w:cs="Arial"/>
          <w:b/>
          <w:szCs w:val="24"/>
        </w:rPr>
      </w:pPr>
    </w:p>
    <w:p w14:paraId="6E41179A" w14:textId="77777777" w:rsidR="009B5C9D" w:rsidRPr="009B5C9D" w:rsidRDefault="009B5C9D" w:rsidP="009B5C9D">
      <w:pPr>
        <w:rPr>
          <w:rFonts w:cs="Arial"/>
          <w:b/>
          <w:szCs w:val="24"/>
        </w:rPr>
      </w:pPr>
    </w:p>
    <w:p w14:paraId="30C851AF" w14:textId="77777777" w:rsidR="00C95C41" w:rsidRPr="00826FE3" w:rsidRDefault="00C95C41" w:rsidP="00C95C41">
      <w:pPr>
        <w:pStyle w:val="Ttulo2"/>
      </w:pPr>
      <w:r w:rsidRPr="00826FE3">
        <w:t>A. Área de estudio</w:t>
      </w:r>
    </w:p>
    <w:p w14:paraId="0FF27B19" w14:textId="77777777" w:rsidR="00C95C41" w:rsidRDefault="00C95C41" w:rsidP="00C95C41">
      <w:r>
        <w:t>Nivel Nacional (Áreas de influencia donde se encuentren asignados los Médicos en Servicio Social, MSS)</w:t>
      </w:r>
    </w:p>
    <w:p w14:paraId="64691D5C" w14:textId="77777777" w:rsidR="00C95C41" w:rsidRPr="00826FE3" w:rsidRDefault="00C95C41" w:rsidP="00C95C41">
      <w:pPr>
        <w:pStyle w:val="Ttulo2"/>
      </w:pPr>
      <w:r w:rsidRPr="00826FE3">
        <w:t>B. Tipo de estudio</w:t>
      </w:r>
    </w:p>
    <w:p w14:paraId="2F9843DD" w14:textId="77777777" w:rsidR="00C95C41" w:rsidRDefault="00C95C41" w:rsidP="00C95C41">
      <w:pPr>
        <w:rPr>
          <w:rFonts w:cs="Arial"/>
        </w:rPr>
      </w:pPr>
      <w:r>
        <w:rPr>
          <w:rFonts w:cs="Arial"/>
        </w:rPr>
        <w:t>D</w:t>
      </w:r>
      <w:r w:rsidRPr="00826FE3">
        <w:rPr>
          <w:rFonts w:cs="Arial"/>
        </w:rPr>
        <w:t xml:space="preserve">escriptivo transversal </w:t>
      </w:r>
    </w:p>
    <w:p w14:paraId="7F704F45" w14:textId="77777777" w:rsidR="00C95C41" w:rsidRPr="00D13402" w:rsidRDefault="00C95C41" w:rsidP="00C95C41">
      <w:pPr>
        <w:autoSpaceDE w:val="0"/>
        <w:autoSpaceDN w:val="0"/>
        <w:adjustRightInd w:val="0"/>
        <w:spacing w:after="0"/>
        <w:rPr>
          <w:rFonts w:cs="Arial"/>
          <w:b/>
          <w:bCs/>
        </w:rPr>
      </w:pPr>
      <w:r w:rsidRPr="00D13402">
        <w:rPr>
          <w:rFonts w:cs="Arial"/>
          <w:b/>
          <w:bCs/>
        </w:rPr>
        <w:t>El estudio contara de dos brazos</w:t>
      </w:r>
    </w:p>
    <w:p w14:paraId="129E100B" w14:textId="25C932D5" w:rsidR="00C95C41" w:rsidRPr="00824A87" w:rsidRDefault="00C95C41" w:rsidP="00C95C41">
      <w:pPr>
        <w:autoSpaceDE w:val="0"/>
        <w:autoSpaceDN w:val="0"/>
        <w:adjustRightInd w:val="0"/>
        <w:spacing w:after="0"/>
        <w:rPr>
          <w:rFonts w:eastAsiaTheme="minorEastAsia" w:cs="Arial"/>
          <w:b/>
          <w:bCs/>
          <w:color w:val="000000"/>
          <w:szCs w:val="24"/>
        </w:rPr>
      </w:pPr>
      <w:r w:rsidRPr="001D50C8">
        <w:rPr>
          <w:rFonts w:cs="Arial"/>
        </w:rPr>
        <w:t xml:space="preserve">N 1 se llevará a cabo en los CIS grandes con más de 50 empleados y hospitales </w:t>
      </w:r>
      <w:r w:rsidRPr="00824A87">
        <w:rPr>
          <w:rFonts w:cs="Arial"/>
          <w:b/>
          <w:bCs/>
        </w:rPr>
        <w:t>Título:</w:t>
      </w:r>
      <w:r w:rsidRPr="001D50C8">
        <w:rPr>
          <w:rFonts w:eastAsiaTheme="minorEastAsia" w:cs="Arial"/>
          <w:color w:val="000000"/>
          <w:szCs w:val="24"/>
        </w:rPr>
        <w:t xml:space="preserve"> </w:t>
      </w:r>
      <w:r w:rsidRPr="00824A87">
        <w:rPr>
          <w:rFonts w:eastAsiaTheme="minorEastAsia" w:cs="Arial"/>
          <w:b/>
          <w:bCs/>
          <w:color w:val="000000"/>
          <w:szCs w:val="24"/>
        </w:rPr>
        <w:t>Depresión, ansiedad y desesperanza en trabajadores</w:t>
      </w:r>
      <w:r w:rsidR="00CE1248">
        <w:rPr>
          <w:rFonts w:eastAsiaTheme="minorEastAsia" w:cs="Arial"/>
          <w:b/>
          <w:bCs/>
          <w:color w:val="000000"/>
          <w:szCs w:val="24"/>
        </w:rPr>
        <w:t xml:space="preserve"> de</w:t>
      </w:r>
      <w:r w:rsidRPr="00824A87">
        <w:rPr>
          <w:rFonts w:eastAsiaTheme="minorEastAsia" w:cs="Arial"/>
          <w:b/>
          <w:bCs/>
          <w:color w:val="000000"/>
          <w:szCs w:val="24"/>
        </w:rPr>
        <w:t xml:space="preserve"> salud ≥ 18 años en las unidades de salud en tiempos de COVID</w:t>
      </w:r>
      <w:r w:rsidR="00E4638E" w:rsidRPr="00824A87">
        <w:rPr>
          <w:rFonts w:eastAsiaTheme="minorEastAsia" w:cs="Arial"/>
          <w:b/>
          <w:bCs/>
          <w:color w:val="000000"/>
          <w:szCs w:val="24"/>
        </w:rPr>
        <w:t>-</w:t>
      </w:r>
      <w:r w:rsidRPr="00824A87">
        <w:rPr>
          <w:rFonts w:eastAsiaTheme="minorEastAsia" w:cs="Arial"/>
          <w:b/>
          <w:bCs/>
          <w:color w:val="000000"/>
          <w:szCs w:val="24"/>
        </w:rPr>
        <w:t>19, asignadas a los médicos en servicio social 2021-2022</w:t>
      </w:r>
    </w:p>
    <w:p w14:paraId="54DA20C7" w14:textId="77777777" w:rsidR="00C95C41" w:rsidRPr="001D50C8" w:rsidRDefault="00C95C41" w:rsidP="00C95C41">
      <w:pPr>
        <w:autoSpaceDE w:val="0"/>
        <w:autoSpaceDN w:val="0"/>
        <w:adjustRightInd w:val="0"/>
        <w:spacing w:after="0"/>
        <w:rPr>
          <w:rFonts w:eastAsiaTheme="minorEastAsia" w:cs="Arial"/>
          <w:color w:val="000000"/>
          <w:szCs w:val="24"/>
        </w:rPr>
      </w:pPr>
      <w:r w:rsidRPr="001D50C8">
        <w:rPr>
          <w:rFonts w:eastAsiaTheme="minorEastAsia" w:cs="Arial"/>
          <w:color w:val="000000"/>
          <w:szCs w:val="24"/>
        </w:rPr>
        <w:lastRenderedPageBreak/>
        <w:t xml:space="preserve">N.2 Para los CIS pequeños que tengan menos de 50 empleados, su unidad de análisis serán los pacientes que busquen atención por cualquier patología  </w:t>
      </w:r>
    </w:p>
    <w:p w14:paraId="4F2867A1" w14:textId="77777777" w:rsidR="00C95C41" w:rsidRPr="00824A87" w:rsidRDefault="00C95C41" w:rsidP="00C95C41">
      <w:pPr>
        <w:autoSpaceDE w:val="0"/>
        <w:autoSpaceDN w:val="0"/>
        <w:adjustRightInd w:val="0"/>
        <w:spacing w:after="0"/>
        <w:rPr>
          <w:rFonts w:eastAsiaTheme="minorEastAsia" w:cs="Arial"/>
          <w:b/>
          <w:bCs/>
          <w:color w:val="000000"/>
          <w:szCs w:val="24"/>
        </w:rPr>
      </w:pPr>
      <w:r w:rsidRPr="00824A87">
        <w:rPr>
          <w:rFonts w:eastAsiaTheme="minorEastAsia" w:cs="Arial"/>
          <w:b/>
          <w:bCs/>
          <w:color w:val="000000"/>
          <w:szCs w:val="24"/>
        </w:rPr>
        <w:t>Título: Caracterización de la ansiedad, depresión y desesperanza en pacientes   ≥ 18 años, que acuden a las unidades de salud en tiempos del COVID19 asignadas a los médicos en servicio social 2021-2022</w:t>
      </w:r>
    </w:p>
    <w:p w14:paraId="5C1C768F" w14:textId="77777777" w:rsidR="00C95C41" w:rsidRPr="00826FE3" w:rsidRDefault="00C95C41" w:rsidP="00C95C41">
      <w:pPr>
        <w:pStyle w:val="Ttulo2"/>
      </w:pPr>
      <w:r w:rsidRPr="00826FE3">
        <w:t>C. Universo, Muestra, Unidad de Análisis, Muestreo y Definición de Caso.</w:t>
      </w:r>
    </w:p>
    <w:p w14:paraId="4AFD3B71" w14:textId="77777777" w:rsidR="00C95C41" w:rsidRDefault="00C95C41" w:rsidP="00C95C41">
      <w:pPr>
        <w:ind w:left="284"/>
        <w:rPr>
          <w:rFonts w:cs="Arial"/>
        </w:rPr>
      </w:pPr>
      <w:r>
        <w:rPr>
          <w:rFonts w:cs="Arial"/>
          <w:b/>
        </w:rPr>
        <w:t>1) Universo:</w:t>
      </w:r>
      <w:r>
        <w:rPr>
          <w:rFonts w:cs="Arial"/>
        </w:rPr>
        <w:t xml:space="preserve">  </w:t>
      </w:r>
    </w:p>
    <w:p w14:paraId="6FDE42AD" w14:textId="77777777" w:rsidR="00C95C41" w:rsidRPr="00252863" w:rsidRDefault="00C95C41" w:rsidP="00C95C41">
      <w:pPr>
        <w:autoSpaceDE w:val="0"/>
        <w:autoSpaceDN w:val="0"/>
        <w:adjustRightInd w:val="0"/>
        <w:spacing w:after="0"/>
        <w:rPr>
          <w:rFonts w:cs="Arial"/>
          <w:b/>
        </w:rPr>
      </w:pPr>
      <w:r w:rsidRPr="00252863">
        <w:rPr>
          <w:rFonts w:cs="Arial"/>
          <w:b/>
        </w:rPr>
        <w:t>Estudio en Personal de Salud</w:t>
      </w:r>
    </w:p>
    <w:p w14:paraId="3CB0E4E1" w14:textId="3E7E0AF4" w:rsidR="00C95C41" w:rsidRDefault="00C95C41" w:rsidP="00C95C41">
      <w:pPr>
        <w:autoSpaceDE w:val="0"/>
        <w:autoSpaceDN w:val="0"/>
        <w:adjustRightInd w:val="0"/>
        <w:spacing w:after="0"/>
        <w:rPr>
          <w:rFonts w:cs="Arial"/>
          <w:b/>
        </w:rPr>
      </w:pPr>
      <w:r w:rsidRPr="001D50C8">
        <w:rPr>
          <w:rFonts w:cs="Arial"/>
          <w:bCs/>
        </w:rPr>
        <w:t xml:space="preserve">1) Universo:  Trabajadores de la salud ≥ 18 años </w:t>
      </w:r>
      <w:r>
        <w:rPr>
          <w:rFonts w:cs="Arial"/>
          <w:bCs/>
        </w:rPr>
        <w:t xml:space="preserve">que laboran en las unidades de salud </w:t>
      </w:r>
      <w:r w:rsidR="00824A87">
        <w:rPr>
          <w:rFonts w:cs="Arial"/>
          <w:bCs/>
        </w:rPr>
        <w:t xml:space="preserve">en </w:t>
      </w:r>
      <w:r w:rsidRPr="001D50C8">
        <w:rPr>
          <w:rFonts w:eastAsiaTheme="minorEastAsia" w:cs="Arial"/>
          <w:bCs/>
          <w:szCs w:val="24"/>
        </w:rPr>
        <w:t>tiempos de COVID</w:t>
      </w:r>
      <w:r w:rsidR="00824A87">
        <w:rPr>
          <w:rFonts w:eastAsiaTheme="minorEastAsia" w:cs="Arial"/>
          <w:bCs/>
          <w:szCs w:val="24"/>
        </w:rPr>
        <w:t>-</w:t>
      </w:r>
      <w:r w:rsidRPr="001D50C8">
        <w:rPr>
          <w:rFonts w:eastAsiaTheme="minorEastAsia" w:cs="Arial"/>
          <w:bCs/>
          <w:szCs w:val="24"/>
        </w:rPr>
        <w:t xml:space="preserve">19  </w:t>
      </w:r>
      <w:r>
        <w:rPr>
          <w:rFonts w:eastAsiaTheme="minorEastAsia" w:cs="Arial"/>
          <w:bCs/>
          <w:szCs w:val="24"/>
        </w:rPr>
        <w:t xml:space="preserve"> </w:t>
      </w:r>
      <w:r w:rsidRPr="001D50C8">
        <w:rPr>
          <w:rFonts w:eastAsiaTheme="minorEastAsia" w:cs="Arial"/>
          <w:bCs/>
          <w:szCs w:val="24"/>
        </w:rPr>
        <w:t>asignadas a los médicos en servicio social 2021-2022.</w:t>
      </w:r>
      <w:r w:rsidRPr="001D50C8">
        <w:rPr>
          <w:rFonts w:cs="Arial"/>
          <w:b/>
        </w:rPr>
        <w:t xml:space="preserve"> </w:t>
      </w:r>
    </w:p>
    <w:p w14:paraId="6949534B" w14:textId="457AF8FC" w:rsidR="00C95C41" w:rsidRPr="000B5B80" w:rsidRDefault="00C95C41" w:rsidP="00C95C41">
      <w:pPr>
        <w:autoSpaceDE w:val="0"/>
        <w:autoSpaceDN w:val="0"/>
        <w:adjustRightInd w:val="0"/>
        <w:spacing w:after="0"/>
        <w:rPr>
          <w:rFonts w:cs="Arial"/>
          <w:bCs/>
        </w:rPr>
      </w:pPr>
      <w:r>
        <w:rPr>
          <w:rFonts w:cs="Arial"/>
          <w:bCs/>
        </w:rPr>
        <w:t>2) Muestra: e</w:t>
      </w:r>
      <w:r w:rsidRPr="000B5B80">
        <w:rPr>
          <w:rFonts w:cs="Arial"/>
          <w:bCs/>
        </w:rPr>
        <w:t>n CIS se obt</w:t>
      </w:r>
      <w:r w:rsidR="00824A87">
        <w:rPr>
          <w:rFonts w:cs="Arial"/>
          <w:bCs/>
        </w:rPr>
        <w:t xml:space="preserve">uvo </w:t>
      </w:r>
      <w:r w:rsidRPr="000B5B80">
        <w:rPr>
          <w:rFonts w:cs="Arial"/>
          <w:bCs/>
        </w:rPr>
        <w:t>un censo de todo el personal y se sac</w:t>
      </w:r>
      <w:r w:rsidR="00824A87">
        <w:rPr>
          <w:rFonts w:cs="Arial"/>
          <w:bCs/>
        </w:rPr>
        <w:t>ó</w:t>
      </w:r>
      <w:r w:rsidRPr="000B5B80">
        <w:rPr>
          <w:rFonts w:cs="Arial"/>
          <w:bCs/>
        </w:rPr>
        <w:t xml:space="preserve"> una muestra mínima de 50 empleados de salud por MSS. En caso de Hospitales o Clínicas Materno Infantil, donde hub</w:t>
      </w:r>
      <w:r w:rsidR="00824A87">
        <w:rPr>
          <w:rFonts w:cs="Arial"/>
          <w:bCs/>
        </w:rPr>
        <w:t>o</w:t>
      </w:r>
      <w:r w:rsidRPr="000B5B80">
        <w:rPr>
          <w:rFonts w:cs="Arial"/>
          <w:bCs/>
        </w:rPr>
        <w:t xml:space="preserve"> dos o más MSS asignados, cada MSS obt</w:t>
      </w:r>
      <w:r w:rsidR="003376A6">
        <w:rPr>
          <w:rFonts w:cs="Arial"/>
          <w:bCs/>
        </w:rPr>
        <w:t>uvo</w:t>
      </w:r>
      <w:r w:rsidRPr="000B5B80">
        <w:rPr>
          <w:rFonts w:cs="Arial"/>
          <w:bCs/>
        </w:rPr>
        <w:t xml:space="preserve"> una muestra mínima de 50 empleados de salud, sin repetir individuos en la muestra de cada MSS.</w:t>
      </w:r>
    </w:p>
    <w:p w14:paraId="3D0D4FFE" w14:textId="4B4BE24C" w:rsidR="00C95C41" w:rsidRPr="001D50C8" w:rsidRDefault="00C95C41" w:rsidP="00C95C41">
      <w:pPr>
        <w:autoSpaceDE w:val="0"/>
        <w:autoSpaceDN w:val="0"/>
        <w:adjustRightInd w:val="0"/>
        <w:spacing w:after="0"/>
        <w:rPr>
          <w:rFonts w:cs="Arial"/>
          <w:b/>
        </w:rPr>
      </w:pPr>
      <w:r w:rsidRPr="001D50C8">
        <w:rPr>
          <w:rFonts w:cs="Arial"/>
          <w:b/>
        </w:rPr>
        <w:t>Asumiendo un 95% de nivel de confianza y un poder estadístico de 80% la muestra individual de 50 t</w:t>
      </w:r>
      <w:r w:rsidR="003376A6">
        <w:rPr>
          <w:rFonts w:cs="Arial"/>
          <w:b/>
        </w:rPr>
        <w:t>uvo</w:t>
      </w:r>
      <w:r w:rsidRPr="001D50C8">
        <w:rPr>
          <w:rFonts w:cs="Arial"/>
          <w:b/>
        </w:rPr>
        <w:t xml:space="preserve"> un poder de detectar un 30% de depresión / ansiedad / desesperanza</w:t>
      </w:r>
    </w:p>
    <w:p w14:paraId="42C2A4C1" w14:textId="32AFE780" w:rsidR="00C95C41" w:rsidRPr="000B5B80" w:rsidRDefault="00C95C41" w:rsidP="00C95C41">
      <w:pPr>
        <w:autoSpaceDE w:val="0"/>
        <w:autoSpaceDN w:val="0"/>
        <w:adjustRightInd w:val="0"/>
        <w:spacing w:after="0"/>
        <w:rPr>
          <w:rFonts w:cs="Arial"/>
          <w:bCs/>
        </w:rPr>
      </w:pPr>
      <w:r w:rsidRPr="000B5B80">
        <w:rPr>
          <w:rFonts w:cs="Arial"/>
          <w:bCs/>
        </w:rPr>
        <w:t>Los MSS asignados a la Vicerrectoría académica de asuntos vocacionales y académicos UNAH (VOAE) que no t</w:t>
      </w:r>
      <w:r w:rsidR="003376A6">
        <w:rPr>
          <w:rFonts w:cs="Arial"/>
          <w:bCs/>
        </w:rPr>
        <w:t xml:space="preserve">uvieron </w:t>
      </w:r>
      <w:r w:rsidRPr="000B5B80">
        <w:rPr>
          <w:rFonts w:cs="Arial"/>
          <w:bCs/>
        </w:rPr>
        <w:t xml:space="preserve">asignación de pacientes y </w:t>
      </w:r>
      <w:r>
        <w:rPr>
          <w:rFonts w:cs="Arial"/>
          <w:bCs/>
        </w:rPr>
        <w:t xml:space="preserve">el </w:t>
      </w:r>
      <w:r w:rsidRPr="000B5B80">
        <w:rPr>
          <w:rFonts w:cs="Arial"/>
          <w:bCs/>
        </w:rPr>
        <w:t xml:space="preserve">personal de salud </w:t>
      </w:r>
      <w:r w:rsidR="003376A6">
        <w:rPr>
          <w:rFonts w:cs="Arial"/>
          <w:bCs/>
        </w:rPr>
        <w:t>era</w:t>
      </w:r>
      <w:r w:rsidRPr="000B5B80">
        <w:rPr>
          <w:rFonts w:cs="Arial"/>
          <w:bCs/>
        </w:rPr>
        <w:t xml:space="preserve"> ínfimo h</w:t>
      </w:r>
      <w:r w:rsidR="003376A6">
        <w:rPr>
          <w:rFonts w:cs="Arial"/>
          <w:bCs/>
        </w:rPr>
        <w:t>icieron</w:t>
      </w:r>
      <w:r w:rsidRPr="000B5B80">
        <w:rPr>
          <w:rFonts w:cs="Arial"/>
          <w:bCs/>
        </w:rPr>
        <w:t xml:space="preserve"> la recolección de la información en los 5 hospitales de la capital </w:t>
      </w:r>
      <w:r>
        <w:rPr>
          <w:rFonts w:cs="Arial"/>
          <w:bCs/>
        </w:rPr>
        <w:t>(H Escuela/Materno Infantil, H Mario Mendoza, H María, H Cardio-pulmonar, H San Felipe) en</w:t>
      </w:r>
      <w:r w:rsidRPr="000B5B80">
        <w:rPr>
          <w:rFonts w:cs="Arial"/>
          <w:bCs/>
        </w:rPr>
        <w:t xml:space="preserve"> forma equitativa, sacando la muestra de 50 empleados </w:t>
      </w:r>
      <w:r>
        <w:rPr>
          <w:rFonts w:cs="Arial"/>
          <w:bCs/>
        </w:rPr>
        <w:t xml:space="preserve">de ambos sexos. (igual para el resto de MSS asignados a hospitales en todo el país) </w:t>
      </w:r>
    </w:p>
    <w:p w14:paraId="40376604" w14:textId="33AE2EB8" w:rsidR="00C95C41" w:rsidRPr="000B5B80" w:rsidRDefault="00C95C41" w:rsidP="00C95C41">
      <w:pPr>
        <w:autoSpaceDE w:val="0"/>
        <w:autoSpaceDN w:val="0"/>
        <w:adjustRightInd w:val="0"/>
        <w:spacing w:after="0"/>
        <w:rPr>
          <w:rFonts w:cs="Arial"/>
          <w:bCs/>
        </w:rPr>
      </w:pPr>
      <w:r w:rsidRPr="000B5B80">
        <w:rPr>
          <w:rFonts w:cs="Arial"/>
          <w:bCs/>
        </w:rPr>
        <w:t>Personal médico</w:t>
      </w:r>
      <w:r>
        <w:rPr>
          <w:rFonts w:cs="Arial"/>
          <w:bCs/>
        </w:rPr>
        <w:t>=</w:t>
      </w:r>
      <w:r w:rsidRPr="000B5B80">
        <w:rPr>
          <w:rFonts w:cs="Arial"/>
          <w:bCs/>
        </w:rPr>
        <w:t xml:space="preserve"> 10(especialistas, m</w:t>
      </w:r>
      <w:r w:rsidR="003376A6">
        <w:rPr>
          <w:rFonts w:cs="Arial"/>
          <w:bCs/>
        </w:rPr>
        <w:t>é</w:t>
      </w:r>
      <w:r w:rsidRPr="000B5B80">
        <w:rPr>
          <w:rFonts w:cs="Arial"/>
          <w:bCs/>
        </w:rPr>
        <w:t>dico generales y MSS)</w:t>
      </w:r>
    </w:p>
    <w:p w14:paraId="2851827E" w14:textId="77777777" w:rsidR="00C95C41" w:rsidRPr="000B5B80" w:rsidRDefault="00C95C41" w:rsidP="00C95C41">
      <w:pPr>
        <w:autoSpaceDE w:val="0"/>
        <w:autoSpaceDN w:val="0"/>
        <w:adjustRightInd w:val="0"/>
        <w:spacing w:after="0"/>
        <w:rPr>
          <w:rFonts w:cs="Arial"/>
          <w:bCs/>
        </w:rPr>
      </w:pPr>
      <w:r w:rsidRPr="000B5B80">
        <w:rPr>
          <w:rFonts w:cs="Arial"/>
          <w:bCs/>
        </w:rPr>
        <w:t xml:space="preserve">Personal de </w:t>
      </w:r>
      <w:r>
        <w:rPr>
          <w:rFonts w:cs="Arial"/>
          <w:bCs/>
        </w:rPr>
        <w:t>enfermería=</w:t>
      </w:r>
      <w:r w:rsidRPr="000B5B80">
        <w:rPr>
          <w:rFonts w:cs="Arial"/>
          <w:bCs/>
        </w:rPr>
        <w:t>10(Lic. en enfermería, auxiliares y estudiantes de servicio social de la carrera de enfermería)</w:t>
      </w:r>
    </w:p>
    <w:p w14:paraId="5A07E9D9" w14:textId="77777777" w:rsidR="00C95C41" w:rsidRPr="000B5B80" w:rsidRDefault="00C95C41" w:rsidP="00C95C41">
      <w:pPr>
        <w:autoSpaceDE w:val="0"/>
        <w:autoSpaceDN w:val="0"/>
        <w:adjustRightInd w:val="0"/>
        <w:spacing w:after="0"/>
        <w:rPr>
          <w:rFonts w:cs="Arial"/>
          <w:bCs/>
        </w:rPr>
      </w:pPr>
      <w:r w:rsidRPr="000B5B80">
        <w:rPr>
          <w:rFonts w:cs="Arial"/>
          <w:bCs/>
        </w:rPr>
        <w:t>Personal de apoyo</w:t>
      </w:r>
      <w:r>
        <w:rPr>
          <w:rFonts w:cs="Arial"/>
          <w:bCs/>
        </w:rPr>
        <w:t>=</w:t>
      </w:r>
      <w:r w:rsidRPr="000B5B80">
        <w:rPr>
          <w:rFonts w:cs="Arial"/>
          <w:bCs/>
        </w:rPr>
        <w:t xml:space="preserve"> 10(psicólogo, trabajadores sociales,</w:t>
      </w:r>
      <w:r>
        <w:rPr>
          <w:rFonts w:cs="Arial"/>
          <w:bCs/>
        </w:rPr>
        <w:t xml:space="preserve"> </w:t>
      </w:r>
      <w:r w:rsidRPr="000B5B80">
        <w:rPr>
          <w:rFonts w:cs="Arial"/>
          <w:bCs/>
        </w:rPr>
        <w:t>técnicos de laboratorio, técnico RX)</w:t>
      </w:r>
    </w:p>
    <w:p w14:paraId="7CA30E02" w14:textId="77777777" w:rsidR="00C95C41" w:rsidRPr="000B5B80" w:rsidRDefault="00C95C41" w:rsidP="00C95C41">
      <w:pPr>
        <w:autoSpaceDE w:val="0"/>
        <w:autoSpaceDN w:val="0"/>
        <w:adjustRightInd w:val="0"/>
        <w:spacing w:after="0"/>
        <w:rPr>
          <w:rFonts w:cs="Arial"/>
          <w:bCs/>
        </w:rPr>
      </w:pPr>
      <w:r w:rsidRPr="000B5B80">
        <w:rPr>
          <w:rFonts w:cs="Arial"/>
          <w:bCs/>
        </w:rPr>
        <w:t xml:space="preserve">Personal administrativo </w:t>
      </w:r>
      <w:r>
        <w:rPr>
          <w:rFonts w:cs="Arial"/>
          <w:bCs/>
        </w:rPr>
        <w:t>=</w:t>
      </w:r>
      <w:r w:rsidRPr="000B5B80">
        <w:rPr>
          <w:rFonts w:cs="Arial"/>
          <w:bCs/>
        </w:rPr>
        <w:t>10 (administrador, archivo, aseo,</w:t>
      </w:r>
      <w:r>
        <w:rPr>
          <w:rFonts w:cs="Arial"/>
          <w:bCs/>
        </w:rPr>
        <w:t xml:space="preserve"> </w:t>
      </w:r>
      <w:r w:rsidRPr="000B5B80">
        <w:rPr>
          <w:rFonts w:cs="Arial"/>
          <w:bCs/>
        </w:rPr>
        <w:t>camilleros)</w:t>
      </w:r>
    </w:p>
    <w:p w14:paraId="165D5D50" w14:textId="77777777" w:rsidR="00C95C41" w:rsidRPr="000B5B80" w:rsidRDefault="00C95C41" w:rsidP="00C95C41">
      <w:pPr>
        <w:autoSpaceDE w:val="0"/>
        <w:autoSpaceDN w:val="0"/>
        <w:adjustRightInd w:val="0"/>
        <w:spacing w:after="0"/>
        <w:rPr>
          <w:rFonts w:cs="Arial"/>
          <w:bCs/>
        </w:rPr>
      </w:pPr>
      <w:r w:rsidRPr="000B5B80">
        <w:rPr>
          <w:rFonts w:cs="Arial"/>
          <w:bCs/>
        </w:rPr>
        <w:t xml:space="preserve">Personal de seguridad </w:t>
      </w:r>
      <w:r>
        <w:rPr>
          <w:rFonts w:cs="Arial"/>
          <w:bCs/>
        </w:rPr>
        <w:t>=</w:t>
      </w:r>
      <w:r w:rsidRPr="000B5B80">
        <w:rPr>
          <w:rFonts w:cs="Arial"/>
          <w:bCs/>
        </w:rPr>
        <w:t xml:space="preserve">10, ambos sexos </w:t>
      </w:r>
    </w:p>
    <w:p w14:paraId="16D17FD6" w14:textId="77777777" w:rsidR="00C95C41" w:rsidRPr="001D50C8" w:rsidRDefault="00C95C41" w:rsidP="00C95C41">
      <w:pPr>
        <w:autoSpaceDE w:val="0"/>
        <w:autoSpaceDN w:val="0"/>
        <w:adjustRightInd w:val="0"/>
        <w:spacing w:after="0"/>
        <w:rPr>
          <w:rFonts w:cs="Arial"/>
          <w:b/>
        </w:rPr>
      </w:pPr>
      <w:r>
        <w:rPr>
          <w:rFonts w:cs="Arial"/>
          <w:b/>
        </w:rPr>
        <w:lastRenderedPageBreak/>
        <w:t xml:space="preserve">Muestre: no probabilístico por conveniencia por cuotas </w:t>
      </w:r>
    </w:p>
    <w:p w14:paraId="7E21E9F0" w14:textId="77777777" w:rsidR="00C95C41" w:rsidRDefault="00C95C41" w:rsidP="00C95C41">
      <w:pPr>
        <w:autoSpaceDE w:val="0"/>
        <w:autoSpaceDN w:val="0"/>
        <w:adjustRightInd w:val="0"/>
        <w:spacing w:after="0"/>
        <w:rPr>
          <w:rFonts w:cs="Arial"/>
          <w:b/>
        </w:rPr>
      </w:pPr>
    </w:p>
    <w:p w14:paraId="76189B0A" w14:textId="77777777" w:rsidR="00C95C41" w:rsidRDefault="00C95C41" w:rsidP="00C95C41">
      <w:pPr>
        <w:autoSpaceDE w:val="0"/>
        <w:autoSpaceDN w:val="0"/>
        <w:adjustRightInd w:val="0"/>
        <w:spacing w:after="0"/>
        <w:rPr>
          <w:rFonts w:cs="Arial"/>
          <w:b/>
        </w:rPr>
      </w:pPr>
      <w:r w:rsidRPr="001D50C8">
        <w:rPr>
          <w:rFonts w:cs="Arial"/>
          <w:b/>
        </w:rPr>
        <w:t>Estudio en pacientes que acuden consecutivamente a los CIS</w:t>
      </w:r>
    </w:p>
    <w:p w14:paraId="2900BC68" w14:textId="23225275" w:rsidR="00C95C41" w:rsidRDefault="00C95C41" w:rsidP="00C95C41">
      <w:pPr>
        <w:autoSpaceDE w:val="0"/>
        <w:autoSpaceDN w:val="0"/>
        <w:adjustRightInd w:val="0"/>
        <w:spacing w:after="0"/>
        <w:rPr>
          <w:rFonts w:cs="Arial"/>
          <w:b/>
        </w:rPr>
      </w:pPr>
      <w:r w:rsidRPr="001D50C8">
        <w:rPr>
          <w:rFonts w:cs="Arial"/>
          <w:bCs/>
        </w:rPr>
        <w:t xml:space="preserve">1) Universo:  </w:t>
      </w:r>
      <w:r>
        <w:rPr>
          <w:rFonts w:cs="Arial"/>
          <w:bCs/>
        </w:rPr>
        <w:t xml:space="preserve">pacientes </w:t>
      </w:r>
      <w:r w:rsidRPr="001D50C8">
        <w:rPr>
          <w:rFonts w:cs="Arial"/>
          <w:bCs/>
        </w:rPr>
        <w:t xml:space="preserve">≥ 18 años </w:t>
      </w:r>
      <w:r>
        <w:rPr>
          <w:rFonts w:cs="Arial"/>
          <w:bCs/>
        </w:rPr>
        <w:t xml:space="preserve">que </w:t>
      </w:r>
      <w:r w:rsidR="003376A6">
        <w:rPr>
          <w:rFonts w:cs="Arial"/>
          <w:bCs/>
        </w:rPr>
        <w:t>acudían</w:t>
      </w:r>
      <w:r>
        <w:rPr>
          <w:rFonts w:cs="Arial"/>
          <w:bCs/>
        </w:rPr>
        <w:t xml:space="preserve"> a las unidades de salud </w:t>
      </w:r>
      <w:r w:rsidR="003376A6">
        <w:rPr>
          <w:rFonts w:cs="Arial"/>
          <w:bCs/>
        </w:rPr>
        <w:t xml:space="preserve">en </w:t>
      </w:r>
      <w:r w:rsidRPr="001D50C8">
        <w:rPr>
          <w:rFonts w:eastAsiaTheme="minorEastAsia" w:cs="Arial"/>
          <w:bCs/>
          <w:szCs w:val="24"/>
        </w:rPr>
        <w:t>tiempos de COVID</w:t>
      </w:r>
      <w:r w:rsidR="003376A6">
        <w:rPr>
          <w:rFonts w:eastAsiaTheme="minorEastAsia" w:cs="Arial"/>
          <w:bCs/>
          <w:szCs w:val="24"/>
        </w:rPr>
        <w:t>-</w:t>
      </w:r>
      <w:r w:rsidRPr="001D50C8">
        <w:rPr>
          <w:rFonts w:eastAsiaTheme="minorEastAsia" w:cs="Arial"/>
          <w:bCs/>
          <w:szCs w:val="24"/>
        </w:rPr>
        <w:t xml:space="preserve">19  </w:t>
      </w:r>
      <w:r>
        <w:rPr>
          <w:rFonts w:eastAsiaTheme="minorEastAsia" w:cs="Arial"/>
          <w:bCs/>
          <w:szCs w:val="24"/>
        </w:rPr>
        <w:t xml:space="preserve"> </w:t>
      </w:r>
      <w:r w:rsidRPr="001D50C8">
        <w:rPr>
          <w:rFonts w:eastAsiaTheme="minorEastAsia" w:cs="Arial"/>
          <w:bCs/>
          <w:szCs w:val="24"/>
        </w:rPr>
        <w:t>asignadas a los médicos en servicio social 2021-2022.</w:t>
      </w:r>
      <w:r w:rsidRPr="001D50C8">
        <w:rPr>
          <w:rFonts w:cs="Arial"/>
          <w:b/>
        </w:rPr>
        <w:t xml:space="preserve"> </w:t>
      </w:r>
    </w:p>
    <w:p w14:paraId="1C48994E" w14:textId="77777777" w:rsidR="00C95C41" w:rsidRPr="001D50C8" w:rsidRDefault="00C95C41" w:rsidP="00C95C41">
      <w:pPr>
        <w:autoSpaceDE w:val="0"/>
        <w:autoSpaceDN w:val="0"/>
        <w:adjustRightInd w:val="0"/>
        <w:spacing w:after="0"/>
        <w:rPr>
          <w:rFonts w:cs="Arial"/>
        </w:rPr>
      </w:pPr>
      <w:r>
        <w:rPr>
          <w:rFonts w:cs="Arial"/>
          <w:b/>
        </w:rPr>
        <w:t xml:space="preserve">2) </w:t>
      </w:r>
      <w:r w:rsidRPr="005476D1">
        <w:rPr>
          <w:rFonts w:cs="Arial"/>
          <w:bCs/>
        </w:rPr>
        <w:t>Muestra:</w:t>
      </w:r>
      <w:r>
        <w:rPr>
          <w:rFonts w:cs="Arial"/>
          <w:bCs/>
        </w:rPr>
        <w:t xml:space="preserve"> </w:t>
      </w:r>
      <w:r w:rsidRPr="001D50C8">
        <w:rPr>
          <w:rFonts w:cs="Arial"/>
        </w:rPr>
        <w:t>Según Informe de Provisión de Servicios de Salud 2019, la SESAL brinda anualmente unos 14 millones de atenciones en el Nivel I, la mitad en población no priorizada y el resto se distribuye así:</w:t>
      </w:r>
    </w:p>
    <w:p w14:paraId="282E0FAB" w14:textId="77777777" w:rsidR="00C95C41" w:rsidRPr="001D50C8" w:rsidRDefault="00C95C41" w:rsidP="00C95C41">
      <w:pPr>
        <w:autoSpaceDE w:val="0"/>
        <w:autoSpaceDN w:val="0"/>
        <w:adjustRightInd w:val="0"/>
        <w:spacing w:after="0"/>
        <w:rPr>
          <w:rFonts w:cs="Arial"/>
        </w:rPr>
      </w:pPr>
      <w:r w:rsidRPr="001D50C8">
        <w:rPr>
          <w:rFonts w:cs="Arial"/>
        </w:rPr>
        <w:t>2.5 millones a embarazadas</w:t>
      </w:r>
    </w:p>
    <w:p w14:paraId="0A1BCDCB" w14:textId="77777777" w:rsidR="00C95C41" w:rsidRPr="001D50C8" w:rsidRDefault="00C95C41" w:rsidP="00C95C41">
      <w:pPr>
        <w:autoSpaceDE w:val="0"/>
        <w:autoSpaceDN w:val="0"/>
        <w:adjustRightInd w:val="0"/>
        <w:spacing w:after="0"/>
        <w:rPr>
          <w:rFonts w:cs="Arial"/>
        </w:rPr>
      </w:pPr>
      <w:r w:rsidRPr="001D50C8">
        <w:rPr>
          <w:rFonts w:cs="Arial"/>
        </w:rPr>
        <w:t xml:space="preserve">2.4 millones en </w:t>
      </w:r>
      <w:proofErr w:type="spellStart"/>
      <w:r w:rsidRPr="001D50C8">
        <w:rPr>
          <w:rFonts w:cs="Arial"/>
        </w:rPr>
        <w:t>arbovirosis</w:t>
      </w:r>
      <w:proofErr w:type="spellEnd"/>
      <w:r w:rsidRPr="001D50C8">
        <w:rPr>
          <w:rFonts w:cs="Arial"/>
        </w:rPr>
        <w:t xml:space="preserve"> y malaria</w:t>
      </w:r>
    </w:p>
    <w:p w14:paraId="67B2A0D6" w14:textId="77777777" w:rsidR="00C95C41" w:rsidRPr="001D50C8" w:rsidRDefault="00C95C41" w:rsidP="00C95C41">
      <w:pPr>
        <w:autoSpaceDE w:val="0"/>
        <w:autoSpaceDN w:val="0"/>
        <w:adjustRightInd w:val="0"/>
        <w:spacing w:after="0"/>
        <w:rPr>
          <w:rFonts w:cs="Arial"/>
        </w:rPr>
      </w:pPr>
      <w:r w:rsidRPr="001D50C8">
        <w:rPr>
          <w:rFonts w:cs="Arial"/>
        </w:rPr>
        <w:t>0.7 millones HTA</w:t>
      </w:r>
    </w:p>
    <w:p w14:paraId="4AD12582" w14:textId="77777777" w:rsidR="00C95C41" w:rsidRPr="001D50C8" w:rsidRDefault="00C95C41" w:rsidP="00C95C41">
      <w:pPr>
        <w:autoSpaceDE w:val="0"/>
        <w:autoSpaceDN w:val="0"/>
        <w:adjustRightInd w:val="0"/>
        <w:spacing w:after="0"/>
        <w:rPr>
          <w:rFonts w:cs="Arial"/>
        </w:rPr>
      </w:pPr>
      <w:r w:rsidRPr="001D50C8">
        <w:rPr>
          <w:rFonts w:cs="Arial"/>
        </w:rPr>
        <w:t>0.2 millones DM</w:t>
      </w:r>
    </w:p>
    <w:p w14:paraId="5498B80E" w14:textId="77777777" w:rsidR="00C95C41" w:rsidRPr="001D50C8" w:rsidRDefault="00C95C41" w:rsidP="00C95C41">
      <w:pPr>
        <w:autoSpaceDE w:val="0"/>
        <w:autoSpaceDN w:val="0"/>
        <w:adjustRightInd w:val="0"/>
        <w:spacing w:after="0"/>
        <w:rPr>
          <w:rFonts w:cs="Arial"/>
        </w:rPr>
      </w:pPr>
      <w:r w:rsidRPr="001D50C8">
        <w:rPr>
          <w:rFonts w:cs="Arial"/>
        </w:rPr>
        <w:t>0.2 millones oncológico</w:t>
      </w:r>
    </w:p>
    <w:p w14:paraId="01D9C409" w14:textId="77777777" w:rsidR="00C95C41" w:rsidRPr="001D50C8" w:rsidRDefault="00C95C41" w:rsidP="00C95C41">
      <w:pPr>
        <w:autoSpaceDE w:val="0"/>
        <w:autoSpaceDN w:val="0"/>
        <w:adjustRightInd w:val="0"/>
        <w:spacing w:after="0"/>
        <w:rPr>
          <w:rFonts w:cs="Arial"/>
        </w:rPr>
      </w:pPr>
      <w:r w:rsidRPr="001D50C8">
        <w:rPr>
          <w:rFonts w:cs="Arial"/>
        </w:rPr>
        <w:t>0.19 millones VIH</w:t>
      </w:r>
    </w:p>
    <w:p w14:paraId="1A4243AC" w14:textId="77777777" w:rsidR="00C95C41" w:rsidRPr="001D50C8" w:rsidRDefault="00C95C41" w:rsidP="00C95C41">
      <w:pPr>
        <w:autoSpaceDE w:val="0"/>
        <w:autoSpaceDN w:val="0"/>
        <w:adjustRightInd w:val="0"/>
        <w:spacing w:after="0"/>
        <w:rPr>
          <w:rFonts w:cs="Arial"/>
        </w:rPr>
      </w:pPr>
      <w:r w:rsidRPr="001D50C8">
        <w:rPr>
          <w:rFonts w:cs="Arial"/>
        </w:rPr>
        <w:t>0.15 millones Tb</w:t>
      </w:r>
    </w:p>
    <w:p w14:paraId="7B2ACC04" w14:textId="0F603DD9" w:rsidR="00C95C41" w:rsidRPr="001D50C8" w:rsidRDefault="00C95C41" w:rsidP="00C95C41">
      <w:pPr>
        <w:autoSpaceDE w:val="0"/>
        <w:autoSpaceDN w:val="0"/>
        <w:adjustRightInd w:val="0"/>
        <w:spacing w:after="0"/>
        <w:rPr>
          <w:rFonts w:cs="Arial"/>
        </w:rPr>
      </w:pPr>
      <w:r w:rsidRPr="001D50C8">
        <w:rPr>
          <w:rFonts w:cs="Arial"/>
        </w:rPr>
        <w:t>Se calcul</w:t>
      </w:r>
      <w:r w:rsidR="003376A6">
        <w:rPr>
          <w:rFonts w:cs="Arial"/>
        </w:rPr>
        <w:t>o</w:t>
      </w:r>
      <w:r w:rsidRPr="001D50C8">
        <w:rPr>
          <w:rFonts w:cs="Arial"/>
        </w:rPr>
        <w:t xml:space="preserve"> que cada médico en el nivel I atiende en promedio unos 30 pacientes diarios a lo largo del calendario epidemiológico.</w:t>
      </w:r>
    </w:p>
    <w:p w14:paraId="33E19E94" w14:textId="77777777" w:rsidR="00C95C41" w:rsidRPr="001D50C8" w:rsidRDefault="00C95C41" w:rsidP="00C95C41">
      <w:pPr>
        <w:autoSpaceDE w:val="0"/>
        <w:autoSpaceDN w:val="0"/>
        <w:adjustRightInd w:val="0"/>
        <w:spacing w:after="0"/>
        <w:rPr>
          <w:rFonts w:cs="Arial"/>
        </w:rPr>
      </w:pPr>
      <w:r w:rsidRPr="001D50C8">
        <w:rPr>
          <w:rFonts w:cs="Arial"/>
        </w:rPr>
        <w:t xml:space="preserve">Para esta muestra se usará un </w:t>
      </w:r>
      <w:r w:rsidRPr="00965829">
        <w:rPr>
          <w:rFonts w:cs="Arial"/>
          <w:b/>
          <w:bCs/>
        </w:rPr>
        <w:t>muestreo</w:t>
      </w:r>
      <w:r>
        <w:rPr>
          <w:rFonts w:cs="Arial"/>
          <w:b/>
          <w:bCs/>
        </w:rPr>
        <w:t xml:space="preserve"> no probabilístico </w:t>
      </w:r>
      <w:r w:rsidRPr="00965829">
        <w:rPr>
          <w:rFonts w:cs="Arial"/>
          <w:b/>
          <w:bCs/>
        </w:rPr>
        <w:t>de conveniencia por cuotas</w:t>
      </w:r>
      <w:r w:rsidRPr="001D50C8">
        <w:rPr>
          <w:rFonts w:cs="Arial"/>
        </w:rPr>
        <w:t xml:space="preserve"> con un tamaño mínimo de 60 pacientes distribuidos de la forma siguiente:</w:t>
      </w:r>
    </w:p>
    <w:p w14:paraId="718D679C" w14:textId="77777777" w:rsidR="00C95C41" w:rsidRPr="001D50C8" w:rsidRDefault="00C95C41" w:rsidP="00C95C41">
      <w:pPr>
        <w:autoSpaceDE w:val="0"/>
        <w:autoSpaceDN w:val="0"/>
        <w:adjustRightInd w:val="0"/>
        <w:spacing w:after="0"/>
        <w:rPr>
          <w:rFonts w:cs="Arial"/>
        </w:rPr>
      </w:pPr>
      <w:r w:rsidRPr="001D50C8">
        <w:rPr>
          <w:rFonts w:cs="Arial"/>
        </w:rPr>
        <w:t>Mujeres 30</w:t>
      </w:r>
    </w:p>
    <w:p w14:paraId="58CCAF53" w14:textId="77777777" w:rsidR="00C95C41" w:rsidRPr="001D50C8" w:rsidRDefault="00C95C41" w:rsidP="004546C2">
      <w:pPr>
        <w:pStyle w:val="Prrafodelista"/>
        <w:numPr>
          <w:ilvl w:val="0"/>
          <w:numId w:val="5"/>
        </w:numPr>
        <w:autoSpaceDE w:val="0"/>
        <w:autoSpaceDN w:val="0"/>
        <w:adjustRightInd w:val="0"/>
        <w:spacing w:after="0"/>
        <w:rPr>
          <w:rFonts w:cs="Arial"/>
        </w:rPr>
      </w:pPr>
      <w:r w:rsidRPr="001D50C8">
        <w:rPr>
          <w:rFonts w:cs="Arial"/>
        </w:rPr>
        <w:t>18-29: 10</w:t>
      </w:r>
    </w:p>
    <w:p w14:paraId="3F6EF378" w14:textId="77777777" w:rsidR="00C95C41" w:rsidRPr="001D50C8" w:rsidRDefault="00C95C41" w:rsidP="004546C2">
      <w:pPr>
        <w:pStyle w:val="Prrafodelista"/>
        <w:numPr>
          <w:ilvl w:val="0"/>
          <w:numId w:val="5"/>
        </w:numPr>
        <w:autoSpaceDE w:val="0"/>
        <w:autoSpaceDN w:val="0"/>
        <w:adjustRightInd w:val="0"/>
        <w:spacing w:after="0"/>
        <w:rPr>
          <w:rFonts w:cs="Arial"/>
        </w:rPr>
      </w:pPr>
      <w:r w:rsidRPr="001D50C8">
        <w:rPr>
          <w:rFonts w:cs="Arial"/>
        </w:rPr>
        <w:t>30-49: 10</w:t>
      </w:r>
    </w:p>
    <w:p w14:paraId="1E7F2726" w14:textId="77777777" w:rsidR="00C95C41" w:rsidRPr="001D50C8" w:rsidRDefault="00C95C41" w:rsidP="004546C2">
      <w:pPr>
        <w:pStyle w:val="Prrafodelista"/>
        <w:numPr>
          <w:ilvl w:val="0"/>
          <w:numId w:val="5"/>
        </w:numPr>
        <w:autoSpaceDE w:val="0"/>
        <w:autoSpaceDN w:val="0"/>
        <w:adjustRightInd w:val="0"/>
        <w:spacing w:after="0"/>
        <w:rPr>
          <w:rFonts w:cs="Arial"/>
        </w:rPr>
      </w:pPr>
      <w:r w:rsidRPr="001D50C8">
        <w:rPr>
          <w:rFonts w:cs="Arial"/>
        </w:rPr>
        <w:t>50+: 10</w:t>
      </w:r>
    </w:p>
    <w:p w14:paraId="0F0DAD81" w14:textId="77777777" w:rsidR="00C95C41" w:rsidRPr="001D50C8" w:rsidRDefault="00C95C41" w:rsidP="00C95C41">
      <w:pPr>
        <w:autoSpaceDE w:val="0"/>
        <w:autoSpaceDN w:val="0"/>
        <w:adjustRightInd w:val="0"/>
        <w:spacing w:after="0"/>
        <w:rPr>
          <w:rFonts w:cs="Arial"/>
        </w:rPr>
      </w:pPr>
      <w:r w:rsidRPr="001D50C8">
        <w:rPr>
          <w:rFonts w:cs="Arial"/>
        </w:rPr>
        <w:t>Hombres 30</w:t>
      </w:r>
    </w:p>
    <w:p w14:paraId="1AC5F965" w14:textId="77777777" w:rsidR="00C95C41" w:rsidRPr="001D50C8" w:rsidRDefault="00C95C41" w:rsidP="004546C2">
      <w:pPr>
        <w:pStyle w:val="Prrafodelista"/>
        <w:numPr>
          <w:ilvl w:val="0"/>
          <w:numId w:val="6"/>
        </w:numPr>
        <w:autoSpaceDE w:val="0"/>
        <w:autoSpaceDN w:val="0"/>
        <w:adjustRightInd w:val="0"/>
        <w:spacing w:after="0"/>
        <w:rPr>
          <w:rFonts w:cs="Arial"/>
        </w:rPr>
      </w:pPr>
      <w:r w:rsidRPr="001D50C8">
        <w:rPr>
          <w:rFonts w:cs="Arial"/>
        </w:rPr>
        <w:t>18-29: 10</w:t>
      </w:r>
    </w:p>
    <w:p w14:paraId="37FD4EC4" w14:textId="77777777" w:rsidR="00C95C41" w:rsidRPr="001D50C8" w:rsidRDefault="00C95C41" w:rsidP="004546C2">
      <w:pPr>
        <w:pStyle w:val="Prrafodelista"/>
        <w:numPr>
          <w:ilvl w:val="0"/>
          <w:numId w:val="6"/>
        </w:numPr>
        <w:autoSpaceDE w:val="0"/>
        <w:autoSpaceDN w:val="0"/>
        <w:adjustRightInd w:val="0"/>
        <w:spacing w:after="0"/>
        <w:rPr>
          <w:rFonts w:cs="Arial"/>
        </w:rPr>
      </w:pPr>
      <w:r w:rsidRPr="001D50C8">
        <w:rPr>
          <w:rFonts w:cs="Arial"/>
        </w:rPr>
        <w:t>30-49: 10</w:t>
      </w:r>
    </w:p>
    <w:p w14:paraId="0BC37C17" w14:textId="77777777" w:rsidR="00C95C41" w:rsidRPr="000B5B80" w:rsidRDefault="00C95C41" w:rsidP="004546C2">
      <w:pPr>
        <w:pStyle w:val="Prrafodelista"/>
        <w:numPr>
          <w:ilvl w:val="0"/>
          <w:numId w:val="6"/>
        </w:numPr>
        <w:autoSpaceDE w:val="0"/>
        <w:autoSpaceDN w:val="0"/>
        <w:adjustRightInd w:val="0"/>
        <w:spacing w:after="0"/>
        <w:rPr>
          <w:rFonts w:cs="Arial"/>
        </w:rPr>
      </w:pPr>
      <w:r w:rsidRPr="001D50C8">
        <w:rPr>
          <w:rFonts w:cs="Arial"/>
        </w:rPr>
        <w:t>50+: 10</w:t>
      </w:r>
    </w:p>
    <w:p w14:paraId="657C2B63" w14:textId="0F968716" w:rsidR="00C95C41" w:rsidRPr="000B5B80" w:rsidRDefault="00C95C41" w:rsidP="00C95C41">
      <w:pPr>
        <w:autoSpaceDE w:val="0"/>
        <w:autoSpaceDN w:val="0"/>
        <w:adjustRightInd w:val="0"/>
        <w:spacing w:after="0"/>
        <w:rPr>
          <w:rFonts w:cs="Arial"/>
          <w:b/>
        </w:rPr>
      </w:pPr>
      <w:r w:rsidRPr="001D50C8">
        <w:rPr>
          <w:rFonts w:cs="Arial"/>
          <w:b/>
        </w:rPr>
        <w:t>Asumiendo un 95% de nivel de confianza y un poder estadístico de 80% la muestra individual de 60 t</w:t>
      </w:r>
      <w:r w:rsidR="003376A6">
        <w:rPr>
          <w:rFonts w:cs="Arial"/>
          <w:b/>
        </w:rPr>
        <w:t>uvo</w:t>
      </w:r>
      <w:r w:rsidRPr="001D50C8">
        <w:rPr>
          <w:rFonts w:cs="Arial"/>
          <w:b/>
        </w:rPr>
        <w:t xml:space="preserve"> un poder de detectar un 25% de depresión / ansiedad / desesperanza</w:t>
      </w:r>
    </w:p>
    <w:p w14:paraId="6799552C" w14:textId="55921431" w:rsidR="00C95C41" w:rsidRDefault="00C95C41" w:rsidP="00C95C41">
      <w:pPr>
        <w:autoSpaceDE w:val="0"/>
        <w:autoSpaceDN w:val="0"/>
        <w:adjustRightInd w:val="0"/>
        <w:spacing w:after="0"/>
        <w:rPr>
          <w:rFonts w:cs="Arial"/>
        </w:rPr>
      </w:pPr>
      <w:r w:rsidRPr="001D50C8">
        <w:rPr>
          <w:rFonts w:cs="Arial"/>
        </w:rPr>
        <w:lastRenderedPageBreak/>
        <w:t>En vista de contar con más de 190 MSS, la muestra total tanto para el estudio en personal de salud como en el de pacientes t</w:t>
      </w:r>
      <w:r w:rsidR="009B5C9D">
        <w:rPr>
          <w:rFonts w:cs="Arial"/>
        </w:rPr>
        <w:t>iene</w:t>
      </w:r>
      <w:r w:rsidRPr="001D50C8">
        <w:rPr>
          <w:rFonts w:cs="Arial"/>
        </w:rPr>
        <w:t xml:space="preserve"> un tamaño que asegur</w:t>
      </w:r>
      <w:r w:rsidR="00E54878">
        <w:rPr>
          <w:rFonts w:cs="Arial"/>
        </w:rPr>
        <w:t>o</w:t>
      </w:r>
      <w:r w:rsidRPr="001D50C8">
        <w:rPr>
          <w:rFonts w:cs="Arial"/>
        </w:rPr>
        <w:t xml:space="preserve"> tener estimadores robustos y un análisis estratificado por múltiples factores.</w:t>
      </w:r>
    </w:p>
    <w:p w14:paraId="00655B85" w14:textId="77777777" w:rsidR="00C95C41" w:rsidRPr="00D85FFC" w:rsidRDefault="00C95C41" w:rsidP="00C95C41">
      <w:pPr>
        <w:rPr>
          <w:rFonts w:cs="Arial"/>
        </w:rPr>
      </w:pPr>
      <w:r w:rsidRPr="00D85FFC">
        <w:rPr>
          <w:rFonts w:cs="Arial"/>
        </w:rPr>
        <w:t xml:space="preserve">Para el brazo número 1: CIS con más de 50 empleados de salud y Hospitales </w:t>
      </w:r>
    </w:p>
    <w:p w14:paraId="4B74AB52" w14:textId="422A5593" w:rsidR="00C95C41" w:rsidRPr="00D85FFC" w:rsidRDefault="00C95C41" w:rsidP="00C95C41">
      <w:pPr>
        <w:ind w:left="284"/>
        <w:rPr>
          <w:rFonts w:cs="Arial"/>
        </w:rPr>
      </w:pPr>
      <w:r w:rsidRPr="00D85FFC">
        <w:rPr>
          <w:rFonts w:cs="Arial"/>
        </w:rPr>
        <w:t xml:space="preserve">A) Se </w:t>
      </w:r>
      <w:r w:rsidR="00E54878">
        <w:rPr>
          <w:rFonts w:cs="Arial"/>
        </w:rPr>
        <w:t>obtuvo</w:t>
      </w:r>
      <w:r w:rsidRPr="00D85FFC">
        <w:rPr>
          <w:rFonts w:cs="Arial"/>
        </w:rPr>
        <w:t xml:space="preserve"> un censo de los empleados de su centro de trabajo/ Hospital a través del Administrador del establecimiento</w:t>
      </w:r>
    </w:p>
    <w:p w14:paraId="55DD56DC" w14:textId="0C517208" w:rsidR="00C95C41" w:rsidRPr="00D85FFC" w:rsidRDefault="00C95C41" w:rsidP="00C95C41">
      <w:pPr>
        <w:ind w:left="567"/>
        <w:rPr>
          <w:rFonts w:cs="Arial"/>
        </w:rPr>
      </w:pPr>
      <w:r w:rsidRPr="00D85FFC">
        <w:rPr>
          <w:rFonts w:cs="Arial"/>
        </w:rPr>
        <w:t>1) Se entrevis</w:t>
      </w:r>
      <w:r w:rsidR="00E54878">
        <w:rPr>
          <w:rFonts w:cs="Arial"/>
        </w:rPr>
        <w:t>to</w:t>
      </w:r>
      <w:r w:rsidRPr="00D85FFC">
        <w:rPr>
          <w:rFonts w:cs="Arial"/>
        </w:rPr>
        <w:t xml:space="preserve"> solamente a los empleados</w:t>
      </w:r>
      <w:r>
        <w:rPr>
          <w:rFonts w:cs="Arial"/>
        </w:rPr>
        <w:t xml:space="preserve"> ≥</w:t>
      </w:r>
      <w:r w:rsidRPr="00D85FFC">
        <w:rPr>
          <w:rFonts w:cs="Arial"/>
        </w:rPr>
        <w:t xml:space="preserve"> de 18 años, que labor</w:t>
      </w:r>
      <w:r w:rsidR="00E54878">
        <w:rPr>
          <w:rFonts w:cs="Arial"/>
        </w:rPr>
        <w:t>aban</w:t>
      </w:r>
      <w:r w:rsidRPr="00D85FFC">
        <w:rPr>
          <w:rFonts w:cs="Arial"/>
        </w:rPr>
        <w:t xml:space="preserve"> en </w:t>
      </w:r>
      <w:r w:rsidR="00E54878">
        <w:rPr>
          <w:rFonts w:cs="Arial"/>
        </w:rPr>
        <w:t>el</w:t>
      </w:r>
      <w:r w:rsidRPr="00D85FFC">
        <w:rPr>
          <w:rFonts w:cs="Arial"/>
        </w:rPr>
        <w:t xml:space="preserve"> establecimiento de salud</w:t>
      </w:r>
    </w:p>
    <w:p w14:paraId="275A17A1" w14:textId="0FA92BDA" w:rsidR="00C95C41" w:rsidRPr="00D85FFC" w:rsidRDefault="00C95C41" w:rsidP="00C95C41">
      <w:pPr>
        <w:ind w:left="567"/>
        <w:rPr>
          <w:rFonts w:cs="Arial"/>
        </w:rPr>
      </w:pPr>
      <w:r w:rsidRPr="00D85FFC">
        <w:rPr>
          <w:rFonts w:cs="Arial"/>
        </w:rPr>
        <w:t>2) Se inclu</w:t>
      </w:r>
      <w:r w:rsidR="00E54878">
        <w:rPr>
          <w:rFonts w:cs="Arial"/>
        </w:rPr>
        <w:t>yó</w:t>
      </w:r>
      <w:r w:rsidRPr="00D85FFC">
        <w:rPr>
          <w:rFonts w:cs="Arial"/>
        </w:rPr>
        <w:t xml:space="preserve"> a empleados de salud de las diferentes profesiones</w:t>
      </w:r>
      <w:r>
        <w:rPr>
          <w:rFonts w:cs="Arial"/>
        </w:rPr>
        <w:t xml:space="preserve"> </w:t>
      </w:r>
      <w:r w:rsidRPr="00D85FFC">
        <w:rPr>
          <w:rFonts w:cs="Arial"/>
        </w:rPr>
        <w:t>(médicos, enfermera, trabajador social, técnico laboratorio y personal administrativo)</w:t>
      </w:r>
    </w:p>
    <w:p w14:paraId="46494FEF" w14:textId="483A8500" w:rsidR="00C95C41" w:rsidRPr="00D85FFC" w:rsidRDefault="00C95C41" w:rsidP="00C95C41">
      <w:pPr>
        <w:ind w:left="567"/>
        <w:rPr>
          <w:rFonts w:cs="Arial"/>
        </w:rPr>
      </w:pPr>
      <w:r w:rsidRPr="00D85FFC">
        <w:rPr>
          <w:rFonts w:cs="Arial"/>
        </w:rPr>
        <w:t xml:space="preserve">2) </w:t>
      </w:r>
      <w:r w:rsidR="00E54878">
        <w:rPr>
          <w:rFonts w:cs="Arial"/>
        </w:rPr>
        <w:t>Se incluyo personal que se e</w:t>
      </w:r>
      <w:r w:rsidRPr="00D85FFC">
        <w:rPr>
          <w:rFonts w:cs="Arial"/>
        </w:rPr>
        <w:t>nc</w:t>
      </w:r>
      <w:r w:rsidR="00E54878">
        <w:rPr>
          <w:rFonts w:cs="Arial"/>
        </w:rPr>
        <w:t>ontraba</w:t>
      </w:r>
      <w:r w:rsidRPr="00D85FFC">
        <w:rPr>
          <w:rFonts w:cs="Arial"/>
        </w:rPr>
        <w:t xml:space="preserve"> laborando durante el levantamiento de la información</w:t>
      </w:r>
    </w:p>
    <w:p w14:paraId="058C5281" w14:textId="343137AB" w:rsidR="00C95C41" w:rsidRPr="00D85FFC" w:rsidRDefault="00C95C41" w:rsidP="00C95C41">
      <w:pPr>
        <w:ind w:left="567"/>
        <w:rPr>
          <w:rFonts w:cs="Arial"/>
        </w:rPr>
      </w:pPr>
      <w:r w:rsidRPr="00D85FFC">
        <w:rPr>
          <w:rFonts w:cs="Arial"/>
        </w:rPr>
        <w:t xml:space="preserve">3) En el establecimiento donde </w:t>
      </w:r>
      <w:r w:rsidR="00E54878" w:rsidRPr="00D85FFC">
        <w:rPr>
          <w:rFonts w:cs="Arial"/>
        </w:rPr>
        <w:t>ha</w:t>
      </w:r>
      <w:r w:rsidR="00E54878">
        <w:rPr>
          <w:rFonts w:cs="Arial"/>
        </w:rPr>
        <w:t xml:space="preserve">bía </w:t>
      </w:r>
      <w:r w:rsidR="00E54878" w:rsidRPr="00D85FFC">
        <w:rPr>
          <w:rFonts w:cs="Arial"/>
        </w:rPr>
        <w:t>más</w:t>
      </w:r>
      <w:r w:rsidRPr="00D85FFC">
        <w:rPr>
          <w:rFonts w:cs="Arial"/>
        </w:rPr>
        <w:t xml:space="preserve"> de 1 MSS se </w:t>
      </w:r>
      <w:r w:rsidR="00E54878" w:rsidRPr="00D85FFC">
        <w:rPr>
          <w:rFonts w:cs="Arial"/>
        </w:rPr>
        <w:t>dividi</w:t>
      </w:r>
      <w:r w:rsidR="00E54878">
        <w:rPr>
          <w:rFonts w:cs="Arial"/>
        </w:rPr>
        <w:t>ó</w:t>
      </w:r>
      <w:r w:rsidRPr="00D85FFC">
        <w:rPr>
          <w:rFonts w:cs="Arial"/>
        </w:rPr>
        <w:t xml:space="preserve"> el total de empleados entre el total de MSS (siempre y cuando </w:t>
      </w:r>
      <w:r w:rsidR="00E54878">
        <w:rPr>
          <w:rFonts w:cs="Arial"/>
        </w:rPr>
        <w:t xml:space="preserve">se tenía </w:t>
      </w:r>
      <w:r w:rsidR="00E54878" w:rsidRPr="00D85FFC">
        <w:rPr>
          <w:rFonts w:cs="Arial"/>
        </w:rPr>
        <w:t>la</w:t>
      </w:r>
      <w:r w:rsidRPr="00D85FFC">
        <w:rPr>
          <w:rFonts w:cs="Arial"/>
        </w:rPr>
        <w:t xml:space="preserve"> muestra de 50 personas para cada uno) si no se </w:t>
      </w:r>
      <w:r w:rsidR="00E54878" w:rsidRPr="00D85FFC">
        <w:rPr>
          <w:rFonts w:cs="Arial"/>
        </w:rPr>
        <w:t>cumpl</w:t>
      </w:r>
      <w:r w:rsidR="00E54878">
        <w:rPr>
          <w:rFonts w:cs="Arial"/>
        </w:rPr>
        <w:t>ió</w:t>
      </w:r>
      <w:r w:rsidRPr="00D85FFC">
        <w:rPr>
          <w:rFonts w:cs="Arial"/>
        </w:rPr>
        <w:t>, un MSS h</w:t>
      </w:r>
      <w:r w:rsidR="00E54878">
        <w:rPr>
          <w:rFonts w:cs="Arial"/>
        </w:rPr>
        <w:t>izo</w:t>
      </w:r>
      <w:r w:rsidRPr="00D85FFC">
        <w:rPr>
          <w:rFonts w:cs="Arial"/>
        </w:rPr>
        <w:t xml:space="preserve"> el estudio con trabajadores de la salud y el otro con pacientes</w:t>
      </w:r>
      <w:r w:rsidR="004E1895">
        <w:rPr>
          <w:rFonts w:cs="Arial"/>
        </w:rPr>
        <w:t>.</w:t>
      </w:r>
      <w:r w:rsidRPr="00D85FFC">
        <w:rPr>
          <w:rFonts w:cs="Arial"/>
        </w:rPr>
        <w:t xml:space="preserve"> </w:t>
      </w:r>
    </w:p>
    <w:p w14:paraId="570AF7A4" w14:textId="44681946" w:rsidR="00C95C41" w:rsidRPr="00D85FFC" w:rsidRDefault="00C95C41" w:rsidP="00C95C41">
      <w:pPr>
        <w:ind w:left="567"/>
        <w:rPr>
          <w:rFonts w:cs="Arial"/>
        </w:rPr>
      </w:pPr>
      <w:r w:rsidRPr="00D85FFC">
        <w:rPr>
          <w:rFonts w:cs="Arial"/>
        </w:rPr>
        <w:t xml:space="preserve">Para el brazo número </w:t>
      </w:r>
      <w:r>
        <w:rPr>
          <w:rFonts w:cs="Arial"/>
        </w:rPr>
        <w:t>2</w:t>
      </w:r>
      <w:r w:rsidRPr="00D85FFC">
        <w:rPr>
          <w:rFonts w:cs="Arial"/>
        </w:rPr>
        <w:t xml:space="preserve">: CIS con </w:t>
      </w:r>
      <w:r>
        <w:rPr>
          <w:rFonts w:cs="Arial"/>
        </w:rPr>
        <w:t>menos de</w:t>
      </w:r>
      <w:r w:rsidRPr="00D85FFC">
        <w:rPr>
          <w:rFonts w:cs="Arial"/>
        </w:rPr>
        <w:t xml:space="preserve"> 50 empleados de salud,</w:t>
      </w:r>
      <w:r>
        <w:rPr>
          <w:rFonts w:cs="Arial"/>
        </w:rPr>
        <w:t xml:space="preserve"> se encues</w:t>
      </w:r>
      <w:r w:rsidR="00922A7B">
        <w:rPr>
          <w:rFonts w:cs="Arial"/>
        </w:rPr>
        <w:t>to</w:t>
      </w:r>
      <w:r>
        <w:rPr>
          <w:rFonts w:cs="Arial"/>
        </w:rPr>
        <w:t xml:space="preserve"> a pacientes ≥18 años que </w:t>
      </w:r>
      <w:r w:rsidR="00922A7B">
        <w:rPr>
          <w:rFonts w:cs="Arial"/>
        </w:rPr>
        <w:t>acudieron a</w:t>
      </w:r>
      <w:r>
        <w:rPr>
          <w:rFonts w:cs="Arial"/>
        </w:rPr>
        <w:t xml:space="preserve"> los establecimientos de salud por cualquier patología</w:t>
      </w:r>
    </w:p>
    <w:p w14:paraId="5ACB31B5" w14:textId="34705633" w:rsidR="00C95C41" w:rsidRDefault="00C95C41" w:rsidP="00C95C41">
      <w:pPr>
        <w:ind w:left="567"/>
        <w:rPr>
          <w:rFonts w:cs="Arial"/>
        </w:rPr>
      </w:pPr>
      <w:r w:rsidRPr="00D85FFC">
        <w:rPr>
          <w:rFonts w:cs="Arial"/>
        </w:rPr>
        <w:t xml:space="preserve">1) Se </w:t>
      </w:r>
      <w:r w:rsidR="00922A7B" w:rsidRPr="00D85FFC">
        <w:rPr>
          <w:rFonts w:cs="Arial"/>
        </w:rPr>
        <w:t>entrevis</w:t>
      </w:r>
      <w:r w:rsidR="00922A7B">
        <w:rPr>
          <w:rFonts w:cs="Arial"/>
        </w:rPr>
        <w:t xml:space="preserve">to </w:t>
      </w:r>
      <w:r w:rsidR="00922A7B" w:rsidRPr="00D85FFC">
        <w:rPr>
          <w:rFonts w:cs="Arial"/>
        </w:rPr>
        <w:t>solamente</w:t>
      </w:r>
      <w:r w:rsidRPr="00D85FFC">
        <w:rPr>
          <w:rFonts w:cs="Arial"/>
        </w:rPr>
        <w:t xml:space="preserve"> a </w:t>
      </w:r>
      <w:r>
        <w:rPr>
          <w:rFonts w:cs="Arial"/>
        </w:rPr>
        <w:t>pacientes ≥</w:t>
      </w:r>
      <w:r w:rsidRPr="00D85FFC">
        <w:rPr>
          <w:rFonts w:cs="Arial"/>
        </w:rPr>
        <w:t xml:space="preserve"> de 18 años, que </w:t>
      </w:r>
      <w:r>
        <w:rPr>
          <w:rFonts w:cs="Arial"/>
        </w:rPr>
        <w:t>acud</w:t>
      </w:r>
      <w:r w:rsidR="00922A7B">
        <w:rPr>
          <w:rFonts w:cs="Arial"/>
        </w:rPr>
        <w:t>ieron</w:t>
      </w:r>
      <w:r>
        <w:rPr>
          <w:rFonts w:cs="Arial"/>
        </w:rPr>
        <w:t xml:space="preserve"> al </w:t>
      </w:r>
      <w:r w:rsidRPr="00D85FFC">
        <w:rPr>
          <w:rFonts w:cs="Arial"/>
        </w:rPr>
        <w:t>establecimiento de salud</w:t>
      </w:r>
      <w:r>
        <w:rPr>
          <w:rFonts w:cs="Arial"/>
        </w:rPr>
        <w:t xml:space="preserve"> por cualquier patología.</w:t>
      </w:r>
    </w:p>
    <w:p w14:paraId="403ED282" w14:textId="457D2050" w:rsidR="00C95C41" w:rsidRPr="00D85FFC" w:rsidRDefault="00C95C41" w:rsidP="00C95C41">
      <w:pPr>
        <w:ind w:left="567"/>
        <w:rPr>
          <w:rFonts w:cs="Arial"/>
        </w:rPr>
      </w:pPr>
      <w:r>
        <w:rPr>
          <w:rFonts w:cs="Arial"/>
        </w:rPr>
        <w:t>2</w:t>
      </w:r>
      <w:r w:rsidRPr="00D85FFC">
        <w:rPr>
          <w:rFonts w:cs="Arial"/>
        </w:rPr>
        <w:t>) En el establecimiento donde h</w:t>
      </w:r>
      <w:r w:rsidR="00922A7B">
        <w:rPr>
          <w:rFonts w:cs="Arial"/>
        </w:rPr>
        <w:t>ubo</w:t>
      </w:r>
      <w:r w:rsidRPr="00D85FFC">
        <w:rPr>
          <w:rFonts w:cs="Arial"/>
        </w:rPr>
        <w:t xml:space="preserve"> más de 1 MSS </w:t>
      </w:r>
      <w:r>
        <w:rPr>
          <w:rFonts w:cs="Arial"/>
        </w:rPr>
        <w:t>cada uno t</w:t>
      </w:r>
      <w:r w:rsidR="00922A7B">
        <w:rPr>
          <w:rFonts w:cs="Arial"/>
        </w:rPr>
        <w:t>uvo</w:t>
      </w:r>
      <w:r>
        <w:rPr>
          <w:rFonts w:cs="Arial"/>
        </w:rPr>
        <w:t xml:space="preserve"> una muestra de 60 pacientes y no se </w:t>
      </w:r>
      <w:r w:rsidR="00922A7B">
        <w:rPr>
          <w:rFonts w:cs="Arial"/>
        </w:rPr>
        <w:t>repetían</w:t>
      </w:r>
      <w:r>
        <w:rPr>
          <w:rFonts w:cs="Arial"/>
        </w:rPr>
        <w:t xml:space="preserve"> </w:t>
      </w:r>
      <w:r w:rsidRPr="00D85FFC">
        <w:rPr>
          <w:rFonts w:cs="Arial"/>
        </w:rPr>
        <w:t xml:space="preserve"> </w:t>
      </w:r>
    </w:p>
    <w:p w14:paraId="451E9254" w14:textId="717959A1" w:rsidR="00C95C41" w:rsidRPr="00826FE3" w:rsidRDefault="00C95C41" w:rsidP="00C95C41">
      <w:pPr>
        <w:ind w:left="567"/>
        <w:rPr>
          <w:rFonts w:cs="Arial"/>
        </w:rPr>
      </w:pPr>
      <w:r w:rsidRPr="00D85FFC">
        <w:rPr>
          <w:rFonts w:cs="Arial"/>
        </w:rPr>
        <w:t xml:space="preserve">4) </w:t>
      </w:r>
      <w:r>
        <w:rPr>
          <w:rFonts w:cs="Arial"/>
        </w:rPr>
        <w:t xml:space="preserve">Para sacar la proporción de pacientes </w:t>
      </w:r>
      <w:r w:rsidR="00922A7B">
        <w:rPr>
          <w:rFonts w:cs="Arial"/>
        </w:rPr>
        <w:t>se</w:t>
      </w:r>
      <w:r>
        <w:rPr>
          <w:rFonts w:cs="Arial"/>
        </w:rPr>
        <w:t xml:space="preserve"> </w:t>
      </w:r>
      <w:r w:rsidR="00922A7B">
        <w:rPr>
          <w:rFonts w:cs="Arial"/>
        </w:rPr>
        <w:t>obtuvo</w:t>
      </w:r>
      <w:r>
        <w:rPr>
          <w:rFonts w:cs="Arial"/>
        </w:rPr>
        <w:t xml:space="preserve"> el total de pacientes ≥18 años que </w:t>
      </w:r>
      <w:r w:rsidR="004E1895">
        <w:rPr>
          <w:rFonts w:cs="Arial"/>
        </w:rPr>
        <w:t>asistían</w:t>
      </w:r>
      <w:r>
        <w:rPr>
          <w:rFonts w:cs="Arial"/>
        </w:rPr>
        <w:t xml:space="preserve"> a consulta en el tiempo del levantamiento de los instrumentos </w:t>
      </w:r>
    </w:p>
    <w:p w14:paraId="40E076D5" w14:textId="64CBA2EC" w:rsidR="00C95C41" w:rsidRDefault="00C95C41" w:rsidP="00C95C41">
      <w:pPr>
        <w:rPr>
          <w:rFonts w:cs="Arial"/>
        </w:rPr>
      </w:pPr>
      <w:r w:rsidRPr="00826FE3">
        <w:rPr>
          <w:rFonts w:cs="Arial"/>
          <w:b/>
          <w:bCs/>
        </w:rPr>
        <w:lastRenderedPageBreak/>
        <w:t xml:space="preserve">4) Unidad de análisis: </w:t>
      </w:r>
      <w:r>
        <w:rPr>
          <w:rFonts w:cs="Arial"/>
        </w:rPr>
        <w:t xml:space="preserve">Trabajadores de la salud y pacientes ≥ 18 años </w:t>
      </w:r>
      <w:r w:rsidRPr="00D85FFC">
        <w:rPr>
          <w:rFonts w:eastAsiaTheme="minorEastAsia" w:cs="Arial"/>
          <w:color w:val="000000"/>
          <w:szCs w:val="24"/>
        </w:rPr>
        <w:t xml:space="preserve">que </w:t>
      </w:r>
      <w:r w:rsidR="004E1895" w:rsidRPr="00D85FFC">
        <w:rPr>
          <w:rFonts w:eastAsiaTheme="minorEastAsia" w:cs="Arial"/>
          <w:color w:val="000000"/>
          <w:szCs w:val="24"/>
        </w:rPr>
        <w:t>acud</w:t>
      </w:r>
      <w:r w:rsidR="004E1895">
        <w:rPr>
          <w:rFonts w:eastAsiaTheme="minorEastAsia" w:cs="Arial"/>
          <w:color w:val="000000"/>
          <w:szCs w:val="24"/>
        </w:rPr>
        <w:t>en</w:t>
      </w:r>
      <w:r w:rsidRPr="00D85FFC">
        <w:rPr>
          <w:rFonts w:eastAsiaTheme="minorEastAsia" w:cs="Arial"/>
          <w:color w:val="000000"/>
          <w:szCs w:val="24"/>
        </w:rPr>
        <w:t xml:space="preserve"> a las unidades de salud asignadas a los médicos en servicio social</w:t>
      </w:r>
      <w:r w:rsidRPr="00D85FFC">
        <w:rPr>
          <w:rFonts w:cs="Arial"/>
        </w:rPr>
        <w:t>.</w:t>
      </w:r>
    </w:p>
    <w:p w14:paraId="7E3BACCE" w14:textId="77777777" w:rsidR="00C95C41" w:rsidRDefault="00C95C41" w:rsidP="00C95C41">
      <w:pPr>
        <w:rPr>
          <w:rFonts w:cs="Arial"/>
        </w:rPr>
      </w:pPr>
      <w:r>
        <w:rPr>
          <w:rFonts w:cs="Arial"/>
          <w:b/>
          <w:bCs/>
        </w:rPr>
        <w:t xml:space="preserve">5) Definición de caso trabajador de la salud /paciente ≥ 18 </w:t>
      </w:r>
      <w:r w:rsidRPr="00826FE3">
        <w:rPr>
          <w:rFonts w:cs="Arial"/>
          <w:b/>
          <w:bCs/>
        </w:rPr>
        <w:t>con</w:t>
      </w:r>
      <w:r>
        <w:rPr>
          <w:rFonts w:cs="Arial"/>
          <w:b/>
          <w:bCs/>
        </w:rPr>
        <w:t xml:space="preserve"> </w:t>
      </w:r>
      <w:r w:rsidRPr="00826FE3">
        <w:rPr>
          <w:rFonts w:cs="Arial"/>
          <w:b/>
          <w:bCs/>
        </w:rPr>
        <w:t xml:space="preserve"> </w:t>
      </w:r>
      <w:r>
        <w:rPr>
          <w:rFonts w:cs="Arial"/>
          <w:b/>
          <w:bCs/>
        </w:rPr>
        <w:t xml:space="preserve"> enfermedad de salud mental</w:t>
      </w:r>
      <w:r w:rsidRPr="00826FE3">
        <w:rPr>
          <w:rFonts w:cs="Arial"/>
          <w:b/>
          <w:bCs/>
        </w:rPr>
        <w:t xml:space="preserve">: </w:t>
      </w:r>
      <w:r>
        <w:rPr>
          <w:rFonts w:cs="Arial"/>
        </w:rPr>
        <w:t>Todo hombre/mujer ≥ 18 año</w:t>
      </w:r>
      <w:r w:rsidRPr="00826FE3">
        <w:rPr>
          <w:rFonts w:cs="Arial"/>
        </w:rPr>
        <w:t>s de edad que</w:t>
      </w:r>
      <w:r>
        <w:rPr>
          <w:rFonts w:cs="Arial"/>
        </w:rPr>
        <w:t xml:space="preserve"> sea diagnosticada según las Escala de Hamilton para Depresión y para Ansiedad y Beck para desesperanza.</w:t>
      </w:r>
    </w:p>
    <w:p w14:paraId="52615C76" w14:textId="77777777" w:rsidR="00C95C41" w:rsidRDefault="00C95C41" w:rsidP="00C95C41">
      <w:pPr>
        <w:rPr>
          <w:rFonts w:cs="Arial"/>
        </w:rPr>
      </w:pPr>
      <w:r w:rsidRPr="006E1EEE">
        <w:rPr>
          <w:rFonts w:cs="Arial"/>
          <w:b/>
        </w:rPr>
        <w:t>6) Criterios de inclusión:</w:t>
      </w:r>
      <w:r>
        <w:rPr>
          <w:rFonts w:cs="Arial"/>
        </w:rPr>
        <w:t xml:space="preserve"> hombre/mujeres ≥ 18   años, que labore en los establecimientos de salud o paciente que acuden</w:t>
      </w:r>
      <w:r w:rsidRPr="00C21EDB">
        <w:rPr>
          <w:rFonts w:eastAsiaTheme="minorEastAsia" w:cs="Arial"/>
          <w:b/>
          <w:bCs/>
          <w:color w:val="FF0000"/>
          <w:szCs w:val="24"/>
        </w:rPr>
        <w:t xml:space="preserve"> </w:t>
      </w:r>
      <w:r w:rsidRPr="00C21EDB">
        <w:rPr>
          <w:rFonts w:eastAsiaTheme="minorEastAsia" w:cs="Arial"/>
          <w:szCs w:val="24"/>
        </w:rPr>
        <w:t>a las unidades de salud asignadas a los médicos en servicio social</w:t>
      </w:r>
      <w:r w:rsidRPr="001A4CB3">
        <w:rPr>
          <w:rFonts w:cs="Arial"/>
        </w:rPr>
        <w:t>,</w:t>
      </w:r>
      <w:r>
        <w:rPr>
          <w:rFonts w:cs="Arial"/>
        </w:rPr>
        <w:t xml:space="preserve"> que cuente con su tarjeta de identidad o partida de nacimiento y contar con el Consentimiento Informado.</w:t>
      </w:r>
    </w:p>
    <w:p w14:paraId="7C24FDFE" w14:textId="77777777" w:rsidR="00C95C41" w:rsidRPr="001A4CB3" w:rsidRDefault="00C95C41" w:rsidP="00C95C41">
      <w:pPr>
        <w:rPr>
          <w:rFonts w:cs="Arial"/>
          <w:szCs w:val="24"/>
        </w:rPr>
      </w:pPr>
      <w:r>
        <w:rPr>
          <w:rFonts w:cs="Arial"/>
          <w:b/>
        </w:rPr>
        <w:t>7) Criterios de ex</w:t>
      </w:r>
      <w:r w:rsidRPr="006E1EEE">
        <w:rPr>
          <w:rFonts w:cs="Arial"/>
          <w:b/>
        </w:rPr>
        <w:t>clusión</w:t>
      </w:r>
      <w:r>
        <w:rPr>
          <w:rFonts w:cs="Arial"/>
        </w:rPr>
        <w:t xml:space="preserve">: hombre/mujer &lt; 18 años adolecer de alguna enfermedad mental que imposibilite dar la información, estar en estado de ebriedad o haber consumido drogas durante la entrevista, </w:t>
      </w:r>
      <w:r w:rsidRPr="00200F2F">
        <w:rPr>
          <w:rFonts w:cs="Arial"/>
          <w:szCs w:val="24"/>
        </w:rPr>
        <w:t xml:space="preserve">que no </w:t>
      </w:r>
      <w:r>
        <w:rPr>
          <w:rFonts w:cs="Arial"/>
          <w:szCs w:val="24"/>
        </w:rPr>
        <w:t>pueda hablar</w:t>
      </w:r>
      <w:r w:rsidRPr="00200F2F">
        <w:rPr>
          <w:rFonts w:cs="Arial"/>
          <w:szCs w:val="24"/>
        </w:rPr>
        <w:t xml:space="preserve"> español, y que tenga problemas de discapacidad que sea una limitante para llenar una encuesta o responder a una entrevista, o que no quieran participar.</w:t>
      </w:r>
    </w:p>
    <w:p w14:paraId="32310564" w14:textId="20FA6539" w:rsidR="00C95C41" w:rsidRDefault="00C95C41" w:rsidP="00C95C41">
      <w:pPr>
        <w:shd w:val="clear" w:color="auto" w:fill="FFFFFF"/>
        <w:spacing w:after="0"/>
      </w:pPr>
      <w:r w:rsidRPr="00072BDD">
        <w:rPr>
          <w:rFonts w:cs="Arial"/>
          <w:b/>
        </w:rPr>
        <w:t>D. Técnica y procedimiento de recolección de datos</w:t>
      </w:r>
      <w:r w:rsidRPr="00072BDD">
        <w:rPr>
          <w:rFonts w:cs="Arial"/>
        </w:rPr>
        <w:t>. Se realiz</w:t>
      </w:r>
      <w:r w:rsidR="00B46551">
        <w:rPr>
          <w:rFonts w:cs="Arial"/>
        </w:rPr>
        <w:t>o</w:t>
      </w:r>
      <w:r w:rsidRPr="00072BDD">
        <w:rPr>
          <w:rFonts w:cs="Arial"/>
        </w:rPr>
        <w:t xml:space="preserve"> una búsqueda </w:t>
      </w:r>
      <w:r>
        <w:rPr>
          <w:rFonts w:cs="Arial"/>
        </w:rPr>
        <w:t>d</w:t>
      </w:r>
      <w:r w:rsidRPr="00072BDD">
        <w:rPr>
          <w:rFonts w:cs="Arial"/>
        </w:rPr>
        <w:t xml:space="preserve">e personas con depresión, ansiedad y </w:t>
      </w:r>
      <w:r>
        <w:rPr>
          <w:rFonts w:cs="Arial"/>
        </w:rPr>
        <w:t>desesperanza,</w:t>
      </w:r>
      <w:r w:rsidRPr="00072BDD">
        <w:rPr>
          <w:rFonts w:cs="Arial"/>
        </w:rPr>
        <w:t xml:space="preserve"> mediante encuesta tipo entrevista. 1) Búsqueda Activa de Personas con depresión, ansiedad y </w:t>
      </w:r>
      <w:r>
        <w:rPr>
          <w:rFonts w:cs="Arial"/>
        </w:rPr>
        <w:t>desesperanza</w:t>
      </w:r>
      <w:r w:rsidRPr="00072BDD">
        <w:rPr>
          <w:rFonts w:cs="Arial"/>
        </w:rPr>
        <w:t xml:space="preserve">: </w:t>
      </w:r>
      <w:r>
        <w:rPr>
          <w:rFonts w:cs="Arial"/>
        </w:rPr>
        <w:t>Los</w:t>
      </w:r>
      <w:r w:rsidRPr="00072BDD">
        <w:rPr>
          <w:rFonts w:cs="Arial"/>
        </w:rPr>
        <w:t xml:space="preserve"> MSS</w:t>
      </w:r>
      <w:r>
        <w:rPr>
          <w:rFonts w:cs="Arial"/>
        </w:rPr>
        <w:t xml:space="preserve"> que reali</w:t>
      </w:r>
      <w:r w:rsidR="00B46551">
        <w:rPr>
          <w:rFonts w:cs="Arial"/>
        </w:rPr>
        <w:t>zaron</w:t>
      </w:r>
      <w:r>
        <w:rPr>
          <w:rFonts w:cs="Arial"/>
        </w:rPr>
        <w:t xml:space="preserve"> el estudio en los CIS grandes u hospitales </w:t>
      </w:r>
      <w:r w:rsidRPr="00072BDD">
        <w:rPr>
          <w:rFonts w:cs="Arial"/>
        </w:rPr>
        <w:t>realiz</w:t>
      </w:r>
      <w:r w:rsidR="00B46551">
        <w:rPr>
          <w:rFonts w:cs="Arial"/>
        </w:rPr>
        <w:t xml:space="preserve">aron </w:t>
      </w:r>
      <w:r w:rsidRPr="00072BDD">
        <w:rPr>
          <w:rFonts w:cs="Arial"/>
        </w:rPr>
        <w:t>un</w:t>
      </w:r>
      <w:r>
        <w:rPr>
          <w:rFonts w:cs="Arial"/>
        </w:rPr>
        <w:t xml:space="preserve"> censo de los trabajadores de salud de su establecimiento de salud. Previo a la encuesta a través de la entrevista se </w:t>
      </w:r>
      <w:r w:rsidR="004E1895">
        <w:rPr>
          <w:rFonts w:cs="Arial"/>
        </w:rPr>
        <w:t>solicitó</w:t>
      </w:r>
      <w:r>
        <w:rPr>
          <w:rFonts w:cs="Arial"/>
        </w:rPr>
        <w:t xml:space="preserve"> el consentimiento informado (Anexo 1). </w:t>
      </w:r>
      <w:r w:rsidR="00CE1248">
        <w:rPr>
          <w:rFonts w:cs="Arial"/>
        </w:rPr>
        <w:t xml:space="preserve">El instrumento </w:t>
      </w:r>
      <w:r w:rsidR="00CE1248">
        <w:rPr>
          <w:rFonts w:cs="Arial"/>
        </w:rPr>
        <w:t>fue</w:t>
      </w:r>
      <w:r w:rsidR="00CE1248">
        <w:rPr>
          <w:rFonts w:cs="Arial"/>
        </w:rPr>
        <w:t xml:space="preserve"> en línea  sabiendo que </w:t>
      </w:r>
      <w:r w:rsidR="00CE1248" w:rsidRPr="00710DA4">
        <w:rPr>
          <w:rFonts w:cs="Arial"/>
        </w:rPr>
        <w:t>s</w:t>
      </w:r>
      <w:r w:rsidR="00CE1248" w:rsidRPr="00710DA4">
        <w:rPr>
          <w:rFonts w:cs="Arial"/>
          <w:szCs w:val="24"/>
        </w:rPr>
        <w:t xml:space="preserve">on instrumentos </w:t>
      </w:r>
      <w:proofErr w:type="spellStart"/>
      <w:r w:rsidR="00CE1248" w:rsidRPr="00710DA4">
        <w:rPr>
          <w:rFonts w:cs="Arial"/>
          <w:szCs w:val="24"/>
        </w:rPr>
        <w:t>auto-aplicados</w:t>
      </w:r>
      <w:proofErr w:type="spellEnd"/>
      <w:r w:rsidR="00CE1248" w:rsidRPr="00710DA4">
        <w:rPr>
          <w:rFonts w:cs="Arial"/>
          <w:szCs w:val="24"/>
        </w:rPr>
        <w:t>, pero por el nivel de instrucción de un segmento de la población, así como del  personal de salud que  no maneja la tecnóloga  o no c</w:t>
      </w:r>
      <w:r w:rsidR="00CE1248">
        <w:rPr>
          <w:rFonts w:cs="Arial"/>
          <w:szCs w:val="24"/>
        </w:rPr>
        <w:t>ontaba</w:t>
      </w:r>
      <w:r w:rsidR="00CE1248" w:rsidRPr="00710DA4">
        <w:rPr>
          <w:rFonts w:cs="Arial"/>
          <w:szCs w:val="24"/>
        </w:rPr>
        <w:t xml:space="preserve"> con ella  como ser teléfono inteligente, Tablet o computadora aunado a ello la situación de la Pandemia COVID-19 se decidió hacer el levantamiento a través de un instrumento  en línea  con el apoyo de los IP ( MSS en cada uno de sus lugares de trabajo) quien se </w:t>
      </w:r>
      <w:proofErr w:type="spellStart"/>
      <w:r w:rsidR="00CE1248" w:rsidRPr="00710DA4">
        <w:rPr>
          <w:rFonts w:cs="Arial"/>
          <w:szCs w:val="24"/>
        </w:rPr>
        <w:t>encarg</w:t>
      </w:r>
      <w:r w:rsidR="00326F1B">
        <w:rPr>
          <w:rFonts w:cs="Arial"/>
          <w:szCs w:val="24"/>
        </w:rPr>
        <w:t>o</w:t>
      </w:r>
      <w:proofErr w:type="spellEnd"/>
      <w:r w:rsidR="00CE1248" w:rsidRPr="00710DA4">
        <w:rPr>
          <w:rFonts w:cs="Arial"/>
          <w:szCs w:val="24"/>
        </w:rPr>
        <w:t xml:space="preserve"> de hacer la entrevista y el digitar la información</w:t>
      </w:r>
      <w:r>
        <w:rPr>
          <w:rFonts w:cs="Arial"/>
        </w:rPr>
        <w:t xml:space="preserve"> </w:t>
      </w:r>
      <w:r w:rsidRPr="00072BDD">
        <w:rPr>
          <w:rFonts w:cs="Arial"/>
        </w:rPr>
        <w:t xml:space="preserve">El Instrumento No. 1 (Anexo 2) registra la siguiente información: </w:t>
      </w:r>
      <w:proofErr w:type="spellStart"/>
      <w:r w:rsidRPr="00072BDD">
        <w:rPr>
          <w:rFonts w:cs="Arial"/>
        </w:rPr>
        <w:t>N°</w:t>
      </w:r>
      <w:proofErr w:type="spellEnd"/>
      <w:r>
        <w:rPr>
          <w:rFonts w:cs="Arial"/>
        </w:rPr>
        <w:t xml:space="preserve"> </w:t>
      </w:r>
      <w:r w:rsidRPr="00072BDD">
        <w:rPr>
          <w:rFonts w:cs="Arial"/>
        </w:rPr>
        <w:t>de identi</w:t>
      </w:r>
      <w:r>
        <w:rPr>
          <w:rFonts w:cs="Arial"/>
        </w:rPr>
        <w:t>dad   1. datos generales, 2. factores relacionados 3</w:t>
      </w:r>
      <w:r w:rsidRPr="00072BDD">
        <w:rPr>
          <w:rFonts w:cs="Arial"/>
        </w:rPr>
        <w:t>.</w:t>
      </w:r>
      <w:r>
        <w:rPr>
          <w:rFonts w:cs="Arial"/>
        </w:rPr>
        <w:t xml:space="preserve"> Escala Beck</w:t>
      </w:r>
      <w:r w:rsidRPr="00072BDD">
        <w:rPr>
          <w:rFonts w:cs="Arial"/>
        </w:rPr>
        <w:t xml:space="preserve">, 2) Entrevista a </w:t>
      </w:r>
      <w:r>
        <w:rPr>
          <w:rFonts w:cs="Arial"/>
        </w:rPr>
        <w:t xml:space="preserve">trabajadores de salud o pacientes  </w:t>
      </w:r>
      <w:r w:rsidRPr="00072BDD">
        <w:rPr>
          <w:rFonts w:cs="Arial"/>
        </w:rPr>
        <w:t xml:space="preserve"> Instrumento No. </w:t>
      </w:r>
      <w:r>
        <w:rPr>
          <w:rFonts w:cs="Arial"/>
        </w:rPr>
        <w:t>2</w:t>
      </w:r>
      <w:r w:rsidRPr="00072BDD">
        <w:rPr>
          <w:rFonts w:cs="Arial"/>
        </w:rPr>
        <w:t xml:space="preserve"> y No </w:t>
      </w:r>
      <w:r>
        <w:rPr>
          <w:rFonts w:cs="Arial"/>
        </w:rPr>
        <w:t>3</w:t>
      </w:r>
      <w:r w:rsidRPr="00072BDD">
        <w:rPr>
          <w:rFonts w:cs="Arial"/>
        </w:rPr>
        <w:t xml:space="preserve"> (Anexo </w:t>
      </w:r>
      <w:r>
        <w:rPr>
          <w:rFonts w:cs="Arial"/>
        </w:rPr>
        <w:t>3</w:t>
      </w:r>
      <w:r w:rsidRPr="00072BDD">
        <w:rPr>
          <w:rFonts w:cs="Arial"/>
        </w:rPr>
        <w:t xml:space="preserve"> y </w:t>
      </w:r>
      <w:r>
        <w:rPr>
          <w:rFonts w:cs="Arial"/>
        </w:rPr>
        <w:t>4</w:t>
      </w:r>
      <w:r w:rsidRPr="00072BDD">
        <w:rPr>
          <w:rFonts w:cs="Arial"/>
        </w:rPr>
        <w:t xml:space="preserve">) Escala de Hamilton para Depresión, Escala de </w:t>
      </w:r>
      <w:r w:rsidRPr="00072BDD">
        <w:rPr>
          <w:rFonts w:cs="Arial"/>
        </w:rPr>
        <w:lastRenderedPageBreak/>
        <w:t>Hamilton para Ansiedad</w:t>
      </w:r>
      <w:r>
        <w:rPr>
          <w:rFonts w:cs="Arial"/>
        </w:rPr>
        <w:t>.</w:t>
      </w:r>
      <w:r w:rsidRPr="00072BDD">
        <w:rPr>
          <w:rFonts w:cs="Arial"/>
        </w:rPr>
        <w:t xml:space="preserve"> </w:t>
      </w:r>
      <w:r>
        <w:t xml:space="preserve">Escala de Desesperanza de Beck (Beck, Weissman y </w:t>
      </w:r>
      <w:proofErr w:type="spellStart"/>
      <w:r>
        <w:t>Trexler</w:t>
      </w:r>
      <w:proofErr w:type="spellEnd"/>
      <w:r>
        <w:t xml:space="preserve">, 1974), un instrumento de auto aplicación diseñado para medir el grado de esta condición en adolescentes y adultos, mismo que consta de veinte reactivos con las opciones de respuesta de falso o verdadero. </w:t>
      </w:r>
      <w:r w:rsidRPr="003E4262">
        <w:t>Se da un puntaje de 1 a las repuestas "Verdadero" de los ítems (2, 4, 7, 9, 11, 12, 14, 16, 17, 18, 20) y el resto de las respuestas "Falso". El punto de corte más adecuado se sitúa en 8, una puntuación igual o superior indica un grado de desesperanza alto.</w:t>
      </w:r>
    </w:p>
    <w:p w14:paraId="1DA89A95" w14:textId="77777777" w:rsidR="00C95C41" w:rsidRDefault="00C95C41" w:rsidP="00C95C41">
      <w:pPr>
        <w:shd w:val="clear" w:color="auto" w:fill="FFFFFF"/>
        <w:spacing w:after="0"/>
      </w:pPr>
      <w:r>
        <w:t xml:space="preserve">Adaptación Argentina: I.M. </w:t>
      </w:r>
      <w:proofErr w:type="spellStart"/>
      <w:r>
        <w:t>Mikulic</w:t>
      </w:r>
      <w:proofErr w:type="spellEnd"/>
      <w:r>
        <w:t xml:space="preserve">, 1998). La adaptación se realizó mediante la técnica de “back </w:t>
      </w:r>
      <w:proofErr w:type="spellStart"/>
      <w:r>
        <w:t>translation</w:t>
      </w:r>
      <w:proofErr w:type="spellEnd"/>
      <w:r>
        <w:t>” y en el proceso de validación participaron 377 participantes de Capital Federal y Gran Buenos Aires, entre las edades de 18 y 50 años (M: 28; SD: 7,9)</w:t>
      </w:r>
    </w:p>
    <w:p w14:paraId="683F0404" w14:textId="62B52310" w:rsidR="00C95C41" w:rsidRPr="003E4262" w:rsidRDefault="00C95C41" w:rsidP="00C95C41">
      <w:pPr>
        <w:shd w:val="clear" w:color="auto" w:fill="FFFFFF"/>
        <w:spacing w:after="0"/>
      </w:pPr>
      <w:r>
        <w:t xml:space="preserve">Los resultados del estudio permiten concluir que la Escala BHS adaptada evalúa un constructo psicológicamente significativo en nuestro medio y puede ser usada con propósitos de “screening” en </w:t>
      </w:r>
      <w:r w:rsidR="00B46551">
        <w:t>diversos contextos</w:t>
      </w:r>
      <w:r>
        <w:t>.</w:t>
      </w:r>
      <w:r w:rsidR="00B46551">
        <w:t xml:space="preserve"> </w:t>
      </w:r>
      <w:r>
        <w:rPr>
          <w:rFonts w:cs="Arial"/>
        </w:rPr>
        <w:t xml:space="preserve">La </w:t>
      </w:r>
      <w:r w:rsidRPr="00072BDD">
        <w:rPr>
          <w:rFonts w:cs="Arial"/>
        </w:rPr>
        <w:t xml:space="preserve">Escala de Hamilton para Depresión </w:t>
      </w:r>
      <w:r>
        <w:rPr>
          <w:rFonts w:cs="Arial"/>
        </w:rPr>
        <w:t>s</w:t>
      </w:r>
      <w:r w:rsidRPr="00072BDD">
        <w:rPr>
          <w:rFonts w:cs="Arial"/>
        </w:rPr>
        <w:t xml:space="preserve">u versión original consta de 21 ítems con tres y 5 opciones de respuesta ordinal, posteriormente se realizó una versión reducida con 17 ítems, que es la recomendada por el Instituto Nacional de Salud Mental de los Estados Unidos. La escala evalúa la gravedad de los síntomas depresivos durante la semana previa a la entrevista. La puntuación total de la escala oscila entre 0 puntos (ausencia de síntomas depresivos) y 66 (síntomas depresivos graves). Escala de Hamilton para la Ansiedad (HARS, Anexo 5). Es una escala hetero-administrada de 14 ítems que evalúan el grado de ansiedad del paciente. Se aplica mediante entrevista semiestructurada, en la que el entrevistador evalúa la gravedad de los síntomas utilizando 5 opciones de respuesta ordinal (0: ausencia del síntoma; 4: síntoma muy grave o incapacitante). La puntuación total del instrumento, que se obtiene por la suma de las puntuaciones parciales de los 14 ítems, puede oscilar en un rango de 0 puntos (ausencia de ansiedad) a 56 (máximo grado de ansiedad).  </w:t>
      </w:r>
    </w:p>
    <w:p w14:paraId="548A0F01" w14:textId="36B65DE6" w:rsidR="00C95C41" w:rsidRPr="00072BDD" w:rsidRDefault="00C95C41" w:rsidP="00C95C41">
      <w:pPr>
        <w:rPr>
          <w:rFonts w:cs="Arial"/>
        </w:rPr>
      </w:pPr>
      <w:r w:rsidRPr="00072BDD">
        <w:rPr>
          <w:rFonts w:cs="Arial"/>
        </w:rPr>
        <w:t xml:space="preserve"> 3) Validación de los instrumentos: Los </w:t>
      </w:r>
      <w:r>
        <w:rPr>
          <w:rFonts w:cs="Arial"/>
        </w:rPr>
        <w:t xml:space="preserve"> </w:t>
      </w:r>
      <w:r w:rsidRPr="00072BDD">
        <w:rPr>
          <w:rFonts w:cs="Arial"/>
        </w:rPr>
        <w:t xml:space="preserve"> instrumentos </w:t>
      </w:r>
      <w:r w:rsidR="00C563CE">
        <w:rPr>
          <w:rFonts w:cs="Arial"/>
        </w:rPr>
        <w:t>fueron</w:t>
      </w:r>
      <w:r w:rsidRPr="00072BDD">
        <w:rPr>
          <w:rFonts w:cs="Arial"/>
        </w:rPr>
        <w:t xml:space="preserve"> validados por cada MSS m</w:t>
      </w:r>
      <w:r>
        <w:rPr>
          <w:rFonts w:cs="Arial"/>
        </w:rPr>
        <w:t xml:space="preserve">ediante entrevista a 2- </w:t>
      </w:r>
      <w:r w:rsidR="00C563CE">
        <w:rPr>
          <w:rFonts w:cs="Arial"/>
        </w:rPr>
        <w:t>3</w:t>
      </w:r>
      <w:r>
        <w:rPr>
          <w:rFonts w:cs="Arial"/>
        </w:rPr>
        <w:t xml:space="preserve"> personas </w:t>
      </w:r>
      <w:r w:rsidRPr="00072BDD">
        <w:rPr>
          <w:rFonts w:cs="Arial"/>
        </w:rPr>
        <w:t>≥ 18</w:t>
      </w:r>
      <w:r>
        <w:rPr>
          <w:rFonts w:cs="Arial"/>
        </w:rPr>
        <w:t xml:space="preserve"> </w:t>
      </w:r>
      <w:r w:rsidRPr="00072BDD">
        <w:rPr>
          <w:rFonts w:cs="Arial"/>
        </w:rPr>
        <w:t xml:space="preserve">años </w:t>
      </w:r>
      <w:r>
        <w:rPr>
          <w:rFonts w:cs="Arial"/>
        </w:rPr>
        <w:t xml:space="preserve">en una localidad diferente </w:t>
      </w:r>
      <w:r w:rsidRPr="00072BDD">
        <w:rPr>
          <w:rFonts w:cs="Arial"/>
        </w:rPr>
        <w:t xml:space="preserve">a las seleccionadas. Las inconsistencias y recomendaciones </w:t>
      </w:r>
      <w:r w:rsidR="00C563CE">
        <w:rPr>
          <w:rFonts w:cs="Arial"/>
        </w:rPr>
        <w:t>fueron</w:t>
      </w:r>
      <w:r>
        <w:rPr>
          <w:rFonts w:cs="Arial"/>
        </w:rPr>
        <w:t xml:space="preserve"> </w:t>
      </w:r>
      <w:r w:rsidRPr="00072BDD">
        <w:rPr>
          <w:rFonts w:cs="Arial"/>
        </w:rPr>
        <w:t>informadas al grupo coordinador y se realizar</w:t>
      </w:r>
      <w:r w:rsidR="00C563CE">
        <w:rPr>
          <w:rFonts w:cs="Arial"/>
        </w:rPr>
        <w:t>on</w:t>
      </w:r>
      <w:r w:rsidRPr="00072BDD">
        <w:rPr>
          <w:rFonts w:cs="Arial"/>
        </w:rPr>
        <w:t xml:space="preserve"> los cambios pertinentes. 4) Capacitación de los MSS: Los MSS </w:t>
      </w:r>
      <w:r w:rsidR="00C563CE">
        <w:rPr>
          <w:rFonts w:cs="Arial"/>
        </w:rPr>
        <w:t>fueron</w:t>
      </w:r>
      <w:r w:rsidRPr="00072BDD">
        <w:rPr>
          <w:rFonts w:cs="Arial"/>
        </w:rPr>
        <w:t xml:space="preserve"> </w:t>
      </w:r>
      <w:r>
        <w:rPr>
          <w:rFonts w:cs="Arial"/>
        </w:rPr>
        <w:t xml:space="preserve"> </w:t>
      </w:r>
      <w:r w:rsidRPr="00072BDD">
        <w:rPr>
          <w:rFonts w:cs="Arial"/>
        </w:rPr>
        <w:t xml:space="preserve"> capacitados</w:t>
      </w:r>
      <w:r w:rsidR="00B11190">
        <w:rPr>
          <w:rFonts w:cs="Arial"/>
        </w:rPr>
        <w:t xml:space="preserve"> en </w:t>
      </w:r>
      <w:r w:rsidRPr="00072BDD">
        <w:rPr>
          <w:rFonts w:cs="Arial"/>
        </w:rPr>
        <w:t>Metodología de</w:t>
      </w:r>
      <w:r w:rsidR="00B11190">
        <w:rPr>
          <w:rFonts w:cs="Arial"/>
        </w:rPr>
        <w:t xml:space="preserve"> la </w:t>
      </w:r>
      <w:r w:rsidRPr="00072BDD">
        <w:rPr>
          <w:rFonts w:cs="Arial"/>
        </w:rPr>
        <w:t>Investigación, Depresión, Ansiedad y</w:t>
      </w:r>
      <w:r>
        <w:rPr>
          <w:rFonts w:cs="Arial"/>
        </w:rPr>
        <w:t xml:space="preserve"> Desesperanza </w:t>
      </w:r>
      <w:r w:rsidRPr="00072BDD">
        <w:rPr>
          <w:rFonts w:cs="Arial"/>
        </w:rPr>
        <w:t>5)</w:t>
      </w:r>
      <w:r>
        <w:rPr>
          <w:rFonts w:cs="Arial"/>
        </w:rPr>
        <w:t xml:space="preserve"> </w:t>
      </w:r>
      <w:r w:rsidRPr="00072BDD">
        <w:rPr>
          <w:rFonts w:cs="Arial"/>
        </w:rPr>
        <w:t xml:space="preserve">Los pacientes que </w:t>
      </w:r>
      <w:r w:rsidR="00C563CE">
        <w:rPr>
          <w:rFonts w:cs="Arial"/>
        </w:rPr>
        <w:t>fueron</w:t>
      </w:r>
      <w:r w:rsidRPr="00072BDD">
        <w:rPr>
          <w:rFonts w:cs="Arial"/>
        </w:rPr>
        <w:t xml:space="preserve"> confirmado según la</w:t>
      </w:r>
      <w:r w:rsidR="00B11190">
        <w:rPr>
          <w:rFonts w:cs="Arial"/>
        </w:rPr>
        <w:t>s</w:t>
      </w:r>
      <w:r w:rsidRPr="00072BDD">
        <w:rPr>
          <w:rFonts w:cs="Arial"/>
        </w:rPr>
        <w:t xml:space="preserve"> escala</w:t>
      </w:r>
      <w:r w:rsidR="00B11190">
        <w:rPr>
          <w:rFonts w:cs="Arial"/>
        </w:rPr>
        <w:t>s</w:t>
      </w:r>
      <w:r w:rsidRPr="00072BDD">
        <w:rPr>
          <w:rFonts w:cs="Arial"/>
        </w:rPr>
        <w:t xml:space="preserve"> de padecer de </w:t>
      </w:r>
      <w:r w:rsidRPr="00072BDD">
        <w:rPr>
          <w:rFonts w:cs="Arial"/>
        </w:rPr>
        <w:lastRenderedPageBreak/>
        <w:t xml:space="preserve">una patología </w:t>
      </w:r>
      <w:r w:rsidR="00C563CE">
        <w:rPr>
          <w:rFonts w:cs="Arial"/>
        </w:rPr>
        <w:t>fueron</w:t>
      </w:r>
      <w:r>
        <w:rPr>
          <w:rFonts w:cs="Arial"/>
        </w:rPr>
        <w:t xml:space="preserve"> manejados en los establecimientos si se </w:t>
      </w:r>
      <w:r w:rsidR="00C563CE">
        <w:rPr>
          <w:rFonts w:cs="Arial"/>
        </w:rPr>
        <w:t>contaba</w:t>
      </w:r>
      <w:r>
        <w:rPr>
          <w:rFonts w:cs="Arial"/>
        </w:rPr>
        <w:t xml:space="preserve"> con los recursos (personal especializado, medicamento) sino </w:t>
      </w:r>
      <w:r w:rsidR="00C563CE">
        <w:rPr>
          <w:rFonts w:cs="Arial"/>
        </w:rPr>
        <w:t xml:space="preserve">fueron </w:t>
      </w:r>
      <w:r w:rsidRPr="00072BDD">
        <w:rPr>
          <w:rFonts w:cs="Arial"/>
        </w:rPr>
        <w:t xml:space="preserve">remitidos para su manejo según la gravedad del caso. </w:t>
      </w:r>
    </w:p>
    <w:p w14:paraId="1D4FA5FE" w14:textId="5E884559" w:rsidR="00C06746" w:rsidRPr="004D3D0D" w:rsidRDefault="00C95C41" w:rsidP="00C06746">
      <w:pPr>
        <w:rPr>
          <w:rFonts w:cs="Arial"/>
          <w:bCs/>
          <w:szCs w:val="24"/>
        </w:rPr>
      </w:pPr>
      <w:r w:rsidRPr="00072BDD">
        <w:rPr>
          <w:rFonts w:cs="Arial"/>
          <w:b/>
        </w:rPr>
        <w:t>E. Tabulación y análisis de la información</w:t>
      </w:r>
      <w:r w:rsidRPr="00072BDD">
        <w:rPr>
          <w:rFonts w:cs="Arial"/>
        </w:rPr>
        <w:t>. 1)</w:t>
      </w:r>
      <w:r>
        <w:rPr>
          <w:rFonts w:cs="Arial"/>
        </w:rPr>
        <w:t xml:space="preserve"> Los MSS que c</w:t>
      </w:r>
      <w:r w:rsidR="00C563CE">
        <w:rPr>
          <w:rFonts w:cs="Arial"/>
        </w:rPr>
        <w:t xml:space="preserve">ontaron </w:t>
      </w:r>
      <w:r>
        <w:rPr>
          <w:rFonts w:cs="Arial"/>
        </w:rPr>
        <w:t xml:space="preserve">con computadora laptop, teléfonos inteligentes </w:t>
      </w:r>
      <w:r w:rsidR="00C563CE">
        <w:rPr>
          <w:rFonts w:cs="Arial"/>
        </w:rPr>
        <w:t>respondieron</w:t>
      </w:r>
      <w:r>
        <w:rPr>
          <w:rFonts w:cs="Arial"/>
        </w:rPr>
        <w:t xml:space="preserve"> las encuestan en línea utilizando la herramienta </w:t>
      </w:r>
      <w:proofErr w:type="spellStart"/>
      <w:r>
        <w:rPr>
          <w:rFonts w:cs="Arial"/>
        </w:rPr>
        <w:t>M</w:t>
      </w:r>
      <w:r w:rsidRPr="0005305A">
        <w:rPr>
          <w:rFonts w:cs="Arial"/>
        </w:rPr>
        <w:t>onkey</w:t>
      </w:r>
      <w:proofErr w:type="spellEnd"/>
      <w:r w:rsidRPr="0005305A">
        <w:rPr>
          <w:rFonts w:cs="Arial"/>
        </w:rPr>
        <w:t xml:space="preserve"> </w:t>
      </w:r>
      <w:proofErr w:type="spellStart"/>
      <w:r>
        <w:rPr>
          <w:rFonts w:cs="Arial"/>
        </w:rPr>
        <w:t>S</w:t>
      </w:r>
      <w:r w:rsidRPr="0005305A">
        <w:rPr>
          <w:rFonts w:cs="Arial"/>
        </w:rPr>
        <w:t>urvey</w:t>
      </w:r>
      <w:proofErr w:type="spellEnd"/>
      <w:r>
        <w:rPr>
          <w:rFonts w:cs="Arial"/>
        </w:rPr>
        <w:t xml:space="preserve"> o Google </w:t>
      </w:r>
      <w:proofErr w:type="spellStart"/>
      <w:r>
        <w:rPr>
          <w:rFonts w:cs="Arial"/>
        </w:rPr>
        <w:t>Form</w:t>
      </w:r>
      <w:proofErr w:type="spellEnd"/>
      <w:r>
        <w:rPr>
          <w:rFonts w:cs="Arial"/>
        </w:rPr>
        <w:t xml:space="preserve"> en la fecha </w:t>
      </w:r>
      <w:r w:rsidR="00C563CE">
        <w:rPr>
          <w:rFonts w:cs="Arial"/>
        </w:rPr>
        <w:t>programado</w:t>
      </w:r>
      <w:r>
        <w:rPr>
          <w:rFonts w:cs="Arial"/>
        </w:rPr>
        <w:t xml:space="preserve"> para ello, los MSS que no c</w:t>
      </w:r>
      <w:r w:rsidR="00C563CE">
        <w:rPr>
          <w:rFonts w:cs="Arial"/>
        </w:rPr>
        <w:t xml:space="preserve">ontaron </w:t>
      </w:r>
      <w:r>
        <w:rPr>
          <w:rFonts w:cs="Arial"/>
        </w:rPr>
        <w:t>con los insumos o no tener internet en su lugar de residencia, t</w:t>
      </w:r>
      <w:r w:rsidR="00C563CE">
        <w:rPr>
          <w:rFonts w:cs="Arial"/>
        </w:rPr>
        <w:t>uvieron</w:t>
      </w:r>
      <w:r>
        <w:rPr>
          <w:rFonts w:cs="Arial"/>
        </w:rPr>
        <w:t xml:space="preserve"> que hacerlo en físico y buscar posterior un lugar </w:t>
      </w:r>
      <w:r w:rsidR="00C563CE">
        <w:rPr>
          <w:rFonts w:cs="Arial"/>
        </w:rPr>
        <w:t xml:space="preserve">con </w:t>
      </w:r>
      <w:r>
        <w:rPr>
          <w:rFonts w:cs="Arial"/>
        </w:rPr>
        <w:t>acceso a internet e introducir los instrumentos posteriores al levantamiento en físico.</w:t>
      </w:r>
      <w:r w:rsidRPr="00072BDD">
        <w:rPr>
          <w:rFonts w:cs="Arial"/>
        </w:rPr>
        <w:t xml:space="preserve"> En el momento de la recepción </w:t>
      </w:r>
      <w:r>
        <w:rPr>
          <w:rFonts w:cs="Arial"/>
        </w:rPr>
        <w:t xml:space="preserve">en línea se </w:t>
      </w:r>
      <w:r w:rsidR="00C563CE">
        <w:rPr>
          <w:rFonts w:cs="Arial"/>
        </w:rPr>
        <w:t xml:space="preserve">realizó </w:t>
      </w:r>
      <w:r>
        <w:rPr>
          <w:rFonts w:cs="Arial"/>
        </w:rPr>
        <w:t>una verificación de la entrada de datos sino est</w:t>
      </w:r>
      <w:r w:rsidR="00C563CE">
        <w:rPr>
          <w:rFonts w:cs="Arial"/>
        </w:rPr>
        <w:t>aba</w:t>
      </w:r>
      <w:r>
        <w:rPr>
          <w:rFonts w:cs="Arial"/>
        </w:rPr>
        <w:t xml:space="preserve"> completa se </w:t>
      </w:r>
      <w:r w:rsidR="00C563CE">
        <w:rPr>
          <w:rFonts w:cs="Arial"/>
        </w:rPr>
        <w:t>informó</w:t>
      </w:r>
      <w:r>
        <w:rPr>
          <w:rFonts w:cs="Arial"/>
        </w:rPr>
        <w:t xml:space="preserve"> al MSS responsable para que se complet</w:t>
      </w:r>
      <w:r w:rsidR="00C563CE">
        <w:rPr>
          <w:rFonts w:cs="Arial"/>
        </w:rPr>
        <w:t>ara</w:t>
      </w:r>
      <w:r w:rsidRPr="00072BDD">
        <w:rPr>
          <w:rFonts w:cs="Arial"/>
        </w:rPr>
        <w:t xml:space="preserve">. Cada MSS </w:t>
      </w:r>
      <w:r>
        <w:rPr>
          <w:rFonts w:cs="Arial"/>
        </w:rPr>
        <w:t>llen</w:t>
      </w:r>
      <w:r w:rsidR="00C563CE">
        <w:rPr>
          <w:rFonts w:cs="Arial"/>
        </w:rPr>
        <w:t>o</w:t>
      </w:r>
      <w:r>
        <w:rPr>
          <w:rFonts w:cs="Arial"/>
        </w:rPr>
        <w:t xml:space="preserve"> en línea los </w:t>
      </w:r>
      <w:r w:rsidRPr="00072BDD">
        <w:rPr>
          <w:rFonts w:cs="Arial"/>
        </w:rPr>
        <w:t>tres</w:t>
      </w:r>
      <w:r>
        <w:rPr>
          <w:rFonts w:cs="Arial"/>
        </w:rPr>
        <w:t xml:space="preserve"> instrumentos por participante de investigación además del Consentimiento informado en línea y d</w:t>
      </w:r>
      <w:r w:rsidR="00C563CE">
        <w:rPr>
          <w:rFonts w:cs="Arial"/>
        </w:rPr>
        <w:t>io</w:t>
      </w:r>
      <w:r>
        <w:rPr>
          <w:rFonts w:cs="Arial"/>
        </w:rPr>
        <w:t xml:space="preserve"> una copia en físico a cada participante, más realiz</w:t>
      </w:r>
      <w:r w:rsidR="00337C3E">
        <w:rPr>
          <w:rFonts w:cs="Arial"/>
        </w:rPr>
        <w:t>o</w:t>
      </w:r>
      <w:r>
        <w:rPr>
          <w:rFonts w:cs="Arial"/>
        </w:rPr>
        <w:t xml:space="preserve"> el censo   de trabajadores de la salud por establecimiento para calcular la proporción( se aboc</w:t>
      </w:r>
      <w:r w:rsidR="00337C3E">
        <w:rPr>
          <w:rFonts w:cs="Arial"/>
        </w:rPr>
        <w:t>o</w:t>
      </w:r>
      <w:r>
        <w:rPr>
          <w:rFonts w:cs="Arial"/>
        </w:rPr>
        <w:t xml:space="preserve"> al administrador del establecimiento para que le proporcione el total de empleados en ese periodo, y los que trabaj</w:t>
      </w:r>
      <w:r w:rsidR="00337C3E">
        <w:rPr>
          <w:rFonts w:cs="Arial"/>
        </w:rPr>
        <w:t xml:space="preserve">aron </w:t>
      </w:r>
      <w:r>
        <w:rPr>
          <w:rFonts w:cs="Arial"/>
        </w:rPr>
        <w:t xml:space="preserve"> con los pacientes </w:t>
      </w:r>
      <w:r w:rsidR="00337C3E">
        <w:rPr>
          <w:rFonts w:cs="Arial"/>
        </w:rPr>
        <w:t xml:space="preserve">obtuvieron </w:t>
      </w:r>
      <w:r>
        <w:rPr>
          <w:rFonts w:cs="Arial"/>
        </w:rPr>
        <w:t xml:space="preserve"> el número de pacientes vistos en el periodo del levantamiento de los instrumentos)  </w:t>
      </w:r>
      <w:r w:rsidRPr="00072BDD">
        <w:rPr>
          <w:rFonts w:cs="Arial"/>
        </w:rPr>
        <w:t xml:space="preserve">2) Base de datos: La elaboración de la máscara o ficha (base de datos) </w:t>
      </w:r>
      <w:r w:rsidR="00337C3E">
        <w:rPr>
          <w:rFonts w:cs="Arial"/>
        </w:rPr>
        <w:t>fue</w:t>
      </w:r>
      <w:r w:rsidRPr="00072BDD">
        <w:rPr>
          <w:rFonts w:cs="Arial"/>
        </w:rPr>
        <w:t xml:space="preserve"> responsabilidad de</w:t>
      </w:r>
      <w:r>
        <w:rPr>
          <w:rFonts w:cs="Arial"/>
        </w:rPr>
        <w:t>l grupo coordinador</w:t>
      </w:r>
      <w:r w:rsidRPr="00072BDD">
        <w:rPr>
          <w:rFonts w:cs="Arial"/>
        </w:rPr>
        <w:t xml:space="preserve">. </w:t>
      </w:r>
      <w:r w:rsidRPr="00DB4440">
        <w:rPr>
          <w:rFonts w:cs="Arial"/>
        </w:rPr>
        <w:t>3) Análisis de la información</w:t>
      </w:r>
      <w:r w:rsidRPr="00072BDD">
        <w:rPr>
          <w:rFonts w:cs="Arial"/>
        </w:rPr>
        <w:t xml:space="preserve">: Se </w:t>
      </w:r>
      <w:r w:rsidR="00337C3E" w:rsidRPr="00072BDD">
        <w:rPr>
          <w:rFonts w:cs="Arial"/>
        </w:rPr>
        <w:t>realiz</w:t>
      </w:r>
      <w:r w:rsidR="00337C3E">
        <w:rPr>
          <w:rFonts w:cs="Arial"/>
        </w:rPr>
        <w:t xml:space="preserve">o </w:t>
      </w:r>
      <w:r w:rsidR="00337C3E" w:rsidRPr="00072BDD">
        <w:rPr>
          <w:rFonts w:cs="Arial"/>
        </w:rPr>
        <w:t>un</w:t>
      </w:r>
      <w:r w:rsidRPr="00072BDD">
        <w:rPr>
          <w:rFonts w:cs="Arial"/>
        </w:rPr>
        <w:t xml:space="preserve"> análisis </w:t>
      </w:r>
      <w:proofErr w:type="spellStart"/>
      <w:r w:rsidRPr="00072BDD">
        <w:rPr>
          <w:rFonts w:cs="Arial"/>
        </w:rPr>
        <w:t>univariado</w:t>
      </w:r>
      <w:proofErr w:type="spellEnd"/>
      <w:r w:rsidRPr="00072BDD">
        <w:rPr>
          <w:rFonts w:cs="Arial"/>
        </w:rPr>
        <w:t xml:space="preserve"> y bivariado de las variables del estudio aplicando pruebas estadísticas (frecuencia, porcentajes, medidas de tendencia central). La pr</w:t>
      </w:r>
      <w:r>
        <w:rPr>
          <w:rFonts w:cs="Arial"/>
        </w:rPr>
        <w:t xml:space="preserve">oporción </w:t>
      </w:r>
      <w:r w:rsidRPr="00072BDD">
        <w:rPr>
          <w:rFonts w:cs="Arial"/>
        </w:rPr>
        <w:t xml:space="preserve">se </w:t>
      </w:r>
      <w:r w:rsidR="00337C3E" w:rsidRPr="00072BDD">
        <w:rPr>
          <w:rFonts w:cs="Arial"/>
        </w:rPr>
        <w:t>estim</w:t>
      </w:r>
      <w:r w:rsidR="00337C3E">
        <w:rPr>
          <w:rFonts w:cs="Arial"/>
        </w:rPr>
        <w:t>ó</w:t>
      </w:r>
      <w:r w:rsidRPr="00072BDD">
        <w:rPr>
          <w:rFonts w:cs="Arial"/>
        </w:rPr>
        <w:t xml:space="preserve"> utilizando la fórmula: P= Número</w:t>
      </w:r>
      <w:r>
        <w:rPr>
          <w:rFonts w:cs="Arial"/>
        </w:rPr>
        <w:t xml:space="preserve"> de trabajadores de la salud</w:t>
      </w:r>
      <w:r w:rsidR="00C06746">
        <w:rPr>
          <w:rFonts w:cs="Arial"/>
        </w:rPr>
        <w:t>/</w:t>
      </w:r>
      <w:proofErr w:type="gramStart"/>
      <w:r w:rsidR="00C06746">
        <w:rPr>
          <w:rFonts w:cs="Arial"/>
        </w:rPr>
        <w:t xml:space="preserve">pacientes </w:t>
      </w:r>
      <w:r>
        <w:rPr>
          <w:rFonts w:cs="Arial"/>
        </w:rPr>
        <w:t xml:space="preserve"> </w:t>
      </w:r>
      <w:r w:rsidRPr="00072BDD">
        <w:rPr>
          <w:rFonts w:cs="Arial"/>
        </w:rPr>
        <w:t>con</w:t>
      </w:r>
      <w:proofErr w:type="gramEnd"/>
      <w:r w:rsidRPr="00072BDD">
        <w:rPr>
          <w:rFonts w:cs="Arial"/>
        </w:rPr>
        <w:t xml:space="preserve"> depresión, ansiedad, </w:t>
      </w:r>
      <w:r>
        <w:rPr>
          <w:rFonts w:cs="Arial"/>
        </w:rPr>
        <w:t xml:space="preserve">desesperanza(individual) / número de los trabajadores de salud del establecimiento </w:t>
      </w:r>
      <w:r w:rsidRPr="00072BDD">
        <w:rPr>
          <w:rFonts w:cs="Arial"/>
        </w:rPr>
        <w:t>≥ 18 años</w:t>
      </w:r>
      <w:r>
        <w:rPr>
          <w:rFonts w:cs="Arial"/>
        </w:rPr>
        <w:t xml:space="preserve"> </w:t>
      </w:r>
      <w:r w:rsidRPr="00072BDD">
        <w:rPr>
          <w:rFonts w:cs="Arial"/>
        </w:rPr>
        <w:t>multiplicado por 100</w:t>
      </w:r>
      <w:r w:rsidR="0070734A">
        <w:rPr>
          <w:rFonts w:cs="Arial"/>
        </w:rPr>
        <w:t xml:space="preserve"> o número total de pacientes vistos en el establecimiento en el periodo </w:t>
      </w:r>
      <w:r w:rsidR="00C06746">
        <w:rPr>
          <w:rFonts w:cs="Arial"/>
        </w:rPr>
        <w:t xml:space="preserve">del levantamiento del instrumento </w:t>
      </w:r>
      <w:r w:rsidR="0070734A">
        <w:rPr>
          <w:rFonts w:cs="Arial"/>
        </w:rPr>
        <w:t>x 100</w:t>
      </w:r>
      <w:r w:rsidRPr="00072BDD">
        <w:rPr>
          <w:rFonts w:cs="Arial"/>
        </w:rPr>
        <w:t xml:space="preserve">. Para determinar la distribución de algunos factores en relación </w:t>
      </w:r>
      <w:r>
        <w:rPr>
          <w:rFonts w:cs="Arial"/>
        </w:rPr>
        <w:t xml:space="preserve">a sexo y profesión </w:t>
      </w:r>
      <w:r w:rsidRPr="00072BDD">
        <w:rPr>
          <w:rFonts w:cs="Arial"/>
        </w:rPr>
        <w:t xml:space="preserve"> </w:t>
      </w:r>
      <w:r>
        <w:rPr>
          <w:rFonts w:cs="Arial"/>
        </w:rPr>
        <w:t xml:space="preserve"> </w:t>
      </w:r>
      <w:r w:rsidRPr="00072BDD">
        <w:rPr>
          <w:rFonts w:cs="Arial"/>
        </w:rPr>
        <w:t xml:space="preserve">y a la presencia o ausencia de depresión, ansiedad, </w:t>
      </w:r>
      <w:r>
        <w:rPr>
          <w:rFonts w:cs="Arial"/>
        </w:rPr>
        <w:t>desesperanza,</w:t>
      </w:r>
      <w:r w:rsidRPr="00072BDD">
        <w:rPr>
          <w:rFonts w:cs="Arial"/>
        </w:rPr>
        <w:t xml:space="preserve"> se prepar</w:t>
      </w:r>
      <w:r w:rsidR="00337C3E">
        <w:rPr>
          <w:rFonts w:cs="Arial"/>
        </w:rPr>
        <w:t>aron</w:t>
      </w:r>
      <w:r w:rsidRPr="00072BDD">
        <w:rPr>
          <w:rFonts w:cs="Arial"/>
        </w:rPr>
        <w:t xml:space="preserve"> cuadros con distribución dicotómica</w:t>
      </w:r>
      <w:r w:rsidR="0070734A">
        <w:rPr>
          <w:rFonts w:cs="Arial"/>
        </w:rPr>
        <w:t xml:space="preserve"> para el estudio nacional </w:t>
      </w:r>
      <w:r w:rsidRPr="00072BDD">
        <w:rPr>
          <w:rFonts w:cs="Arial"/>
        </w:rPr>
        <w:t xml:space="preserve">.4) Promoción de la salud y divulgación de resultados. Los MSS desarrollaron actividades de promoción de la salud </w:t>
      </w:r>
      <w:r>
        <w:rPr>
          <w:rFonts w:cs="Arial"/>
        </w:rPr>
        <w:t xml:space="preserve"> </w:t>
      </w:r>
      <w:r w:rsidRPr="00072BDD">
        <w:rPr>
          <w:rFonts w:cs="Arial"/>
        </w:rPr>
        <w:t xml:space="preserve"> mental y prevención de depresión ansiedad y </w:t>
      </w:r>
      <w:r>
        <w:rPr>
          <w:rFonts w:cs="Arial"/>
        </w:rPr>
        <w:t xml:space="preserve">desesperanza </w:t>
      </w:r>
      <w:r w:rsidRPr="00072BDD">
        <w:rPr>
          <w:rFonts w:cs="Arial"/>
        </w:rPr>
        <w:t xml:space="preserve">en sus respectivas unidades de salud.  </w:t>
      </w:r>
      <w:r w:rsidR="00C06746" w:rsidRPr="00710DA4">
        <w:rPr>
          <w:rFonts w:cs="Arial"/>
          <w:bCs/>
          <w:szCs w:val="24"/>
        </w:rPr>
        <w:t xml:space="preserve">Posterior a la elaboración del informe final </w:t>
      </w:r>
      <w:proofErr w:type="gramStart"/>
      <w:r w:rsidR="00C06746">
        <w:rPr>
          <w:rFonts w:cs="Arial"/>
          <w:bCs/>
          <w:szCs w:val="24"/>
        </w:rPr>
        <w:t xml:space="preserve">se </w:t>
      </w:r>
      <w:r w:rsidR="00C06746" w:rsidRPr="00710DA4">
        <w:rPr>
          <w:rFonts w:cs="Arial"/>
          <w:bCs/>
          <w:szCs w:val="24"/>
        </w:rPr>
        <w:t xml:space="preserve"> presentar</w:t>
      </w:r>
      <w:r w:rsidR="00C06746">
        <w:rPr>
          <w:rFonts w:cs="Arial"/>
          <w:bCs/>
          <w:szCs w:val="24"/>
        </w:rPr>
        <w:t>on</w:t>
      </w:r>
      <w:proofErr w:type="gramEnd"/>
      <w:r w:rsidR="00C06746">
        <w:rPr>
          <w:rFonts w:cs="Arial"/>
          <w:bCs/>
          <w:szCs w:val="24"/>
        </w:rPr>
        <w:t xml:space="preserve"> </w:t>
      </w:r>
      <w:r w:rsidR="00C06746" w:rsidRPr="00710DA4">
        <w:rPr>
          <w:rFonts w:cs="Arial"/>
          <w:bCs/>
          <w:szCs w:val="24"/>
        </w:rPr>
        <w:t xml:space="preserve">los resultados de </w:t>
      </w:r>
      <w:r w:rsidR="00C06746">
        <w:rPr>
          <w:rFonts w:cs="Arial"/>
          <w:bCs/>
          <w:szCs w:val="24"/>
        </w:rPr>
        <w:t>la</w:t>
      </w:r>
      <w:r w:rsidR="00C06746" w:rsidRPr="00710DA4">
        <w:rPr>
          <w:rFonts w:cs="Arial"/>
          <w:bCs/>
          <w:szCs w:val="24"/>
        </w:rPr>
        <w:t xml:space="preserve"> Investigación,</w:t>
      </w:r>
      <w:r w:rsidR="00D25BEF">
        <w:rPr>
          <w:rFonts w:cs="Arial"/>
          <w:bCs/>
          <w:szCs w:val="24"/>
        </w:rPr>
        <w:t xml:space="preserve"> a todo el personal de </w:t>
      </w:r>
      <w:r w:rsidR="00D25BEF">
        <w:rPr>
          <w:rFonts w:cs="Arial"/>
          <w:bCs/>
          <w:szCs w:val="24"/>
        </w:rPr>
        <w:lastRenderedPageBreak/>
        <w:t xml:space="preserve">la Unidad de trabajo </w:t>
      </w:r>
      <w:r w:rsidR="00C06746" w:rsidRPr="00710DA4">
        <w:rPr>
          <w:rFonts w:cs="Arial"/>
          <w:bCs/>
          <w:szCs w:val="24"/>
        </w:rPr>
        <w:t xml:space="preserve"> para que las autoridades del mismo puedan tomar acciones al respecto</w:t>
      </w:r>
      <w:r w:rsidR="00D25BEF">
        <w:rPr>
          <w:rFonts w:cs="Arial"/>
          <w:bCs/>
          <w:szCs w:val="24"/>
        </w:rPr>
        <w:t>.</w:t>
      </w:r>
    </w:p>
    <w:p w14:paraId="4F6E7560" w14:textId="139FB667" w:rsidR="00C95C41" w:rsidRDefault="00C95C41" w:rsidP="00C95C41">
      <w:pPr>
        <w:rPr>
          <w:rFonts w:cs="Arial"/>
        </w:rPr>
      </w:pPr>
    </w:p>
    <w:p w14:paraId="5B99BFD0" w14:textId="77777777" w:rsidR="00C95C41" w:rsidRDefault="00C95C41" w:rsidP="00C95C41">
      <w:pPr>
        <w:rPr>
          <w:rFonts w:cs="Arial"/>
        </w:rPr>
      </w:pPr>
    </w:p>
    <w:p w14:paraId="085A0C21" w14:textId="77777777" w:rsidR="00D25BEF" w:rsidRDefault="00C95C41" w:rsidP="005025DC">
      <w:pPr>
        <w:rPr>
          <w:rFonts w:cs="Arial"/>
        </w:rPr>
      </w:pPr>
      <w:r w:rsidRPr="00C06746">
        <w:rPr>
          <w:rFonts w:cs="Arial"/>
          <w:b/>
          <w:bCs/>
        </w:rPr>
        <w:t>F. Aspectos Éticos</w:t>
      </w:r>
      <w:r w:rsidRPr="00072BDD">
        <w:rPr>
          <w:rFonts w:cs="Arial"/>
        </w:rPr>
        <w:t xml:space="preserve">. El protocolo </w:t>
      </w:r>
      <w:r w:rsidR="00337C3E">
        <w:rPr>
          <w:rFonts w:cs="Arial"/>
        </w:rPr>
        <w:t>fue</w:t>
      </w:r>
      <w:r w:rsidRPr="00072BDD">
        <w:rPr>
          <w:rFonts w:cs="Arial"/>
        </w:rPr>
        <w:t xml:space="preserve"> presentado para</w:t>
      </w:r>
      <w:r>
        <w:rPr>
          <w:rFonts w:cs="Arial"/>
        </w:rPr>
        <w:t xml:space="preserve"> </w:t>
      </w:r>
      <w:r w:rsidRPr="00072BDD">
        <w:rPr>
          <w:rFonts w:cs="Arial"/>
        </w:rPr>
        <w:t xml:space="preserve">  dictamen  </w:t>
      </w:r>
      <w:r>
        <w:rPr>
          <w:rFonts w:cs="Arial"/>
        </w:rPr>
        <w:t xml:space="preserve"> </w:t>
      </w:r>
      <w:r w:rsidRPr="00072BDD">
        <w:rPr>
          <w:rFonts w:cs="Arial"/>
        </w:rPr>
        <w:t xml:space="preserve">ético al </w:t>
      </w:r>
      <w:r>
        <w:rPr>
          <w:rFonts w:cs="Arial"/>
        </w:rPr>
        <w:t xml:space="preserve"> </w:t>
      </w:r>
      <w:r w:rsidRPr="00072BDD">
        <w:rPr>
          <w:rFonts w:cs="Arial"/>
        </w:rPr>
        <w:t xml:space="preserve"> Comité de Ética en Investigación Biomédica (CEIB), FCM, UNAH. A cada participante se le explic</w:t>
      </w:r>
      <w:r w:rsidR="00337C3E">
        <w:rPr>
          <w:rFonts w:cs="Arial"/>
        </w:rPr>
        <w:t>o</w:t>
      </w:r>
      <w:r w:rsidRPr="00072BDD">
        <w:rPr>
          <w:rFonts w:cs="Arial"/>
        </w:rPr>
        <w:t xml:space="preserve"> el propósito del estudio</w:t>
      </w:r>
      <w:r>
        <w:rPr>
          <w:rFonts w:cs="Arial"/>
        </w:rPr>
        <w:t xml:space="preserve"> </w:t>
      </w:r>
      <w:r w:rsidRPr="00072BDD">
        <w:rPr>
          <w:rFonts w:cs="Arial"/>
        </w:rPr>
        <w:t>y</w:t>
      </w:r>
      <w:r>
        <w:rPr>
          <w:rFonts w:cs="Arial"/>
        </w:rPr>
        <w:t xml:space="preserve"> </w:t>
      </w:r>
      <w:r w:rsidRPr="00072BDD">
        <w:rPr>
          <w:rFonts w:cs="Arial"/>
        </w:rPr>
        <w:t xml:space="preserve">previo Consentimiento Informado escrito asegurando la confidencialidad de la información resaltando </w:t>
      </w:r>
      <w:r w:rsidR="005025DC">
        <w:rPr>
          <w:rFonts w:cs="Arial"/>
        </w:rPr>
        <w:t xml:space="preserve">el </w:t>
      </w:r>
      <w:r w:rsidRPr="00072BDD">
        <w:rPr>
          <w:rFonts w:cs="Arial"/>
        </w:rPr>
        <w:t xml:space="preserve">riesgo </w:t>
      </w:r>
      <w:r>
        <w:rPr>
          <w:rFonts w:cs="Arial"/>
        </w:rPr>
        <w:t xml:space="preserve">mínimo </w:t>
      </w:r>
      <w:r w:rsidRPr="00072BDD">
        <w:rPr>
          <w:rFonts w:cs="Arial"/>
        </w:rPr>
        <w:t>por participar y que no ha</w:t>
      </w:r>
      <w:r w:rsidR="000D4432">
        <w:rPr>
          <w:rFonts w:cs="Arial"/>
        </w:rPr>
        <w:t>bría</w:t>
      </w:r>
      <w:r w:rsidRPr="00072BDD">
        <w:rPr>
          <w:rFonts w:cs="Arial"/>
        </w:rPr>
        <w:t xml:space="preserve"> ninguna  </w:t>
      </w:r>
      <w:r>
        <w:rPr>
          <w:rFonts w:cs="Arial"/>
        </w:rPr>
        <w:t xml:space="preserve"> </w:t>
      </w:r>
      <w:r w:rsidRPr="00072BDD">
        <w:rPr>
          <w:rFonts w:cs="Arial"/>
        </w:rPr>
        <w:t xml:space="preserve">compensación económica (Anexo 1).  Al encontrar </w:t>
      </w:r>
      <w:r w:rsidR="005025DC">
        <w:rPr>
          <w:rFonts w:cs="Arial"/>
        </w:rPr>
        <w:t xml:space="preserve">trabajadores de salud/pacientes </w:t>
      </w:r>
      <w:r w:rsidRPr="00072BDD">
        <w:rPr>
          <w:rFonts w:cs="Arial"/>
        </w:rPr>
        <w:t xml:space="preserve">≥ 18 años con Depresión, Ansiedad, </w:t>
      </w:r>
      <w:r>
        <w:rPr>
          <w:rFonts w:cs="Arial"/>
        </w:rPr>
        <w:t>Desesperanza</w:t>
      </w:r>
      <w:r w:rsidRPr="00072BDD">
        <w:rPr>
          <w:rFonts w:cs="Arial"/>
        </w:rPr>
        <w:t xml:space="preserve"> sin manejo médico o que necesit</w:t>
      </w:r>
      <w:r>
        <w:rPr>
          <w:rFonts w:cs="Arial"/>
        </w:rPr>
        <w:t>e</w:t>
      </w:r>
      <w:r w:rsidRPr="00072BDD">
        <w:rPr>
          <w:rFonts w:cs="Arial"/>
        </w:rPr>
        <w:t xml:space="preserve"> recibir soporte psicosocial se </w:t>
      </w:r>
      <w:r w:rsidR="005025DC" w:rsidRPr="00072BDD">
        <w:rPr>
          <w:rFonts w:cs="Arial"/>
        </w:rPr>
        <w:t>remit</w:t>
      </w:r>
      <w:r w:rsidR="005025DC">
        <w:rPr>
          <w:rFonts w:cs="Arial"/>
        </w:rPr>
        <w:t>ió</w:t>
      </w:r>
      <w:r w:rsidRPr="00072BDD">
        <w:rPr>
          <w:rFonts w:cs="Arial"/>
        </w:rPr>
        <w:t xml:space="preserve"> </w:t>
      </w:r>
      <w:r>
        <w:rPr>
          <w:rFonts w:cs="Arial"/>
        </w:rPr>
        <w:t xml:space="preserve">a la instancia correspondiente </w:t>
      </w:r>
      <w:r w:rsidRPr="00072BDD">
        <w:rPr>
          <w:rFonts w:cs="Arial"/>
        </w:rPr>
        <w:t>u Hospital más cercano para su evaluación y manejo según el caso.</w:t>
      </w:r>
      <w:r>
        <w:rPr>
          <w:rFonts w:cs="Arial"/>
        </w:rPr>
        <w:t xml:space="preserve"> La presentación del informe final siempre será guardando la confidencialidad de la información, nunca se darán nombres de los participantes. </w:t>
      </w:r>
      <w:r w:rsidRPr="00072BDD">
        <w:rPr>
          <w:rFonts w:cs="Arial"/>
        </w:rPr>
        <w:t>Los MSS recibi</w:t>
      </w:r>
      <w:r w:rsidR="005025DC">
        <w:rPr>
          <w:rFonts w:cs="Arial"/>
        </w:rPr>
        <w:t xml:space="preserve">eron </w:t>
      </w:r>
      <w:r w:rsidRPr="00072BDD">
        <w:rPr>
          <w:rFonts w:cs="Arial"/>
        </w:rPr>
        <w:t xml:space="preserve">un curso en línea de Buenas Prácticas Clínicas </w:t>
      </w:r>
      <w:proofErr w:type="spellStart"/>
      <w:r>
        <w:rPr>
          <w:rFonts w:cs="Arial"/>
        </w:rPr>
        <w:t>T</w:t>
      </w:r>
      <w:r w:rsidRPr="00072BDD">
        <w:rPr>
          <w:rFonts w:cs="Arial"/>
        </w:rPr>
        <w:t>he</w:t>
      </w:r>
      <w:proofErr w:type="spellEnd"/>
      <w:r w:rsidRPr="00072BDD">
        <w:rPr>
          <w:rFonts w:cs="Arial"/>
        </w:rPr>
        <w:t xml:space="preserve"> Global </w:t>
      </w:r>
      <w:proofErr w:type="spellStart"/>
      <w:r>
        <w:rPr>
          <w:rFonts w:cs="Arial"/>
        </w:rPr>
        <w:t>H</w:t>
      </w:r>
      <w:r w:rsidRPr="00072BDD">
        <w:rPr>
          <w:rFonts w:cs="Arial"/>
        </w:rPr>
        <w:t>e</w:t>
      </w:r>
      <w:r>
        <w:rPr>
          <w:rFonts w:cs="Arial"/>
        </w:rPr>
        <w:t>alth</w:t>
      </w:r>
      <w:proofErr w:type="spellEnd"/>
      <w:r>
        <w:rPr>
          <w:rFonts w:cs="Arial"/>
        </w:rPr>
        <w:t xml:space="preserve"> </w:t>
      </w:r>
      <w:r w:rsidRPr="00072BDD">
        <w:rPr>
          <w:rFonts w:cs="Arial"/>
        </w:rPr>
        <w:t>Network, (www.</w:t>
      </w:r>
      <w:r>
        <w:rPr>
          <w:rFonts w:cs="Arial"/>
        </w:rPr>
        <w:t>tghn</w:t>
      </w:r>
      <w:r w:rsidRPr="00072BDD">
        <w:rPr>
          <w:rFonts w:cs="Arial"/>
        </w:rPr>
        <w:t xml:space="preserve">.org).  </w:t>
      </w:r>
    </w:p>
    <w:p w14:paraId="295F603F" w14:textId="77777777" w:rsidR="00D25BEF" w:rsidRPr="00AE6AD0" w:rsidRDefault="00D25BEF" w:rsidP="00D25BEF">
      <w:pPr>
        <w:rPr>
          <w:rFonts w:cs="Arial"/>
          <w:b/>
          <w:bCs/>
        </w:rPr>
      </w:pPr>
      <w:r w:rsidRPr="00AE6AD0">
        <w:rPr>
          <w:rFonts w:cs="Arial"/>
          <w:b/>
          <w:bCs/>
        </w:rPr>
        <w:t>Medidas de Bioseguridad</w:t>
      </w:r>
    </w:p>
    <w:p w14:paraId="4AFC0D6E" w14:textId="78FDFE2D" w:rsidR="00D25BEF" w:rsidRPr="00710DA4" w:rsidRDefault="00D25BEF" w:rsidP="00D25BEF">
      <w:pPr>
        <w:rPr>
          <w:rFonts w:cs="Arial"/>
        </w:rPr>
      </w:pPr>
      <w:bookmarkStart w:id="3" w:name="_Hlk89276480"/>
      <w:r w:rsidRPr="00710DA4">
        <w:rPr>
          <w:rFonts w:cs="Arial"/>
        </w:rPr>
        <w:t>En vista que desde marzo 2020 se declara la Pandemia COVID-19 y por la situación que ello conlleva, se</w:t>
      </w:r>
      <w:r>
        <w:rPr>
          <w:rFonts w:cs="Arial"/>
        </w:rPr>
        <w:t xml:space="preserve"> </w:t>
      </w:r>
      <w:r w:rsidRPr="00710DA4">
        <w:rPr>
          <w:rFonts w:cs="Arial"/>
        </w:rPr>
        <w:t>deci</w:t>
      </w:r>
      <w:r>
        <w:rPr>
          <w:rFonts w:cs="Arial"/>
        </w:rPr>
        <w:t>dió</w:t>
      </w:r>
      <w:r w:rsidRPr="00710DA4">
        <w:rPr>
          <w:rFonts w:cs="Arial"/>
        </w:rPr>
        <w:t xml:space="preserve"> que los trabajos de Investigación como requisito de graduación de los Médicos en Servicio Social se realicen en sus espacios de trabajo, instrumentos en línea y garantizándole las medidas de bioseguridad.</w:t>
      </w:r>
    </w:p>
    <w:bookmarkEnd w:id="3"/>
    <w:p w14:paraId="429C05CF" w14:textId="11EF85EF" w:rsidR="00D25BEF" w:rsidRDefault="00D25BEF" w:rsidP="00D25BEF">
      <w:pPr>
        <w:rPr>
          <w:rFonts w:cs="Arial"/>
          <w:bCs/>
          <w:szCs w:val="24"/>
        </w:rPr>
      </w:pPr>
      <w:r w:rsidRPr="00710DA4">
        <w:rPr>
          <w:rFonts w:cs="Arial"/>
          <w:bCs/>
          <w:szCs w:val="24"/>
        </w:rPr>
        <w:t>En cada una de las unidades de salud de la SESAL los MSS cuen</w:t>
      </w:r>
      <w:r>
        <w:rPr>
          <w:rFonts w:cs="Arial"/>
          <w:bCs/>
          <w:szCs w:val="24"/>
        </w:rPr>
        <w:t>ta</w:t>
      </w:r>
      <w:r w:rsidRPr="00710DA4">
        <w:rPr>
          <w:rFonts w:cs="Arial"/>
          <w:bCs/>
          <w:szCs w:val="24"/>
        </w:rPr>
        <w:t xml:space="preserve"> con las medidas de Bioseguridad, como ser caretas, gabachas, </w:t>
      </w:r>
      <w:proofErr w:type="spellStart"/>
      <w:r w:rsidRPr="00710DA4">
        <w:rPr>
          <w:rFonts w:cs="Arial"/>
          <w:bCs/>
          <w:szCs w:val="24"/>
        </w:rPr>
        <w:t>mascarllas</w:t>
      </w:r>
      <w:proofErr w:type="spellEnd"/>
      <w:r w:rsidRPr="00710DA4">
        <w:rPr>
          <w:rFonts w:cs="Arial"/>
          <w:bCs/>
          <w:szCs w:val="24"/>
        </w:rPr>
        <w:t xml:space="preserve"> N95, </w:t>
      </w:r>
      <w:proofErr w:type="gramStart"/>
      <w:r w:rsidRPr="00710DA4">
        <w:rPr>
          <w:rFonts w:cs="Arial"/>
          <w:bCs/>
          <w:szCs w:val="24"/>
        </w:rPr>
        <w:t>mascarilla</w:t>
      </w:r>
      <w:r>
        <w:rPr>
          <w:rFonts w:cs="Arial"/>
          <w:bCs/>
          <w:szCs w:val="24"/>
        </w:rPr>
        <w:t xml:space="preserve"> </w:t>
      </w:r>
      <w:r w:rsidRPr="00710DA4">
        <w:rPr>
          <w:rFonts w:cs="Arial"/>
          <w:bCs/>
          <w:szCs w:val="24"/>
        </w:rPr>
        <w:t xml:space="preserve"> quirúrgicas</w:t>
      </w:r>
      <w:proofErr w:type="gramEnd"/>
      <w:r w:rsidRPr="00710DA4">
        <w:rPr>
          <w:rFonts w:cs="Arial"/>
          <w:bCs/>
          <w:szCs w:val="24"/>
        </w:rPr>
        <w:t>, gel de manos y agua y jabón, sin exponerlos más que al riesgo que ya se encuentran por estar realizando su servicio social</w:t>
      </w:r>
      <w:r>
        <w:rPr>
          <w:rFonts w:cs="Arial"/>
          <w:bCs/>
          <w:szCs w:val="24"/>
        </w:rPr>
        <w:t xml:space="preserve"> </w:t>
      </w:r>
    </w:p>
    <w:p w14:paraId="0D52BB5F" w14:textId="77777777" w:rsidR="00D25BEF" w:rsidRDefault="00D25BEF" w:rsidP="005025DC">
      <w:pPr>
        <w:rPr>
          <w:rFonts w:cs="Arial"/>
        </w:rPr>
      </w:pPr>
    </w:p>
    <w:p w14:paraId="76D9408F" w14:textId="0190066A" w:rsidR="000D4432" w:rsidRPr="005025DC" w:rsidRDefault="00C95C41" w:rsidP="005025DC">
      <w:pPr>
        <w:rPr>
          <w:rFonts w:cs="Arial"/>
        </w:rPr>
      </w:pPr>
      <w:r w:rsidRPr="00072BDD">
        <w:rPr>
          <w:rFonts w:cs="Arial"/>
        </w:rPr>
        <w:t xml:space="preserve"> </w:t>
      </w:r>
    </w:p>
    <w:p w14:paraId="18F450C3" w14:textId="6B7B5E30" w:rsidR="003B0233" w:rsidRPr="00703D5D" w:rsidRDefault="003B0233" w:rsidP="003B0233">
      <w:pPr>
        <w:spacing w:after="0"/>
        <w:rPr>
          <w:rFonts w:cs="Arial"/>
          <w:b/>
          <w:bCs/>
        </w:rPr>
      </w:pPr>
      <w:r w:rsidRPr="00703D5D">
        <w:rPr>
          <w:rFonts w:cs="Arial"/>
          <w:b/>
          <w:bCs/>
        </w:rPr>
        <w:lastRenderedPageBreak/>
        <w:t>V</w:t>
      </w:r>
      <w:r>
        <w:rPr>
          <w:rFonts w:cs="Arial"/>
          <w:b/>
          <w:bCs/>
        </w:rPr>
        <w:t>I</w:t>
      </w:r>
      <w:r w:rsidRPr="00703D5D">
        <w:rPr>
          <w:rFonts w:cs="Arial"/>
          <w:b/>
          <w:bCs/>
        </w:rPr>
        <w:t>II. RESULTADOS</w:t>
      </w:r>
    </w:p>
    <w:p w14:paraId="6FCB02FB" w14:textId="77777777" w:rsidR="003B0233" w:rsidRPr="00703D5D" w:rsidRDefault="003B0233" w:rsidP="004546C2">
      <w:pPr>
        <w:pStyle w:val="Textoindependiente2"/>
        <w:numPr>
          <w:ilvl w:val="0"/>
          <w:numId w:val="10"/>
        </w:numPr>
        <w:tabs>
          <w:tab w:val="left" w:pos="360"/>
        </w:tabs>
        <w:spacing w:after="0" w:line="360" w:lineRule="auto"/>
        <w:rPr>
          <w:rFonts w:cs="Arial"/>
        </w:rPr>
      </w:pPr>
      <w:r w:rsidRPr="00703D5D">
        <w:rPr>
          <w:rFonts w:cs="Arial"/>
        </w:rPr>
        <w:t>La redacción debe ser en pasado.</w:t>
      </w:r>
    </w:p>
    <w:p w14:paraId="5A3E5596" w14:textId="77777777" w:rsidR="003B0233" w:rsidRPr="00703D5D" w:rsidRDefault="003B0233" w:rsidP="004546C2">
      <w:pPr>
        <w:pStyle w:val="Textoindependiente2"/>
        <w:numPr>
          <w:ilvl w:val="0"/>
          <w:numId w:val="10"/>
        </w:numPr>
        <w:tabs>
          <w:tab w:val="left" w:pos="360"/>
        </w:tabs>
        <w:spacing w:after="0" w:line="360" w:lineRule="auto"/>
        <w:rPr>
          <w:rFonts w:cs="Arial"/>
        </w:rPr>
      </w:pPr>
      <w:r w:rsidRPr="00703D5D">
        <w:rPr>
          <w:rFonts w:cs="Arial"/>
        </w:rPr>
        <w:t xml:space="preserve">Puede organizar este capítulo en apartados conforme a los objetivos del estudio o a la estructura de los instrumentos de recolección de la información. </w:t>
      </w:r>
    </w:p>
    <w:p w14:paraId="246645D1" w14:textId="77777777" w:rsidR="003B0233" w:rsidRPr="00703D5D" w:rsidRDefault="003B0233" w:rsidP="004546C2">
      <w:pPr>
        <w:pStyle w:val="Textoindependiente2"/>
        <w:numPr>
          <w:ilvl w:val="0"/>
          <w:numId w:val="10"/>
        </w:numPr>
        <w:tabs>
          <w:tab w:val="left" w:pos="360"/>
        </w:tabs>
        <w:spacing w:after="0" w:line="360" w:lineRule="auto"/>
        <w:rPr>
          <w:rFonts w:cs="Arial"/>
        </w:rPr>
      </w:pPr>
      <w:r w:rsidRPr="00703D5D">
        <w:rPr>
          <w:rFonts w:cs="Arial"/>
        </w:rPr>
        <w:t>Todos los datos recolectados, deberán ser expresados en los resultados.</w:t>
      </w:r>
    </w:p>
    <w:p w14:paraId="0291331A" w14:textId="77777777" w:rsidR="003B0233" w:rsidRPr="00703D5D" w:rsidRDefault="003B0233" w:rsidP="004546C2">
      <w:pPr>
        <w:numPr>
          <w:ilvl w:val="0"/>
          <w:numId w:val="10"/>
        </w:numPr>
        <w:tabs>
          <w:tab w:val="left" w:pos="360"/>
        </w:tabs>
        <w:spacing w:after="0"/>
        <w:rPr>
          <w:rFonts w:cs="Arial"/>
        </w:rPr>
      </w:pPr>
      <w:r w:rsidRPr="00703D5D">
        <w:rPr>
          <w:rFonts w:cs="Arial"/>
        </w:rPr>
        <w:t>Esta sección debe seguir el orden de los objetivos y su plan de análisis.</w:t>
      </w:r>
    </w:p>
    <w:p w14:paraId="17622D90" w14:textId="77777777" w:rsidR="003B0233" w:rsidRPr="00703D5D" w:rsidRDefault="003B0233" w:rsidP="004546C2">
      <w:pPr>
        <w:pStyle w:val="Textoindependiente"/>
        <w:numPr>
          <w:ilvl w:val="0"/>
          <w:numId w:val="10"/>
        </w:numPr>
        <w:tabs>
          <w:tab w:val="left" w:pos="360"/>
        </w:tabs>
        <w:autoSpaceDE/>
        <w:autoSpaceDN/>
        <w:adjustRightInd/>
        <w:spacing w:line="360" w:lineRule="auto"/>
        <w:jc w:val="both"/>
        <w:rPr>
          <w:rFonts w:ascii="Arial" w:hAnsi="Arial" w:cs="Arial"/>
        </w:rPr>
      </w:pPr>
      <w:r w:rsidRPr="00703D5D">
        <w:rPr>
          <w:rFonts w:ascii="Arial" w:hAnsi="Arial" w:cs="Arial"/>
        </w:rPr>
        <w:t xml:space="preserve">Se presentan en forma </w:t>
      </w:r>
      <w:r w:rsidRPr="009D73F7">
        <w:rPr>
          <w:rFonts w:ascii="Arial" w:hAnsi="Arial" w:cs="Arial"/>
          <w:b/>
        </w:rPr>
        <w:t>descriptiva y narrativa</w:t>
      </w:r>
      <w:r w:rsidRPr="00703D5D">
        <w:rPr>
          <w:rFonts w:ascii="Arial" w:hAnsi="Arial" w:cs="Arial"/>
        </w:rPr>
        <w:t xml:space="preserve"> dando respuesta a los objetivos del estudio.</w:t>
      </w:r>
    </w:p>
    <w:p w14:paraId="2C7A9ADF" w14:textId="77777777" w:rsidR="003B0233" w:rsidRDefault="003B0233" w:rsidP="004546C2">
      <w:pPr>
        <w:numPr>
          <w:ilvl w:val="0"/>
          <w:numId w:val="10"/>
        </w:numPr>
        <w:tabs>
          <w:tab w:val="left" w:pos="360"/>
        </w:tabs>
        <w:spacing w:after="0"/>
        <w:rPr>
          <w:rFonts w:cs="Arial"/>
        </w:rPr>
      </w:pPr>
      <w:r w:rsidRPr="00E34AD4">
        <w:rPr>
          <w:rFonts w:cs="Arial"/>
        </w:rPr>
        <w:t>Los cuadros y figuras deberán consignarse inmediatamente después del texto que expresa los resultados de la variable analizada, evitando en la medida de lo posible ser repetitivo en la presentación de resultados.  Cada uno debe constar con un título</w:t>
      </w:r>
      <w:r>
        <w:rPr>
          <w:rFonts w:cs="Arial"/>
        </w:rPr>
        <w:t>.</w:t>
      </w:r>
    </w:p>
    <w:p w14:paraId="2F3FB869" w14:textId="4673861C" w:rsidR="003B0233" w:rsidRPr="006F2BF2" w:rsidRDefault="003B0233" w:rsidP="00CB7698">
      <w:pPr>
        <w:pStyle w:val="Prrafodelista"/>
        <w:numPr>
          <w:ilvl w:val="0"/>
          <w:numId w:val="10"/>
        </w:numPr>
        <w:tabs>
          <w:tab w:val="left" w:pos="360"/>
        </w:tabs>
        <w:spacing w:after="0"/>
        <w:rPr>
          <w:rFonts w:cs="Arial"/>
          <w:u w:val="single"/>
        </w:rPr>
      </w:pPr>
      <w:r w:rsidRPr="006F2BF2">
        <w:rPr>
          <w:rFonts w:cs="Arial"/>
          <w:color w:val="FF0000"/>
        </w:rPr>
        <w:t xml:space="preserve">Si el </w:t>
      </w:r>
      <w:r w:rsidR="0003259B" w:rsidRPr="006F2BF2">
        <w:rPr>
          <w:rFonts w:cs="Arial"/>
          <w:color w:val="FF0000"/>
        </w:rPr>
        <w:t>número</w:t>
      </w:r>
      <w:r w:rsidRPr="006F2BF2">
        <w:rPr>
          <w:rFonts w:cs="Arial"/>
          <w:color w:val="FF0000"/>
        </w:rPr>
        <w:t xml:space="preserve"> de casos, de depresión, ansiedad y </w:t>
      </w:r>
      <w:r w:rsidR="0003259B" w:rsidRPr="006F2BF2">
        <w:rPr>
          <w:rFonts w:cs="Arial"/>
          <w:color w:val="FF0000"/>
        </w:rPr>
        <w:t xml:space="preserve">desesperanza que </w:t>
      </w:r>
      <w:r w:rsidRPr="006F2BF2">
        <w:rPr>
          <w:rFonts w:cs="Arial"/>
          <w:color w:val="FF0000"/>
        </w:rPr>
        <w:t>fueron de 4 y menos, se presentaran como cas</w:t>
      </w:r>
      <w:r w:rsidR="0003259B" w:rsidRPr="006F2BF2">
        <w:rPr>
          <w:rFonts w:cs="Arial"/>
          <w:color w:val="FF0000"/>
        </w:rPr>
        <w:t xml:space="preserve">o </w:t>
      </w:r>
      <w:proofErr w:type="spellStart"/>
      <w:r w:rsidRPr="006F2BF2">
        <w:rPr>
          <w:rFonts w:cs="Arial"/>
          <w:color w:val="FF0000"/>
        </w:rPr>
        <w:t>Caso</w:t>
      </w:r>
      <w:proofErr w:type="spellEnd"/>
      <w:r w:rsidRPr="006F2BF2">
        <w:rPr>
          <w:rFonts w:cs="Arial"/>
          <w:color w:val="FF0000"/>
        </w:rPr>
        <w:t xml:space="preserve"> N1, Caso N2 etc.</w:t>
      </w:r>
      <w:r w:rsidR="008A1282" w:rsidRPr="006F2BF2">
        <w:rPr>
          <w:rFonts w:cs="Arial"/>
          <w:color w:val="FF0000"/>
        </w:rPr>
        <w:t xml:space="preserve"> </w:t>
      </w:r>
    </w:p>
    <w:p w14:paraId="3A926C09" w14:textId="77777777" w:rsidR="003B0233" w:rsidRPr="001215AE" w:rsidRDefault="003B0233" w:rsidP="003B0233">
      <w:pPr>
        <w:spacing w:after="0"/>
        <w:ind w:left="709"/>
        <w:rPr>
          <w:rFonts w:cs="Arial"/>
          <w:u w:val="single"/>
        </w:rPr>
      </w:pPr>
      <w:r w:rsidRPr="001215AE">
        <w:rPr>
          <w:rFonts w:cs="Arial"/>
          <w:u w:val="single"/>
        </w:rPr>
        <w:t>Cuadros con formato científico</w:t>
      </w:r>
    </w:p>
    <w:p w14:paraId="1E477195" w14:textId="77777777" w:rsidR="003B0233" w:rsidRPr="004354B8" w:rsidRDefault="003B0233" w:rsidP="004546C2">
      <w:pPr>
        <w:numPr>
          <w:ilvl w:val="0"/>
          <w:numId w:val="11"/>
        </w:numPr>
        <w:spacing w:after="0"/>
        <w:jc w:val="left"/>
        <w:rPr>
          <w:rFonts w:cs="Arial"/>
        </w:rPr>
      </w:pPr>
      <w:r w:rsidRPr="004354B8">
        <w:rPr>
          <w:rFonts w:cs="Arial"/>
        </w:rPr>
        <w:t>Solo tienen tres líneas.  No tienen efectos de color, fondo, etc.</w:t>
      </w:r>
    </w:p>
    <w:p w14:paraId="35DD3294" w14:textId="77777777" w:rsidR="003B0233" w:rsidRPr="004354B8" w:rsidRDefault="003B0233" w:rsidP="004546C2">
      <w:pPr>
        <w:numPr>
          <w:ilvl w:val="0"/>
          <w:numId w:val="11"/>
        </w:numPr>
        <w:spacing w:after="0"/>
        <w:jc w:val="left"/>
        <w:rPr>
          <w:rFonts w:cs="Arial"/>
        </w:rPr>
      </w:pPr>
      <w:r w:rsidRPr="004354B8">
        <w:rPr>
          <w:rFonts w:cs="Arial"/>
        </w:rPr>
        <w:t>El titulo debe contener información completa: que, donde, cuando, cuantos.</w:t>
      </w:r>
    </w:p>
    <w:p w14:paraId="01EA1C41" w14:textId="77777777" w:rsidR="003B0233" w:rsidRDefault="003B0233" w:rsidP="004546C2">
      <w:pPr>
        <w:numPr>
          <w:ilvl w:val="0"/>
          <w:numId w:val="11"/>
        </w:numPr>
        <w:spacing w:after="0"/>
        <w:jc w:val="left"/>
        <w:rPr>
          <w:rFonts w:cs="Arial"/>
        </w:rPr>
      </w:pPr>
      <w:r w:rsidRPr="004354B8">
        <w:rPr>
          <w:rFonts w:cs="Arial"/>
        </w:rPr>
        <w:t>Los porcentajes contienen un decimal</w:t>
      </w:r>
    </w:p>
    <w:p w14:paraId="0D4A9DD7" w14:textId="77777777" w:rsidR="003B0233" w:rsidRPr="004354B8" w:rsidRDefault="003B0233" w:rsidP="004546C2">
      <w:pPr>
        <w:numPr>
          <w:ilvl w:val="0"/>
          <w:numId w:val="11"/>
        </w:numPr>
        <w:spacing w:after="0"/>
        <w:jc w:val="left"/>
        <w:rPr>
          <w:rFonts w:cs="Arial"/>
        </w:rPr>
      </w:pPr>
      <w:r>
        <w:rPr>
          <w:rFonts w:cs="Arial"/>
        </w:rPr>
        <w:t>El tamaño de la letra puede reducirse un punto (</w:t>
      </w:r>
      <w:proofErr w:type="spellStart"/>
      <w:r w:rsidRPr="005B6D1A">
        <w:rPr>
          <w:rFonts w:cs="Arial"/>
          <w:sz w:val="22"/>
        </w:rPr>
        <w:t>arial</w:t>
      </w:r>
      <w:proofErr w:type="spellEnd"/>
      <w:r w:rsidRPr="005B6D1A">
        <w:rPr>
          <w:rFonts w:cs="Arial"/>
          <w:sz w:val="22"/>
        </w:rPr>
        <w:t xml:space="preserve"> 11</w:t>
      </w:r>
      <w:r>
        <w:rPr>
          <w:rFonts w:cs="Arial"/>
        </w:rPr>
        <w:t>)</w:t>
      </w:r>
    </w:p>
    <w:p w14:paraId="02960BBE" w14:textId="77777777" w:rsidR="003B0233" w:rsidRPr="00A0043F" w:rsidRDefault="003B0233" w:rsidP="003B0233">
      <w:pPr>
        <w:autoSpaceDE w:val="0"/>
        <w:autoSpaceDN w:val="0"/>
        <w:adjustRightInd w:val="0"/>
        <w:spacing w:after="0"/>
        <w:rPr>
          <w:rFonts w:cs="Arial"/>
          <w:color w:val="000000"/>
          <w:sz w:val="20"/>
          <w:szCs w:val="20"/>
        </w:rPr>
      </w:pPr>
    </w:p>
    <w:p w14:paraId="514D18D5" w14:textId="77777777" w:rsidR="003B0233" w:rsidRDefault="003B0233" w:rsidP="003B0233">
      <w:pPr>
        <w:autoSpaceDE w:val="0"/>
        <w:autoSpaceDN w:val="0"/>
        <w:adjustRightInd w:val="0"/>
        <w:spacing w:after="0"/>
      </w:pPr>
    </w:p>
    <w:p w14:paraId="15BE8365" w14:textId="77777777" w:rsidR="003B0233" w:rsidRPr="00107CBB" w:rsidRDefault="003B0233" w:rsidP="003B0233">
      <w:pPr>
        <w:autoSpaceDE w:val="0"/>
        <w:autoSpaceDN w:val="0"/>
        <w:adjustRightInd w:val="0"/>
        <w:spacing w:after="0"/>
        <w:rPr>
          <w:rFonts w:cs="Arial"/>
          <w:color w:val="000000"/>
          <w:szCs w:val="24"/>
          <w:lang w:val="es-ES"/>
        </w:rPr>
      </w:pPr>
      <w:r w:rsidRPr="00107CBB">
        <w:rPr>
          <w:rFonts w:cs="Arial"/>
          <w:b/>
          <w:bCs/>
          <w:color w:val="000000"/>
          <w:szCs w:val="24"/>
          <w:lang w:val="es-ES"/>
        </w:rPr>
        <w:t xml:space="preserve">Dificultades metodológicas </w:t>
      </w:r>
    </w:p>
    <w:p w14:paraId="48C37F60" w14:textId="77777777" w:rsidR="003B0233" w:rsidRPr="00107CBB" w:rsidRDefault="003B0233" w:rsidP="003B0233">
      <w:pPr>
        <w:autoSpaceDE w:val="0"/>
        <w:autoSpaceDN w:val="0"/>
        <w:adjustRightInd w:val="0"/>
        <w:spacing w:after="0"/>
        <w:rPr>
          <w:rFonts w:cs="Arial"/>
          <w:color w:val="000000"/>
          <w:szCs w:val="24"/>
          <w:lang w:val="es-ES"/>
        </w:rPr>
      </w:pPr>
      <w:r w:rsidRPr="00107CBB">
        <w:rPr>
          <w:rFonts w:cs="Arial"/>
          <w:color w:val="000000"/>
          <w:szCs w:val="24"/>
          <w:lang w:val="es-ES"/>
        </w:rPr>
        <w:t xml:space="preserve">DESCRIBIR LAS DIFICULTADES METODOLICAS QUE PRESENTO Y COMO LAS SUPERO </w:t>
      </w:r>
    </w:p>
    <w:p w14:paraId="0EFA5CDF" w14:textId="77777777" w:rsidR="003B0233" w:rsidRPr="00107CBB" w:rsidRDefault="003B0233" w:rsidP="003B0233">
      <w:pPr>
        <w:autoSpaceDE w:val="0"/>
        <w:autoSpaceDN w:val="0"/>
        <w:adjustRightInd w:val="0"/>
        <w:spacing w:after="0"/>
        <w:rPr>
          <w:rFonts w:cs="Arial"/>
          <w:color w:val="000000"/>
          <w:szCs w:val="24"/>
          <w:lang w:val="es-ES"/>
        </w:rPr>
      </w:pPr>
      <w:r w:rsidRPr="00107CBB">
        <w:rPr>
          <w:rFonts w:cs="Arial"/>
          <w:b/>
          <w:bCs/>
          <w:color w:val="000000"/>
          <w:szCs w:val="24"/>
          <w:lang w:val="es-ES"/>
        </w:rPr>
        <w:t xml:space="preserve">H. Socialización de Resultados </w:t>
      </w:r>
    </w:p>
    <w:p w14:paraId="35C98611" w14:textId="77777777" w:rsidR="003B0233" w:rsidRDefault="003B0233" w:rsidP="003B0233">
      <w:pPr>
        <w:rPr>
          <w:rFonts w:cs="Arial"/>
          <w:color w:val="000000"/>
          <w:szCs w:val="24"/>
          <w:lang w:val="es-ES"/>
        </w:rPr>
      </w:pPr>
      <w:r w:rsidRPr="00107CBB">
        <w:rPr>
          <w:rFonts w:cs="Arial"/>
          <w:color w:val="000000"/>
          <w:szCs w:val="24"/>
          <w:lang w:val="es-ES"/>
        </w:rPr>
        <w:t xml:space="preserve">DESCRIBIR FECHA, LUGAR, PARTICIPANTES EN LA REUNION DE SOCIALIZACION DE RESULTADOS. </w:t>
      </w:r>
    </w:p>
    <w:p w14:paraId="0F2916B7" w14:textId="77777777" w:rsidR="003B0233" w:rsidRDefault="003B0233" w:rsidP="003B0233">
      <w:pPr>
        <w:rPr>
          <w:rFonts w:cs="Arial"/>
          <w:color w:val="000000"/>
          <w:szCs w:val="24"/>
          <w:lang w:val="es-ES"/>
        </w:rPr>
      </w:pPr>
    </w:p>
    <w:p w14:paraId="36592A78" w14:textId="77777777" w:rsidR="003B0233" w:rsidRDefault="003B0233" w:rsidP="003B0233">
      <w:pPr>
        <w:rPr>
          <w:rFonts w:cs="Arial"/>
          <w:color w:val="000000"/>
          <w:szCs w:val="24"/>
          <w:lang w:val="es-ES"/>
        </w:rPr>
      </w:pPr>
    </w:p>
    <w:p w14:paraId="15BF1C15" w14:textId="77777777" w:rsidR="003B0233" w:rsidRDefault="003B0233" w:rsidP="003B0233">
      <w:pPr>
        <w:rPr>
          <w:rFonts w:cs="Arial"/>
          <w:color w:val="000000"/>
          <w:szCs w:val="24"/>
          <w:lang w:val="es-ES"/>
        </w:rPr>
      </w:pPr>
    </w:p>
    <w:p w14:paraId="5FA506FA" w14:textId="77777777" w:rsidR="003B0233" w:rsidRPr="000B4199" w:rsidRDefault="003B0233" w:rsidP="003B0233">
      <w:pPr>
        <w:autoSpaceDE w:val="0"/>
        <w:autoSpaceDN w:val="0"/>
        <w:adjustRightInd w:val="0"/>
        <w:spacing w:after="0"/>
        <w:rPr>
          <w:rFonts w:cs="Arial"/>
          <w:color w:val="000000"/>
          <w:szCs w:val="24"/>
          <w:lang w:val="es-ES"/>
        </w:rPr>
      </w:pPr>
      <w:r w:rsidRPr="000B4199">
        <w:rPr>
          <w:rFonts w:cs="Arial"/>
          <w:b/>
          <w:bCs/>
          <w:color w:val="000000"/>
          <w:szCs w:val="24"/>
          <w:lang w:val="es-ES"/>
        </w:rPr>
        <w:t xml:space="preserve">VII. RESULTADOS </w:t>
      </w:r>
    </w:p>
    <w:p w14:paraId="59098B3F" w14:textId="2BCD238E" w:rsidR="003B0233" w:rsidRPr="000B4199" w:rsidRDefault="003B0233" w:rsidP="003B0233">
      <w:pPr>
        <w:autoSpaceDE w:val="0"/>
        <w:autoSpaceDN w:val="0"/>
        <w:adjustRightInd w:val="0"/>
        <w:spacing w:after="0"/>
        <w:rPr>
          <w:rFonts w:cs="Arial"/>
          <w:color w:val="000000"/>
          <w:szCs w:val="24"/>
          <w:lang w:val="es-ES"/>
        </w:rPr>
      </w:pPr>
      <w:r w:rsidRPr="000B4199">
        <w:rPr>
          <w:rFonts w:cs="Arial"/>
          <w:color w:val="000000"/>
          <w:szCs w:val="24"/>
          <w:lang w:val="es-ES"/>
        </w:rPr>
        <w:t xml:space="preserve">1. Como primer paso, preparar los cuadros a partir de la base de datos proporcionada </w:t>
      </w:r>
    </w:p>
    <w:p w14:paraId="5E2FD557" w14:textId="77777777" w:rsidR="003B0233" w:rsidRPr="00A200BB" w:rsidRDefault="003B0233" w:rsidP="003B0233">
      <w:pPr>
        <w:autoSpaceDE w:val="0"/>
        <w:autoSpaceDN w:val="0"/>
        <w:adjustRightInd w:val="0"/>
        <w:spacing w:after="0"/>
        <w:rPr>
          <w:rFonts w:cs="Arial"/>
          <w:b/>
          <w:color w:val="000000"/>
          <w:szCs w:val="24"/>
          <w:lang w:val="es-ES"/>
        </w:rPr>
      </w:pPr>
      <w:r w:rsidRPr="000B4199">
        <w:rPr>
          <w:rFonts w:cs="Arial"/>
          <w:color w:val="000000"/>
          <w:szCs w:val="24"/>
          <w:lang w:val="es-ES"/>
        </w:rPr>
        <w:t xml:space="preserve">2. </w:t>
      </w:r>
      <w:r>
        <w:rPr>
          <w:rFonts w:cs="Arial"/>
          <w:color w:val="000000"/>
          <w:szCs w:val="24"/>
          <w:lang w:val="es-ES"/>
        </w:rPr>
        <w:t>U</w:t>
      </w:r>
      <w:r w:rsidRPr="00A200BB">
        <w:rPr>
          <w:rFonts w:cs="Arial"/>
          <w:b/>
          <w:color w:val="000000"/>
          <w:szCs w:val="24"/>
          <w:lang w:val="es-ES"/>
        </w:rPr>
        <w:t>na misma persona puede ad</w:t>
      </w:r>
      <w:r>
        <w:rPr>
          <w:rFonts w:cs="Arial"/>
          <w:b/>
          <w:color w:val="000000"/>
          <w:szCs w:val="24"/>
          <w:lang w:val="es-ES"/>
        </w:rPr>
        <w:t>olecer de las tres enfermedades</w:t>
      </w:r>
    </w:p>
    <w:p w14:paraId="6C184232" w14:textId="1C3FBA8B" w:rsidR="003B0233" w:rsidRPr="000B4199" w:rsidRDefault="003B0233" w:rsidP="003B0233">
      <w:pPr>
        <w:autoSpaceDE w:val="0"/>
        <w:autoSpaceDN w:val="0"/>
        <w:adjustRightInd w:val="0"/>
        <w:spacing w:after="0"/>
        <w:rPr>
          <w:rFonts w:cs="Arial"/>
          <w:color w:val="000000"/>
          <w:szCs w:val="24"/>
          <w:lang w:val="es-ES"/>
        </w:rPr>
      </w:pPr>
      <w:r>
        <w:rPr>
          <w:rFonts w:cs="Arial"/>
          <w:color w:val="000000"/>
          <w:szCs w:val="24"/>
          <w:lang w:val="es-ES"/>
        </w:rPr>
        <w:t xml:space="preserve">3. </w:t>
      </w:r>
      <w:r w:rsidR="009A1F1E">
        <w:rPr>
          <w:rFonts w:cs="Arial"/>
          <w:color w:val="000000"/>
          <w:szCs w:val="24"/>
          <w:lang w:val="es-ES"/>
        </w:rPr>
        <w:t>A</w:t>
      </w:r>
      <w:r w:rsidR="00F178BF">
        <w:rPr>
          <w:rFonts w:cs="Arial"/>
          <w:color w:val="000000"/>
          <w:szCs w:val="24"/>
          <w:lang w:val="es-ES"/>
        </w:rPr>
        <w:t xml:space="preserve"> todos los trabajadores/pacientes </w:t>
      </w:r>
      <w:r>
        <w:rPr>
          <w:rFonts w:cs="Arial"/>
          <w:color w:val="000000"/>
          <w:szCs w:val="24"/>
          <w:lang w:val="es-ES"/>
        </w:rPr>
        <w:t xml:space="preserve">tenía que pasarle los </w:t>
      </w:r>
      <w:r w:rsidR="00F178BF">
        <w:rPr>
          <w:rFonts w:cs="Arial"/>
          <w:color w:val="000000"/>
          <w:szCs w:val="24"/>
          <w:lang w:val="es-ES"/>
        </w:rPr>
        <w:t>tres</w:t>
      </w:r>
      <w:r>
        <w:rPr>
          <w:rFonts w:cs="Arial"/>
          <w:color w:val="000000"/>
          <w:szCs w:val="24"/>
          <w:lang w:val="es-ES"/>
        </w:rPr>
        <w:t xml:space="preserve"> instrumentos la escala de depresión y ansiedad de HAMILTON,</w:t>
      </w:r>
      <w:r w:rsidR="00F178BF">
        <w:rPr>
          <w:rFonts w:cs="Arial"/>
          <w:color w:val="000000"/>
          <w:szCs w:val="24"/>
          <w:lang w:val="es-ES"/>
        </w:rPr>
        <w:t xml:space="preserve"> y desesperanza BECK </w:t>
      </w:r>
    </w:p>
    <w:p w14:paraId="7E380BA9" w14:textId="77777777" w:rsidR="003B0233" w:rsidRPr="00B41A39" w:rsidRDefault="003B0233" w:rsidP="003B0233">
      <w:pPr>
        <w:autoSpaceDE w:val="0"/>
        <w:autoSpaceDN w:val="0"/>
        <w:adjustRightInd w:val="0"/>
        <w:spacing w:after="0" w:line="240" w:lineRule="auto"/>
        <w:rPr>
          <w:rFonts w:cs="Arial"/>
          <w:color w:val="000000"/>
          <w:szCs w:val="24"/>
          <w:lang w:val="es-ES"/>
        </w:rPr>
      </w:pPr>
    </w:p>
    <w:p w14:paraId="47243BD2" w14:textId="368569C3" w:rsidR="003B0233" w:rsidRPr="00B41A39" w:rsidRDefault="003B0233" w:rsidP="003B0233">
      <w:pPr>
        <w:autoSpaceDE w:val="0"/>
        <w:autoSpaceDN w:val="0"/>
        <w:adjustRightInd w:val="0"/>
        <w:spacing w:after="0"/>
        <w:rPr>
          <w:rFonts w:cs="Arial"/>
          <w:color w:val="000000"/>
          <w:szCs w:val="24"/>
          <w:lang w:val="es-ES"/>
        </w:rPr>
      </w:pPr>
      <w:r w:rsidRPr="00B41A39">
        <w:rPr>
          <w:rFonts w:cs="Arial"/>
          <w:color w:val="000000"/>
          <w:szCs w:val="24"/>
          <w:lang w:val="es-ES"/>
        </w:rPr>
        <w:t xml:space="preserve">Cuadros: </w:t>
      </w:r>
      <w:r w:rsidR="006F2BF2">
        <w:rPr>
          <w:rFonts w:cs="Arial"/>
          <w:color w:val="000000"/>
          <w:szCs w:val="24"/>
          <w:lang w:val="es-ES"/>
        </w:rPr>
        <w:t>8</w:t>
      </w:r>
      <w:r>
        <w:rPr>
          <w:rFonts w:cs="Arial"/>
          <w:color w:val="000000"/>
          <w:szCs w:val="24"/>
          <w:lang w:val="es-ES"/>
        </w:rPr>
        <w:t xml:space="preserve"> cuadros </w:t>
      </w:r>
    </w:p>
    <w:p w14:paraId="5731B415" w14:textId="5BC1C6FF" w:rsidR="00F178BF" w:rsidRDefault="003B0233" w:rsidP="003B0233">
      <w:pPr>
        <w:autoSpaceDE w:val="0"/>
        <w:autoSpaceDN w:val="0"/>
        <w:adjustRightInd w:val="0"/>
        <w:spacing w:after="0"/>
        <w:rPr>
          <w:rFonts w:cs="Arial"/>
          <w:color w:val="000000"/>
          <w:szCs w:val="24"/>
          <w:lang w:val="es-ES"/>
        </w:rPr>
      </w:pPr>
      <w:r w:rsidRPr="00B41A39">
        <w:rPr>
          <w:rFonts w:cs="Arial"/>
          <w:b/>
          <w:bCs/>
          <w:color w:val="000000"/>
          <w:szCs w:val="24"/>
          <w:lang w:val="es-ES"/>
        </w:rPr>
        <w:t xml:space="preserve">Cuadro 1. </w:t>
      </w:r>
      <w:r w:rsidRPr="00B41A39">
        <w:rPr>
          <w:rFonts w:cs="Arial"/>
          <w:color w:val="000000"/>
          <w:szCs w:val="24"/>
          <w:lang w:val="es-ES"/>
        </w:rPr>
        <w:t>Características sociodem</w:t>
      </w:r>
      <w:r>
        <w:rPr>
          <w:rFonts w:cs="Arial"/>
          <w:color w:val="000000"/>
          <w:szCs w:val="24"/>
          <w:lang w:val="es-ES"/>
        </w:rPr>
        <w:t xml:space="preserve">ográficas </w:t>
      </w:r>
      <w:r w:rsidR="008E384C">
        <w:rPr>
          <w:rFonts w:cs="Arial"/>
          <w:color w:val="000000"/>
          <w:szCs w:val="24"/>
          <w:lang w:val="es-ES"/>
        </w:rPr>
        <w:t>de trabajadores de salud/</w:t>
      </w:r>
      <w:proofErr w:type="gramStart"/>
      <w:r w:rsidR="008E384C">
        <w:rPr>
          <w:rFonts w:cs="Arial"/>
          <w:color w:val="000000"/>
          <w:szCs w:val="24"/>
          <w:lang w:val="es-ES"/>
        </w:rPr>
        <w:t xml:space="preserve">pacientes </w:t>
      </w:r>
      <w:r>
        <w:rPr>
          <w:rFonts w:cs="Arial"/>
          <w:color w:val="000000"/>
          <w:szCs w:val="24"/>
          <w:lang w:val="es-ES"/>
        </w:rPr>
        <w:t xml:space="preserve"> ≥</w:t>
      </w:r>
      <w:proofErr w:type="gramEnd"/>
      <w:r>
        <w:rPr>
          <w:rFonts w:cs="Arial"/>
          <w:color w:val="000000"/>
          <w:szCs w:val="24"/>
          <w:lang w:val="es-ES"/>
        </w:rPr>
        <w:t xml:space="preserve"> 18 años.</w:t>
      </w:r>
    </w:p>
    <w:p w14:paraId="7CEB52E5" w14:textId="1A7807BF" w:rsidR="008E384C" w:rsidRDefault="00F178BF" w:rsidP="00A90A86">
      <w:pPr>
        <w:tabs>
          <w:tab w:val="left" w:pos="975"/>
        </w:tabs>
        <w:autoSpaceDE w:val="0"/>
        <w:autoSpaceDN w:val="0"/>
        <w:adjustRightInd w:val="0"/>
        <w:spacing w:after="0" w:line="240" w:lineRule="auto"/>
        <w:rPr>
          <w:rFonts w:cs="Arial"/>
          <w:szCs w:val="24"/>
        </w:rPr>
      </w:pPr>
      <w:r w:rsidRPr="00A67526">
        <w:rPr>
          <w:rFonts w:cs="Arial"/>
          <w:b/>
          <w:bCs/>
          <w:color w:val="000000"/>
          <w:szCs w:val="24"/>
        </w:rPr>
        <w:t>Cuadro</w:t>
      </w:r>
      <w:r w:rsidR="008E384C">
        <w:rPr>
          <w:rFonts w:cs="Arial"/>
          <w:b/>
          <w:bCs/>
          <w:color w:val="000000"/>
          <w:szCs w:val="24"/>
        </w:rPr>
        <w:t xml:space="preserve"> </w:t>
      </w:r>
      <w:r>
        <w:rPr>
          <w:rFonts w:cs="Arial"/>
          <w:b/>
          <w:bCs/>
          <w:color w:val="000000"/>
          <w:szCs w:val="24"/>
        </w:rPr>
        <w:t>2.</w:t>
      </w:r>
      <w:r w:rsidRPr="00F178BF">
        <w:rPr>
          <w:rFonts w:cs="Arial"/>
          <w:szCs w:val="24"/>
        </w:rPr>
        <w:t xml:space="preserve"> </w:t>
      </w:r>
      <w:r w:rsidR="008E384C" w:rsidRPr="008E384C">
        <w:t>Antecedentes personales y familiares y factores relacionados</w:t>
      </w:r>
      <w:r w:rsidR="008E384C">
        <w:t xml:space="preserve"> </w:t>
      </w:r>
      <w:r w:rsidR="008E384C" w:rsidRPr="00DC6A21">
        <w:rPr>
          <w:rFonts w:cs="Arial"/>
          <w:szCs w:val="24"/>
        </w:rPr>
        <w:t>en</w:t>
      </w:r>
      <w:r w:rsidR="008E384C">
        <w:rPr>
          <w:rFonts w:cs="Arial"/>
          <w:szCs w:val="24"/>
        </w:rPr>
        <w:t xml:space="preserve"> trabajadores de salud/ </w:t>
      </w:r>
      <w:r w:rsidR="008E384C" w:rsidRPr="00DC6A21">
        <w:rPr>
          <w:rFonts w:cs="Arial"/>
          <w:szCs w:val="24"/>
        </w:rPr>
        <w:t>pacientes ≥ 18</w:t>
      </w:r>
      <w:r w:rsidR="00D60673">
        <w:rPr>
          <w:rFonts w:cs="Arial"/>
          <w:szCs w:val="24"/>
        </w:rPr>
        <w:t xml:space="preserve"> años</w:t>
      </w:r>
    </w:p>
    <w:p w14:paraId="3EB926B6" w14:textId="7654DCCD" w:rsidR="008E384C" w:rsidRPr="00A90A86" w:rsidRDefault="003B0233" w:rsidP="008E384C">
      <w:pPr>
        <w:tabs>
          <w:tab w:val="left" w:pos="975"/>
        </w:tabs>
        <w:autoSpaceDE w:val="0"/>
        <w:autoSpaceDN w:val="0"/>
        <w:adjustRightInd w:val="0"/>
        <w:spacing w:after="0" w:line="240" w:lineRule="auto"/>
        <w:rPr>
          <w:rFonts w:cs="Arial"/>
          <w:bCs/>
          <w:color w:val="000000"/>
          <w:szCs w:val="24"/>
          <w:lang w:val="es-ES"/>
        </w:rPr>
      </w:pPr>
      <w:r w:rsidRPr="00A67526">
        <w:rPr>
          <w:rFonts w:cs="Arial"/>
          <w:b/>
          <w:bCs/>
          <w:color w:val="000000"/>
          <w:szCs w:val="24"/>
        </w:rPr>
        <w:t>Cuadro</w:t>
      </w:r>
      <w:r w:rsidR="009A1F1E">
        <w:rPr>
          <w:rFonts w:cs="Arial"/>
          <w:b/>
          <w:bCs/>
          <w:color w:val="000000"/>
          <w:szCs w:val="24"/>
        </w:rPr>
        <w:t xml:space="preserve"> </w:t>
      </w:r>
      <w:r w:rsidR="00F178BF">
        <w:rPr>
          <w:rFonts w:cs="Arial"/>
          <w:b/>
          <w:bCs/>
          <w:color w:val="000000"/>
          <w:szCs w:val="24"/>
        </w:rPr>
        <w:t>3.</w:t>
      </w:r>
      <w:r w:rsidR="00F178BF" w:rsidRPr="00F178BF">
        <w:rPr>
          <w:rFonts w:cs="Arial"/>
          <w:szCs w:val="24"/>
        </w:rPr>
        <w:t xml:space="preserve"> </w:t>
      </w:r>
      <w:r w:rsidR="008E384C" w:rsidRPr="00DC6A21">
        <w:rPr>
          <w:rFonts w:cs="Arial"/>
          <w:szCs w:val="24"/>
        </w:rPr>
        <w:t xml:space="preserve">Escala de </w:t>
      </w:r>
      <w:r w:rsidR="008E384C">
        <w:rPr>
          <w:rFonts w:cs="Arial"/>
          <w:szCs w:val="24"/>
        </w:rPr>
        <w:t>Beck</w:t>
      </w:r>
      <w:r w:rsidR="008E384C" w:rsidRPr="00DC6A21">
        <w:rPr>
          <w:rFonts w:cs="Arial"/>
          <w:szCs w:val="24"/>
        </w:rPr>
        <w:t xml:space="preserve"> para </w:t>
      </w:r>
      <w:r w:rsidR="008E384C">
        <w:rPr>
          <w:rFonts w:cs="Arial"/>
          <w:szCs w:val="24"/>
        </w:rPr>
        <w:t xml:space="preserve">Desesperanza </w:t>
      </w:r>
      <w:r w:rsidR="008E384C" w:rsidRPr="00DC6A21">
        <w:rPr>
          <w:rFonts w:cs="Arial"/>
          <w:szCs w:val="24"/>
        </w:rPr>
        <w:t>en</w:t>
      </w:r>
      <w:r w:rsidR="008E384C">
        <w:rPr>
          <w:rFonts w:cs="Arial"/>
          <w:szCs w:val="24"/>
        </w:rPr>
        <w:t xml:space="preserve"> trabajadores de salud/ </w:t>
      </w:r>
      <w:r w:rsidR="008E384C" w:rsidRPr="00DC6A21">
        <w:rPr>
          <w:rFonts w:cs="Arial"/>
          <w:szCs w:val="24"/>
        </w:rPr>
        <w:t xml:space="preserve">pacientes ≥ 18 </w:t>
      </w:r>
    </w:p>
    <w:p w14:paraId="5E2C8CD6" w14:textId="0ABAC9B7" w:rsidR="003B0233" w:rsidRDefault="003B0233" w:rsidP="003B0233">
      <w:pPr>
        <w:tabs>
          <w:tab w:val="left" w:pos="975"/>
        </w:tabs>
        <w:autoSpaceDE w:val="0"/>
        <w:autoSpaceDN w:val="0"/>
        <w:adjustRightInd w:val="0"/>
        <w:spacing w:after="0" w:line="240" w:lineRule="auto"/>
        <w:rPr>
          <w:rFonts w:cs="Arial"/>
          <w:szCs w:val="24"/>
        </w:rPr>
      </w:pPr>
      <w:r w:rsidRPr="00B41A39">
        <w:rPr>
          <w:rFonts w:cs="Arial"/>
          <w:b/>
          <w:bCs/>
          <w:color w:val="000000"/>
          <w:szCs w:val="24"/>
          <w:lang w:val="es-ES"/>
        </w:rPr>
        <w:t xml:space="preserve">Cuadro </w:t>
      </w:r>
      <w:r w:rsidR="00F178BF">
        <w:rPr>
          <w:rFonts w:cs="Arial"/>
          <w:b/>
          <w:bCs/>
          <w:color w:val="000000"/>
          <w:szCs w:val="24"/>
          <w:lang w:val="es-ES"/>
        </w:rPr>
        <w:t>4</w:t>
      </w:r>
      <w:r w:rsidRPr="00B41A39">
        <w:rPr>
          <w:rFonts w:cs="Arial"/>
          <w:b/>
          <w:bCs/>
          <w:color w:val="000000"/>
          <w:szCs w:val="24"/>
          <w:lang w:val="es-ES"/>
        </w:rPr>
        <w:t>.</w:t>
      </w:r>
      <w:r w:rsidRPr="006E5424">
        <w:rPr>
          <w:rFonts w:cs="Arial"/>
          <w:szCs w:val="24"/>
        </w:rPr>
        <w:t xml:space="preserve"> </w:t>
      </w:r>
      <w:r w:rsidRPr="00DC6A21">
        <w:rPr>
          <w:rFonts w:cs="Arial"/>
          <w:szCs w:val="24"/>
        </w:rPr>
        <w:t xml:space="preserve">Escala de Hamilton para la Depresión (HDRS) en </w:t>
      </w:r>
      <w:r w:rsidR="00F178BF">
        <w:rPr>
          <w:rFonts w:cs="Arial"/>
          <w:szCs w:val="24"/>
        </w:rPr>
        <w:t xml:space="preserve">trabajadores de salud/ </w:t>
      </w:r>
      <w:r w:rsidRPr="00DC6A21">
        <w:rPr>
          <w:rFonts w:cs="Arial"/>
          <w:szCs w:val="24"/>
        </w:rPr>
        <w:t>pacientes ≥ 18</w:t>
      </w:r>
      <w:r w:rsidR="00D60673">
        <w:rPr>
          <w:rFonts w:cs="Arial"/>
          <w:szCs w:val="24"/>
        </w:rPr>
        <w:t xml:space="preserve"> años</w:t>
      </w:r>
    </w:p>
    <w:p w14:paraId="5624B76F" w14:textId="74F68BC6" w:rsidR="00D60673" w:rsidRDefault="00D60673" w:rsidP="003B0233">
      <w:pPr>
        <w:tabs>
          <w:tab w:val="left" w:pos="975"/>
        </w:tabs>
        <w:autoSpaceDE w:val="0"/>
        <w:autoSpaceDN w:val="0"/>
        <w:adjustRightInd w:val="0"/>
        <w:spacing w:after="0" w:line="240" w:lineRule="auto"/>
        <w:rPr>
          <w:rFonts w:cs="Arial"/>
          <w:szCs w:val="24"/>
        </w:rPr>
      </w:pPr>
      <w:r w:rsidRPr="00B41A39">
        <w:rPr>
          <w:rFonts w:cs="Arial"/>
          <w:b/>
          <w:bCs/>
          <w:color w:val="000000"/>
          <w:szCs w:val="24"/>
          <w:lang w:val="es-ES"/>
        </w:rPr>
        <w:t xml:space="preserve">Cuadro 5. </w:t>
      </w:r>
      <w:r w:rsidRPr="00DC6A21">
        <w:rPr>
          <w:rFonts w:cs="Arial"/>
          <w:szCs w:val="24"/>
        </w:rPr>
        <w:t>Escala de Hamilton para la Ansiedad (HARS) en</w:t>
      </w:r>
      <w:r>
        <w:rPr>
          <w:rFonts w:cs="Arial"/>
          <w:szCs w:val="24"/>
        </w:rPr>
        <w:t xml:space="preserve"> trabajadores de salud</w:t>
      </w:r>
      <w:proofErr w:type="gramStart"/>
      <w:r>
        <w:rPr>
          <w:rFonts w:cs="Arial"/>
          <w:szCs w:val="24"/>
        </w:rPr>
        <w:t xml:space="preserve">/ </w:t>
      </w:r>
      <w:r w:rsidRPr="00DC6A21">
        <w:rPr>
          <w:rFonts w:cs="Arial"/>
          <w:szCs w:val="24"/>
        </w:rPr>
        <w:t xml:space="preserve"> pacientes</w:t>
      </w:r>
      <w:proofErr w:type="gramEnd"/>
      <w:r w:rsidRPr="00DC6A21">
        <w:rPr>
          <w:rFonts w:cs="Arial"/>
          <w:szCs w:val="24"/>
        </w:rPr>
        <w:t xml:space="preserve"> ≥ 18</w:t>
      </w:r>
    </w:p>
    <w:p w14:paraId="6E23DCA2" w14:textId="33FBFA81" w:rsidR="003B0233" w:rsidRDefault="00EB2080" w:rsidP="003B0233">
      <w:pPr>
        <w:tabs>
          <w:tab w:val="left" w:pos="975"/>
        </w:tabs>
        <w:autoSpaceDE w:val="0"/>
        <w:autoSpaceDN w:val="0"/>
        <w:adjustRightInd w:val="0"/>
        <w:spacing w:after="0" w:line="240" w:lineRule="auto"/>
        <w:rPr>
          <w:rFonts w:cs="Arial"/>
          <w:szCs w:val="24"/>
        </w:rPr>
      </w:pPr>
      <w:r w:rsidRPr="00B41A39">
        <w:rPr>
          <w:rFonts w:cs="Arial"/>
          <w:b/>
          <w:bCs/>
          <w:color w:val="000000"/>
          <w:szCs w:val="24"/>
          <w:lang w:val="es-ES"/>
        </w:rPr>
        <w:t xml:space="preserve">Cuadro </w:t>
      </w:r>
      <w:proofErr w:type="gramStart"/>
      <w:r w:rsidRPr="00B41A39">
        <w:rPr>
          <w:rFonts w:cs="Arial"/>
          <w:b/>
          <w:bCs/>
          <w:color w:val="000000"/>
          <w:szCs w:val="24"/>
          <w:lang w:val="es-ES"/>
        </w:rPr>
        <w:t>6</w:t>
      </w:r>
      <w:r>
        <w:rPr>
          <w:rFonts w:cs="Arial"/>
          <w:b/>
          <w:bCs/>
          <w:color w:val="000000"/>
          <w:szCs w:val="24"/>
          <w:lang w:val="es-ES"/>
        </w:rPr>
        <w:t>.</w:t>
      </w:r>
      <w:r w:rsidR="00A90A86" w:rsidRPr="00454575">
        <w:rPr>
          <w:rFonts w:cs="Arial"/>
          <w:szCs w:val="24"/>
        </w:rPr>
        <w:t>Características</w:t>
      </w:r>
      <w:proofErr w:type="gramEnd"/>
      <w:r w:rsidR="00A90A86" w:rsidRPr="00454575">
        <w:rPr>
          <w:rFonts w:cs="Arial"/>
          <w:szCs w:val="24"/>
        </w:rPr>
        <w:t xml:space="preserve"> d</w:t>
      </w:r>
      <w:r>
        <w:rPr>
          <w:rFonts w:cs="Arial"/>
          <w:szCs w:val="24"/>
        </w:rPr>
        <w:t>e DEPRESION</w:t>
      </w:r>
      <w:r w:rsidR="00A90A86">
        <w:rPr>
          <w:rFonts w:cs="Arial"/>
          <w:szCs w:val="24"/>
        </w:rPr>
        <w:t xml:space="preserve"> </w:t>
      </w:r>
      <w:r w:rsidR="00A90A86" w:rsidRPr="00454575">
        <w:rPr>
          <w:rFonts w:cs="Arial"/>
          <w:szCs w:val="24"/>
        </w:rPr>
        <w:t>de acuerdo a</w:t>
      </w:r>
      <w:r w:rsidR="00A90A86">
        <w:rPr>
          <w:rFonts w:cs="Arial"/>
          <w:szCs w:val="24"/>
        </w:rPr>
        <w:t>l</w:t>
      </w:r>
      <w:r w:rsidR="00A90A86" w:rsidRPr="00454575">
        <w:rPr>
          <w:rFonts w:cs="Arial"/>
          <w:szCs w:val="24"/>
        </w:rPr>
        <w:t xml:space="preserve"> grado de severidad en </w:t>
      </w:r>
      <w:r>
        <w:rPr>
          <w:rFonts w:cs="Arial"/>
          <w:szCs w:val="24"/>
        </w:rPr>
        <w:t xml:space="preserve">trabajadores de salud/pacientes </w:t>
      </w:r>
      <w:r w:rsidR="00A90A86">
        <w:rPr>
          <w:rFonts w:cs="Arial"/>
          <w:szCs w:val="24"/>
        </w:rPr>
        <w:t xml:space="preserve">≥ 18 </w:t>
      </w:r>
      <w:r w:rsidR="00A90A86" w:rsidRPr="00454575">
        <w:rPr>
          <w:rFonts w:cs="Arial"/>
          <w:szCs w:val="24"/>
        </w:rPr>
        <w:t>años de edad</w:t>
      </w:r>
    </w:p>
    <w:p w14:paraId="02DB3F2D" w14:textId="0B147075" w:rsidR="00A90A86" w:rsidRPr="00DC6A21" w:rsidRDefault="00EB2080" w:rsidP="003B0233">
      <w:pPr>
        <w:tabs>
          <w:tab w:val="left" w:pos="975"/>
        </w:tabs>
        <w:autoSpaceDE w:val="0"/>
        <w:autoSpaceDN w:val="0"/>
        <w:adjustRightInd w:val="0"/>
        <w:spacing w:after="0" w:line="240" w:lineRule="auto"/>
        <w:rPr>
          <w:rFonts w:cs="Arial"/>
          <w:bCs/>
          <w:color w:val="000000"/>
          <w:szCs w:val="24"/>
          <w:lang w:val="es-ES"/>
        </w:rPr>
      </w:pPr>
      <w:r>
        <w:rPr>
          <w:rFonts w:cs="Arial"/>
          <w:b/>
          <w:bCs/>
          <w:color w:val="000000"/>
          <w:szCs w:val="24"/>
        </w:rPr>
        <w:t>Cuadro</w:t>
      </w:r>
      <w:r w:rsidR="006F2BF2">
        <w:rPr>
          <w:rFonts w:cs="Arial"/>
          <w:b/>
          <w:bCs/>
          <w:color w:val="000000"/>
          <w:szCs w:val="24"/>
        </w:rPr>
        <w:t xml:space="preserve"> </w:t>
      </w:r>
      <w:r>
        <w:rPr>
          <w:rFonts w:cs="Arial"/>
          <w:b/>
          <w:bCs/>
          <w:color w:val="000000"/>
          <w:szCs w:val="24"/>
        </w:rPr>
        <w:t>7.</w:t>
      </w:r>
      <w:r w:rsidR="006F2BF2">
        <w:rPr>
          <w:rFonts w:cs="Arial"/>
          <w:b/>
          <w:bCs/>
          <w:color w:val="000000"/>
          <w:szCs w:val="24"/>
        </w:rPr>
        <w:t xml:space="preserve"> </w:t>
      </w:r>
      <w:proofErr w:type="gramStart"/>
      <w:r w:rsidR="00A90A86" w:rsidRPr="00454575">
        <w:rPr>
          <w:rFonts w:cs="Arial"/>
          <w:szCs w:val="24"/>
        </w:rPr>
        <w:t>Características</w:t>
      </w:r>
      <w:proofErr w:type="gramEnd"/>
      <w:r w:rsidR="00A90A86" w:rsidRPr="00454575">
        <w:rPr>
          <w:rFonts w:cs="Arial"/>
          <w:szCs w:val="24"/>
        </w:rPr>
        <w:t xml:space="preserve"> de </w:t>
      </w:r>
      <w:r w:rsidR="00A90A86">
        <w:rPr>
          <w:rFonts w:cs="Arial"/>
          <w:szCs w:val="24"/>
        </w:rPr>
        <w:t xml:space="preserve">ANSIEDAD </w:t>
      </w:r>
      <w:r w:rsidR="00A90A86" w:rsidRPr="00454575">
        <w:rPr>
          <w:rFonts w:cs="Arial"/>
          <w:szCs w:val="24"/>
        </w:rPr>
        <w:t>de acuerdo a</w:t>
      </w:r>
      <w:r w:rsidR="00A90A86">
        <w:rPr>
          <w:rFonts w:cs="Arial"/>
          <w:szCs w:val="24"/>
        </w:rPr>
        <w:t>l</w:t>
      </w:r>
      <w:r w:rsidR="00A90A86" w:rsidRPr="00454575">
        <w:rPr>
          <w:rFonts w:cs="Arial"/>
          <w:szCs w:val="24"/>
        </w:rPr>
        <w:t xml:space="preserve"> grado de severidad en sujetos </w:t>
      </w:r>
      <w:r w:rsidR="00A90A86">
        <w:rPr>
          <w:rFonts w:cs="Arial"/>
          <w:szCs w:val="24"/>
        </w:rPr>
        <w:t xml:space="preserve">≥ 18 </w:t>
      </w:r>
      <w:r w:rsidR="00A90A86" w:rsidRPr="00454575">
        <w:rPr>
          <w:rFonts w:cs="Arial"/>
          <w:szCs w:val="24"/>
        </w:rPr>
        <w:t>de edad, Honduras</w:t>
      </w:r>
    </w:p>
    <w:p w14:paraId="0B627270" w14:textId="2A2AED7B" w:rsidR="003B0233" w:rsidRDefault="003B0233" w:rsidP="003B0233">
      <w:pPr>
        <w:tabs>
          <w:tab w:val="left" w:pos="975"/>
        </w:tabs>
        <w:autoSpaceDE w:val="0"/>
        <w:autoSpaceDN w:val="0"/>
        <w:adjustRightInd w:val="0"/>
        <w:spacing w:after="0" w:line="240" w:lineRule="auto"/>
        <w:rPr>
          <w:rFonts w:asciiTheme="minorBidi" w:hAnsiTheme="minorBidi"/>
          <w:szCs w:val="24"/>
        </w:rPr>
      </w:pPr>
      <w:r>
        <w:rPr>
          <w:rFonts w:asciiTheme="minorBidi" w:hAnsiTheme="minorBidi"/>
          <w:b/>
          <w:bCs/>
          <w:szCs w:val="24"/>
        </w:rPr>
        <w:t xml:space="preserve">Cuadro </w:t>
      </w:r>
      <w:r w:rsidR="008E384C">
        <w:rPr>
          <w:rFonts w:asciiTheme="minorBidi" w:hAnsiTheme="minorBidi"/>
          <w:b/>
          <w:bCs/>
          <w:szCs w:val="24"/>
        </w:rPr>
        <w:t>8</w:t>
      </w:r>
      <w:r w:rsidRPr="007106AF">
        <w:rPr>
          <w:rFonts w:asciiTheme="minorBidi" w:hAnsiTheme="minorBidi"/>
          <w:b/>
          <w:bCs/>
          <w:szCs w:val="24"/>
        </w:rPr>
        <w:t xml:space="preserve">. </w:t>
      </w:r>
      <w:r w:rsidR="006F2BF2" w:rsidRPr="006F5F65">
        <w:rPr>
          <w:rFonts w:cs="Arial"/>
          <w:szCs w:val="24"/>
        </w:rPr>
        <w:t xml:space="preserve">Factores </w:t>
      </w:r>
      <w:proofErr w:type="gramStart"/>
      <w:r w:rsidR="006F2BF2">
        <w:rPr>
          <w:rFonts w:cs="Arial"/>
          <w:szCs w:val="24"/>
        </w:rPr>
        <w:t xml:space="preserve">relacionados </w:t>
      </w:r>
      <w:r w:rsidR="006F2BF2" w:rsidRPr="006F5F65">
        <w:rPr>
          <w:rFonts w:cs="Arial"/>
          <w:szCs w:val="24"/>
        </w:rPr>
        <w:t xml:space="preserve"> a</w:t>
      </w:r>
      <w:proofErr w:type="gramEnd"/>
      <w:r w:rsidR="006F2BF2" w:rsidRPr="006F5F65">
        <w:rPr>
          <w:rFonts w:cs="Arial"/>
          <w:szCs w:val="24"/>
        </w:rPr>
        <w:t xml:space="preserve"> enfermedades mentales depresión, ansiedad, </w:t>
      </w:r>
      <w:r w:rsidR="006F2BF2">
        <w:rPr>
          <w:rFonts w:cs="Arial"/>
          <w:szCs w:val="24"/>
        </w:rPr>
        <w:t xml:space="preserve">desesperanza en trabajadores de salud/pacientes </w:t>
      </w:r>
      <w:r w:rsidR="006F2BF2" w:rsidRPr="006F5F65">
        <w:rPr>
          <w:rFonts w:cs="Arial"/>
          <w:szCs w:val="24"/>
        </w:rPr>
        <w:t xml:space="preserve"> ≥ 18 , </w:t>
      </w:r>
    </w:p>
    <w:p w14:paraId="5ACCE2CA" w14:textId="77777777" w:rsidR="003B0233" w:rsidRPr="00213522" w:rsidRDefault="003B0233" w:rsidP="003B0233">
      <w:pPr>
        <w:autoSpaceDE w:val="0"/>
        <w:autoSpaceDN w:val="0"/>
        <w:adjustRightInd w:val="0"/>
        <w:spacing w:after="0" w:line="240" w:lineRule="auto"/>
        <w:rPr>
          <w:rFonts w:cs="Arial"/>
          <w:color w:val="000000"/>
          <w:szCs w:val="24"/>
          <w:lang w:val="es-ES"/>
        </w:rPr>
      </w:pPr>
    </w:p>
    <w:p w14:paraId="012550C1" w14:textId="77777777" w:rsidR="003B0233" w:rsidRPr="00213522" w:rsidRDefault="003B0233" w:rsidP="003B0233">
      <w:pPr>
        <w:autoSpaceDE w:val="0"/>
        <w:autoSpaceDN w:val="0"/>
        <w:adjustRightInd w:val="0"/>
        <w:spacing w:after="0"/>
        <w:rPr>
          <w:rFonts w:cs="Arial"/>
          <w:color w:val="000000"/>
          <w:szCs w:val="24"/>
          <w:lang w:val="es-ES"/>
        </w:rPr>
      </w:pPr>
      <w:r w:rsidRPr="00213522">
        <w:rPr>
          <w:rFonts w:cs="Arial"/>
          <w:color w:val="000000"/>
          <w:szCs w:val="24"/>
          <w:lang w:val="es-ES"/>
        </w:rPr>
        <w:t>4.</w:t>
      </w:r>
      <w:r>
        <w:rPr>
          <w:rFonts w:cs="Arial"/>
          <w:color w:val="000000"/>
          <w:szCs w:val="24"/>
          <w:lang w:val="es-ES"/>
        </w:rPr>
        <w:t xml:space="preserve"> </w:t>
      </w:r>
      <w:r w:rsidRPr="00213522">
        <w:rPr>
          <w:rFonts w:cs="Arial"/>
          <w:color w:val="000000"/>
          <w:szCs w:val="24"/>
          <w:lang w:val="es-ES"/>
        </w:rPr>
        <w:t xml:space="preserve">Una vez que complete los cuadros, revise el formato para completar un formato de cuadro que sea de tres líneas, dos en la primera fila y una en la última fila (formato científico). </w:t>
      </w:r>
    </w:p>
    <w:p w14:paraId="0F97A8C6" w14:textId="77777777" w:rsidR="003B0233" w:rsidRPr="00213522" w:rsidRDefault="003B0233" w:rsidP="003B0233">
      <w:pPr>
        <w:autoSpaceDE w:val="0"/>
        <w:autoSpaceDN w:val="0"/>
        <w:adjustRightInd w:val="0"/>
        <w:spacing w:after="0"/>
        <w:rPr>
          <w:rFonts w:cs="Arial"/>
          <w:color w:val="000000"/>
          <w:szCs w:val="24"/>
          <w:lang w:val="es-ES"/>
        </w:rPr>
      </w:pPr>
      <w:r>
        <w:rPr>
          <w:rFonts w:cs="Arial"/>
          <w:color w:val="000000"/>
          <w:szCs w:val="24"/>
          <w:lang w:val="es-ES"/>
        </w:rPr>
        <w:t>5</w:t>
      </w:r>
      <w:r w:rsidRPr="00213522">
        <w:rPr>
          <w:rFonts w:cs="Arial"/>
          <w:color w:val="000000"/>
          <w:szCs w:val="24"/>
          <w:lang w:val="es-ES"/>
        </w:rPr>
        <w:t xml:space="preserve">. Para cada sección de Resultados, preparar texto que sea complementario al cuadro o cuadros respectivos. Todos los resultados deben presentarse como número y porcentaje. Todos los porcentajes deben presentarse con un decimal (aun siendo cero). </w:t>
      </w:r>
    </w:p>
    <w:p w14:paraId="4832714C" w14:textId="77777777" w:rsidR="003B0233" w:rsidRDefault="003B0233" w:rsidP="003B0233">
      <w:pPr>
        <w:autoSpaceDE w:val="0"/>
        <w:autoSpaceDN w:val="0"/>
        <w:adjustRightInd w:val="0"/>
        <w:spacing w:after="0"/>
        <w:rPr>
          <w:rFonts w:cs="Arial"/>
          <w:color w:val="000000"/>
          <w:szCs w:val="24"/>
          <w:lang w:val="es-ES"/>
        </w:rPr>
      </w:pPr>
      <w:r>
        <w:rPr>
          <w:rFonts w:cs="Arial"/>
          <w:color w:val="000000"/>
          <w:szCs w:val="24"/>
          <w:lang w:val="es-ES"/>
        </w:rPr>
        <w:t>6</w:t>
      </w:r>
      <w:r w:rsidRPr="00213522">
        <w:rPr>
          <w:rFonts w:cs="Arial"/>
          <w:color w:val="000000"/>
          <w:szCs w:val="24"/>
          <w:lang w:val="es-ES"/>
        </w:rPr>
        <w:t xml:space="preserve">. A continuación se presenta una guía de como presentar los resultados. Tomar nota que habrá variaciones individuales de acuerdo a sus resultados. Debe consultar aspectos específicos a su tutor. </w:t>
      </w:r>
    </w:p>
    <w:p w14:paraId="52314CE2" w14:textId="77777777" w:rsidR="003B0233" w:rsidRDefault="003B0233" w:rsidP="003B0233">
      <w:pPr>
        <w:autoSpaceDE w:val="0"/>
        <w:autoSpaceDN w:val="0"/>
        <w:adjustRightInd w:val="0"/>
        <w:spacing w:after="0"/>
        <w:rPr>
          <w:rFonts w:cs="Arial"/>
          <w:color w:val="000000"/>
          <w:szCs w:val="24"/>
          <w:lang w:val="es-ES"/>
        </w:rPr>
      </w:pPr>
    </w:p>
    <w:p w14:paraId="485F5B35" w14:textId="77777777" w:rsidR="003B0233" w:rsidRDefault="003B0233" w:rsidP="003B0233">
      <w:pPr>
        <w:autoSpaceDE w:val="0"/>
        <w:autoSpaceDN w:val="0"/>
        <w:adjustRightInd w:val="0"/>
        <w:spacing w:after="0"/>
        <w:rPr>
          <w:rFonts w:cs="Arial"/>
          <w:color w:val="000000"/>
          <w:szCs w:val="24"/>
          <w:lang w:val="es-ES"/>
        </w:rPr>
      </w:pPr>
    </w:p>
    <w:p w14:paraId="78C251B9" w14:textId="7DD4C4BE" w:rsidR="003B0233" w:rsidRDefault="003B0233" w:rsidP="003B0233">
      <w:pPr>
        <w:autoSpaceDE w:val="0"/>
        <w:autoSpaceDN w:val="0"/>
        <w:adjustRightInd w:val="0"/>
        <w:spacing w:after="0"/>
        <w:rPr>
          <w:rFonts w:cs="Arial"/>
          <w:b/>
          <w:bCs/>
          <w:color w:val="000000"/>
          <w:szCs w:val="24"/>
          <w:lang w:val="es-ES"/>
        </w:rPr>
      </w:pPr>
      <w:r w:rsidRPr="00213522">
        <w:rPr>
          <w:rFonts w:cs="Arial"/>
          <w:b/>
          <w:bCs/>
          <w:color w:val="000000"/>
          <w:szCs w:val="24"/>
          <w:lang w:val="es-ES"/>
        </w:rPr>
        <w:lastRenderedPageBreak/>
        <w:t xml:space="preserve">RESULTADOS </w:t>
      </w:r>
    </w:p>
    <w:p w14:paraId="6714BBC6" w14:textId="76C7642A" w:rsidR="002C6808" w:rsidRDefault="002C6808" w:rsidP="003B0233">
      <w:pPr>
        <w:autoSpaceDE w:val="0"/>
        <w:autoSpaceDN w:val="0"/>
        <w:adjustRightInd w:val="0"/>
        <w:spacing w:after="0"/>
        <w:rPr>
          <w:color w:val="FF0000"/>
        </w:rPr>
      </w:pPr>
      <w:r w:rsidRPr="002C6808">
        <w:rPr>
          <w:color w:val="FF0000"/>
        </w:rPr>
        <w:t xml:space="preserve">A </w:t>
      </w:r>
      <w:r w:rsidR="009A1F1E" w:rsidRPr="002C6808">
        <w:rPr>
          <w:color w:val="FF0000"/>
        </w:rPr>
        <w:t>continuación,</w:t>
      </w:r>
      <w:r w:rsidRPr="002C6808">
        <w:rPr>
          <w:color w:val="FF0000"/>
        </w:rPr>
        <w:t xml:space="preserve"> se presentan los resultados</w:t>
      </w:r>
      <w:r>
        <w:rPr>
          <w:color w:val="FF0000"/>
        </w:rPr>
        <w:t xml:space="preserve"> </w:t>
      </w:r>
      <w:r w:rsidR="009A1F1E">
        <w:rPr>
          <w:color w:val="FF0000"/>
        </w:rPr>
        <w:t xml:space="preserve">de los </w:t>
      </w:r>
      <w:r>
        <w:rPr>
          <w:color w:val="FF0000"/>
        </w:rPr>
        <w:t xml:space="preserve">trabajadores de salud/pacientes </w:t>
      </w:r>
      <w:r w:rsidRPr="002C6808">
        <w:rPr>
          <w:color w:val="FF0000"/>
        </w:rPr>
        <w:t xml:space="preserve">≥18 años con enfermedades de salud mental y su caracterización, durante el periodo </w:t>
      </w:r>
      <w:r>
        <w:rPr>
          <w:color w:val="FF0000"/>
        </w:rPr>
        <w:t>septiembre-octubre 2021-marzo-abril 2022</w:t>
      </w:r>
      <w:r w:rsidRPr="002C6808">
        <w:rPr>
          <w:color w:val="FF0000"/>
        </w:rPr>
        <w:t xml:space="preserve"> en la localidad (barrio/colonia/aldea) ____, municipio ____, departamento __________. </w:t>
      </w:r>
    </w:p>
    <w:p w14:paraId="0E933A01" w14:textId="69D0A76F" w:rsidR="002C6808" w:rsidRDefault="00C1032C" w:rsidP="003B0233">
      <w:pPr>
        <w:autoSpaceDE w:val="0"/>
        <w:autoSpaceDN w:val="0"/>
        <w:adjustRightInd w:val="0"/>
        <w:spacing w:after="0"/>
        <w:rPr>
          <w:color w:val="FF0000"/>
        </w:rPr>
      </w:pPr>
      <w:r>
        <w:rPr>
          <w:color w:val="FF0000"/>
        </w:rPr>
        <w:t xml:space="preserve">Total, </w:t>
      </w:r>
      <w:r w:rsidR="00C22393">
        <w:rPr>
          <w:color w:val="FF0000"/>
        </w:rPr>
        <w:t xml:space="preserve">de personal de salud </w:t>
      </w:r>
      <w:r w:rsidR="00AD546E">
        <w:rPr>
          <w:rFonts w:cs="Arial"/>
          <w:color w:val="FF0000"/>
        </w:rPr>
        <w:t>≥</w:t>
      </w:r>
      <w:r w:rsidR="00C22393">
        <w:rPr>
          <w:color w:val="FF0000"/>
        </w:rPr>
        <w:t>que labora en el establecimiento</w:t>
      </w:r>
      <w:r>
        <w:rPr>
          <w:color w:val="FF0000"/>
        </w:rPr>
        <w:t xml:space="preserve"> de salud ___</w:t>
      </w:r>
    </w:p>
    <w:p w14:paraId="67C1937C" w14:textId="56413126" w:rsidR="00C1032C" w:rsidRDefault="00C1032C" w:rsidP="003B0233">
      <w:pPr>
        <w:autoSpaceDE w:val="0"/>
        <w:autoSpaceDN w:val="0"/>
        <w:adjustRightInd w:val="0"/>
        <w:spacing w:after="0"/>
        <w:rPr>
          <w:color w:val="FF0000"/>
        </w:rPr>
      </w:pPr>
      <w:r>
        <w:rPr>
          <w:color w:val="FF0000"/>
        </w:rPr>
        <w:t xml:space="preserve">Total, de pacientes </w:t>
      </w:r>
      <w:r>
        <w:rPr>
          <w:rFonts w:cs="Arial"/>
          <w:color w:val="FF0000"/>
        </w:rPr>
        <w:t>≥</w:t>
      </w:r>
      <w:r>
        <w:rPr>
          <w:color w:val="FF0000"/>
        </w:rPr>
        <w:t xml:space="preserve"> 18 que se atendieron durante el levantamiento del instrumento</w:t>
      </w:r>
    </w:p>
    <w:p w14:paraId="22837878" w14:textId="77777777" w:rsidR="00C1032C" w:rsidRDefault="00C1032C" w:rsidP="003B0233">
      <w:pPr>
        <w:autoSpaceDE w:val="0"/>
        <w:autoSpaceDN w:val="0"/>
        <w:adjustRightInd w:val="0"/>
        <w:spacing w:after="0"/>
        <w:rPr>
          <w:color w:val="FF0000"/>
        </w:rPr>
      </w:pPr>
    </w:p>
    <w:p w14:paraId="240819C2" w14:textId="7353B227" w:rsidR="007E1D39" w:rsidRPr="007E1D39" w:rsidRDefault="007E1D39" w:rsidP="007E1D39">
      <w:pPr>
        <w:autoSpaceDE w:val="0"/>
        <w:autoSpaceDN w:val="0"/>
        <w:adjustRightInd w:val="0"/>
        <w:spacing w:after="0"/>
        <w:rPr>
          <w:b/>
          <w:bCs/>
          <w:color w:val="FF0000"/>
        </w:rPr>
      </w:pPr>
      <w:r w:rsidRPr="007E1D39">
        <w:rPr>
          <w:b/>
          <w:bCs/>
          <w:color w:val="FF0000"/>
        </w:rPr>
        <w:t>A.</w:t>
      </w:r>
      <w:r w:rsidR="00373141">
        <w:rPr>
          <w:b/>
          <w:bCs/>
          <w:color w:val="FF0000"/>
        </w:rPr>
        <w:t xml:space="preserve"> </w:t>
      </w:r>
      <w:r w:rsidR="002C6808" w:rsidRPr="007E1D39">
        <w:rPr>
          <w:b/>
          <w:bCs/>
          <w:color w:val="FF0000"/>
        </w:rPr>
        <w:t>Pr</w:t>
      </w:r>
      <w:r w:rsidR="009A1F1E" w:rsidRPr="007E1D39">
        <w:rPr>
          <w:b/>
          <w:bCs/>
          <w:color w:val="FF0000"/>
        </w:rPr>
        <w:t xml:space="preserve">oporción </w:t>
      </w:r>
      <w:r w:rsidR="002C6808" w:rsidRPr="007E1D39">
        <w:rPr>
          <w:b/>
          <w:bCs/>
          <w:color w:val="FF0000"/>
        </w:rPr>
        <w:t xml:space="preserve">de Depresión, Ansiedad </w:t>
      </w:r>
      <w:r w:rsidR="00C22393" w:rsidRPr="007E1D39">
        <w:rPr>
          <w:b/>
          <w:bCs/>
          <w:color w:val="FF0000"/>
        </w:rPr>
        <w:t xml:space="preserve">y Desesperanza </w:t>
      </w:r>
      <w:r>
        <w:rPr>
          <w:b/>
          <w:bCs/>
          <w:color w:val="FF0000"/>
        </w:rPr>
        <w:t xml:space="preserve">en </w:t>
      </w:r>
      <w:r w:rsidRPr="007E1D39">
        <w:rPr>
          <w:b/>
          <w:bCs/>
          <w:color w:val="FF0000"/>
        </w:rPr>
        <w:t xml:space="preserve">trabajadores </w:t>
      </w:r>
      <w:r>
        <w:rPr>
          <w:b/>
          <w:bCs/>
          <w:color w:val="FF0000"/>
        </w:rPr>
        <w:t xml:space="preserve">de </w:t>
      </w:r>
      <w:r w:rsidRPr="007E1D39">
        <w:rPr>
          <w:b/>
          <w:bCs/>
          <w:color w:val="FF0000"/>
        </w:rPr>
        <w:t xml:space="preserve">salud/pacientes </w:t>
      </w:r>
      <w:r w:rsidRPr="007E1D39">
        <w:rPr>
          <w:rFonts w:cs="Arial"/>
          <w:b/>
          <w:bCs/>
          <w:color w:val="FF0000"/>
        </w:rPr>
        <w:t>≥</w:t>
      </w:r>
      <w:r w:rsidRPr="007E1D39">
        <w:rPr>
          <w:b/>
          <w:bCs/>
          <w:color w:val="FF0000"/>
        </w:rPr>
        <w:t xml:space="preserve">18 años </w:t>
      </w:r>
    </w:p>
    <w:p w14:paraId="6031745F" w14:textId="65D0F720" w:rsidR="009A1F1E" w:rsidRPr="007E1D39" w:rsidRDefault="009A1F1E" w:rsidP="007E1D39">
      <w:pPr>
        <w:autoSpaceDE w:val="0"/>
        <w:autoSpaceDN w:val="0"/>
        <w:adjustRightInd w:val="0"/>
        <w:spacing w:after="0"/>
        <w:rPr>
          <w:b/>
          <w:bCs/>
          <w:color w:val="FF0000"/>
        </w:rPr>
      </w:pPr>
    </w:p>
    <w:p w14:paraId="08072FF2" w14:textId="03D04660" w:rsidR="00C22393" w:rsidRPr="009A1F1E" w:rsidRDefault="002C6808" w:rsidP="009A1F1E">
      <w:pPr>
        <w:autoSpaceDE w:val="0"/>
        <w:autoSpaceDN w:val="0"/>
        <w:adjustRightInd w:val="0"/>
        <w:spacing w:after="0"/>
        <w:rPr>
          <w:color w:val="FF0000"/>
        </w:rPr>
      </w:pPr>
      <w:r w:rsidRPr="009A1F1E">
        <w:rPr>
          <w:color w:val="FF0000"/>
        </w:rPr>
        <w:t xml:space="preserve">Se </w:t>
      </w:r>
      <w:r w:rsidR="00C22393" w:rsidRPr="009A1F1E">
        <w:rPr>
          <w:color w:val="FF0000"/>
        </w:rPr>
        <w:t xml:space="preserve">entrevisto a </w:t>
      </w:r>
      <w:r w:rsidRPr="009A1F1E">
        <w:rPr>
          <w:color w:val="FF0000"/>
        </w:rPr>
        <w:t xml:space="preserve">un total de _____ </w:t>
      </w:r>
      <w:r w:rsidR="00C22393" w:rsidRPr="009A1F1E">
        <w:rPr>
          <w:color w:val="FF0000"/>
        </w:rPr>
        <w:t>trabajadores de salud /pacientes</w:t>
      </w:r>
      <w:r w:rsidRPr="009A1F1E">
        <w:rPr>
          <w:color w:val="FF0000"/>
        </w:rPr>
        <w:t>, De l</w:t>
      </w:r>
      <w:r w:rsidR="00C22393" w:rsidRPr="009A1F1E">
        <w:rPr>
          <w:color w:val="FF0000"/>
        </w:rPr>
        <w:t xml:space="preserve">os </w:t>
      </w:r>
      <w:r w:rsidR="008E384C">
        <w:rPr>
          <w:color w:val="FF0000"/>
        </w:rPr>
        <w:t xml:space="preserve">cuales </w:t>
      </w:r>
      <w:proofErr w:type="spellStart"/>
      <w:proofErr w:type="gramStart"/>
      <w:r w:rsidR="008E384C">
        <w:rPr>
          <w:color w:val="FF0000"/>
        </w:rPr>
        <w:t>xx</w:t>
      </w:r>
      <w:proofErr w:type="spellEnd"/>
      <w:r w:rsidRPr="009A1F1E">
        <w:rPr>
          <w:color w:val="FF0000"/>
        </w:rPr>
        <w:t>(</w:t>
      </w:r>
      <w:proofErr w:type="spellStart"/>
      <w:proofErr w:type="gramEnd"/>
      <w:r w:rsidRPr="009A1F1E">
        <w:rPr>
          <w:color w:val="FF0000"/>
        </w:rPr>
        <w:t>xx.x</w:t>
      </w:r>
      <w:proofErr w:type="spellEnd"/>
      <w:r w:rsidRPr="009A1F1E">
        <w:rPr>
          <w:color w:val="FF0000"/>
        </w:rPr>
        <w:t>%)</w:t>
      </w:r>
      <w:r w:rsidR="007E1D39">
        <w:rPr>
          <w:color w:val="FF0000"/>
        </w:rPr>
        <w:t xml:space="preserve"> fueron </w:t>
      </w:r>
      <w:r w:rsidRPr="009A1F1E">
        <w:rPr>
          <w:color w:val="FF0000"/>
        </w:rPr>
        <w:t xml:space="preserve"> hombres y ____ (</w:t>
      </w:r>
      <w:proofErr w:type="spellStart"/>
      <w:r w:rsidRPr="009A1F1E">
        <w:rPr>
          <w:color w:val="FF0000"/>
        </w:rPr>
        <w:t>xx.x</w:t>
      </w:r>
      <w:proofErr w:type="spellEnd"/>
      <w:r w:rsidRPr="009A1F1E">
        <w:rPr>
          <w:color w:val="FF0000"/>
        </w:rPr>
        <w:t>%) mujeres. El total de l</w:t>
      </w:r>
      <w:r w:rsidR="00C22393" w:rsidRPr="009A1F1E">
        <w:rPr>
          <w:color w:val="FF0000"/>
        </w:rPr>
        <w:t xml:space="preserve">os trabajadores de salud/pacientes </w:t>
      </w:r>
      <w:r w:rsidRPr="009A1F1E">
        <w:rPr>
          <w:color w:val="FF0000"/>
        </w:rPr>
        <w:t>≥18 con depresión fue ____</w:t>
      </w:r>
      <w:proofErr w:type="gramStart"/>
      <w:r w:rsidRPr="009A1F1E">
        <w:rPr>
          <w:color w:val="FF0000"/>
        </w:rPr>
        <w:t>_(</w:t>
      </w:r>
      <w:proofErr w:type="spellStart"/>
      <w:proofErr w:type="gramEnd"/>
      <w:r w:rsidRPr="009A1F1E">
        <w:rPr>
          <w:color w:val="FF0000"/>
        </w:rPr>
        <w:t>xx.x</w:t>
      </w:r>
      <w:proofErr w:type="spellEnd"/>
      <w:r w:rsidRPr="009A1F1E">
        <w:rPr>
          <w:color w:val="FF0000"/>
        </w:rPr>
        <w:t>%) hombres y ____ (</w:t>
      </w:r>
      <w:proofErr w:type="spellStart"/>
      <w:r w:rsidRPr="009A1F1E">
        <w:rPr>
          <w:color w:val="FF0000"/>
        </w:rPr>
        <w:t>xx.x</w:t>
      </w:r>
      <w:proofErr w:type="spellEnd"/>
      <w:r w:rsidRPr="009A1F1E">
        <w:rPr>
          <w:color w:val="FF0000"/>
        </w:rPr>
        <w:t>%) mujeres para una pr</w:t>
      </w:r>
      <w:r w:rsidR="007E1D39">
        <w:rPr>
          <w:color w:val="FF0000"/>
        </w:rPr>
        <w:t xml:space="preserve">oporción </w:t>
      </w:r>
      <w:r w:rsidRPr="009A1F1E">
        <w:rPr>
          <w:color w:val="FF0000"/>
        </w:rPr>
        <w:t xml:space="preserve"> de depresión de </w:t>
      </w:r>
      <w:proofErr w:type="spellStart"/>
      <w:r w:rsidRPr="009A1F1E">
        <w:rPr>
          <w:color w:val="FF0000"/>
        </w:rPr>
        <w:t>xx.x</w:t>
      </w:r>
      <w:proofErr w:type="spellEnd"/>
      <w:r w:rsidRPr="009A1F1E">
        <w:rPr>
          <w:color w:val="FF0000"/>
        </w:rPr>
        <w:t>% (</w:t>
      </w:r>
      <w:proofErr w:type="spellStart"/>
      <w:r w:rsidRPr="009A1F1E">
        <w:rPr>
          <w:color w:val="FF0000"/>
        </w:rPr>
        <w:t>xxx</w:t>
      </w:r>
      <w:proofErr w:type="spellEnd"/>
      <w:r w:rsidRPr="009A1F1E">
        <w:rPr>
          <w:color w:val="FF0000"/>
        </w:rPr>
        <w:t>/</w:t>
      </w:r>
      <w:proofErr w:type="spellStart"/>
      <w:r w:rsidRPr="009A1F1E">
        <w:rPr>
          <w:color w:val="FF0000"/>
        </w:rPr>
        <w:t>xxx</w:t>
      </w:r>
      <w:proofErr w:type="spellEnd"/>
      <w:r w:rsidRPr="009A1F1E">
        <w:rPr>
          <w:color w:val="FF0000"/>
        </w:rPr>
        <w:t>), con ansiedad fue _____ (</w:t>
      </w:r>
      <w:proofErr w:type="spellStart"/>
      <w:r w:rsidRPr="009A1F1E">
        <w:rPr>
          <w:color w:val="FF0000"/>
        </w:rPr>
        <w:t>xx.x</w:t>
      </w:r>
      <w:proofErr w:type="spellEnd"/>
      <w:r w:rsidRPr="009A1F1E">
        <w:rPr>
          <w:color w:val="FF0000"/>
        </w:rPr>
        <w:t>%) hombres y ____ (</w:t>
      </w:r>
      <w:proofErr w:type="spellStart"/>
      <w:r w:rsidRPr="009A1F1E">
        <w:rPr>
          <w:color w:val="FF0000"/>
        </w:rPr>
        <w:t>xx.x</w:t>
      </w:r>
      <w:proofErr w:type="spellEnd"/>
      <w:r w:rsidRPr="009A1F1E">
        <w:rPr>
          <w:color w:val="FF0000"/>
        </w:rPr>
        <w:t>%) mujeres para una pr</w:t>
      </w:r>
      <w:r w:rsidR="007E1D39">
        <w:rPr>
          <w:color w:val="FF0000"/>
        </w:rPr>
        <w:t>oporción</w:t>
      </w:r>
      <w:r w:rsidRPr="009A1F1E">
        <w:rPr>
          <w:color w:val="FF0000"/>
        </w:rPr>
        <w:t xml:space="preserve"> de ansiedad de </w:t>
      </w:r>
      <w:proofErr w:type="spellStart"/>
      <w:r w:rsidRPr="009A1F1E">
        <w:rPr>
          <w:color w:val="FF0000"/>
        </w:rPr>
        <w:t>xx.x</w:t>
      </w:r>
      <w:proofErr w:type="spellEnd"/>
      <w:r w:rsidRPr="009A1F1E">
        <w:rPr>
          <w:color w:val="FF0000"/>
        </w:rPr>
        <w:t>% (</w:t>
      </w:r>
      <w:proofErr w:type="spellStart"/>
      <w:r w:rsidRPr="009A1F1E">
        <w:rPr>
          <w:color w:val="FF0000"/>
        </w:rPr>
        <w:t>xxx</w:t>
      </w:r>
      <w:proofErr w:type="spellEnd"/>
      <w:r w:rsidRPr="009A1F1E">
        <w:rPr>
          <w:color w:val="FF0000"/>
        </w:rPr>
        <w:t>/</w:t>
      </w:r>
      <w:proofErr w:type="spellStart"/>
      <w:r w:rsidRPr="009A1F1E">
        <w:rPr>
          <w:color w:val="FF0000"/>
        </w:rPr>
        <w:t>xxx</w:t>
      </w:r>
      <w:proofErr w:type="spellEnd"/>
      <w:r w:rsidRPr="009A1F1E">
        <w:rPr>
          <w:color w:val="FF0000"/>
        </w:rPr>
        <w:t>),</w:t>
      </w:r>
      <w:r w:rsidR="00C22393" w:rsidRPr="009A1F1E">
        <w:rPr>
          <w:color w:val="FF0000"/>
        </w:rPr>
        <w:t xml:space="preserve"> desesperanza </w:t>
      </w:r>
      <w:r w:rsidRPr="009A1F1E">
        <w:rPr>
          <w:color w:val="FF0000"/>
        </w:rPr>
        <w:t xml:space="preserve"> fue _____ (</w:t>
      </w:r>
      <w:proofErr w:type="spellStart"/>
      <w:r w:rsidRPr="009A1F1E">
        <w:rPr>
          <w:color w:val="FF0000"/>
        </w:rPr>
        <w:t>xx.x</w:t>
      </w:r>
      <w:proofErr w:type="spellEnd"/>
      <w:r w:rsidRPr="009A1F1E">
        <w:rPr>
          <w:color w:val="FF0000"/>
        </w:rPr>
        <w:t>%) hombres y ____ (</w:t>
      </w:r>
      <w:proofErr w:type="spellStart"/>
      <w:r w:rsidRPr="009A1F1E">
        <w:rPr>
          <w:color w:val="FF0000"/>
        </w:rPr>
        <w:t>xx.x</w:t>
      </w:r>
      <w:proofErr w:type="spellEnd"/>
      <w:r w:rsidRPr="009A1F1E">
        <w:rPr>
          <w:color w:val="FF0000"/>
        </w:rPr>
        <w:t>%) para una pr</w:t>
      </w:r>
      <w:r w:rsidR="007E1D39">
        <w:rPr>
          <w:color w:val="FF0000"/>
        </w:rPr>
        <w:t>oporción</w:t>
      </w:r>
      <w:r w:rsidRPr="009A1F1E">
        <w:rPr>
          <w:color w:val="FF0000"/>
        </w:rPr>
        <w:t xml:space="preserve"> de </w:t>
      </w:r>
      <w:r w:rsidR="00C22393" w:rsidRPr="009A1F1E">
        <w:rPr>
          <w:color w:val="FF0000"/>
        </w:rPr>
        <w:t xml:space="preserve">desesperanza </w:t>
      </w:r>
      <w:r w:rsidRPr="009A1F1E">
        <w:rPr>
          <w:color w:val="FF0000"/>
        </w:rPr>
        <w:t xml:space="preserve"> de </w:t>
      </w:r>
      <w:proofErr w:type="spellStart"/>
      <w:r w:rsidRPr="009A1F1E">
        <w:rPr>
          <w:color w:val="FF0000"/>
        </w:rPr>
        <w:t>xx.x</w:t>
      </w:r>
      <w:proofErr w:type="spellEnd"/>
      <w:r w:rsidRPr="009A1F1E">
        <w:rPr>
          <w:color w:val="FF0000"/>
        </w:rPr>
        <w:t>% (</w:t>
      </w:r>
      <w:proofErr w:type="spellStart"/>
      <w:r w:rsidRPr="009A1F1E">
        <w:rPr>
          <w:color w:val="FF0000"/>
        </w:rPr>
        <w:t>xxx</w:t>
      </w:r>
      <w:proofErr w:type="spellEnd"/>
      <w:r w:rsidRPr="009A1F1E">
        <w:rPr>
          <w:color w:val="FF0000"/>
        </w:rPr>
        <w:t>/</w:t>
      </w:r>
      <w:proofErr w:type="spellStart"/>
      <w:r w:rsidRPr="009A1F1E">
        <w:rPr>
          <w:color w:val="FF0000"/>
        </w:rPr>
        <w:t>xxx</w:t>
      </w:r>
      <w:proofErr w:type="spellEnd"/>
      <w:r w:rsidRPr="009A1F1E">
        <w:rPr>
          <w:color w:val="FF0000"/>
        </w:rPr>
        <w:t>).</w:t>
      </w:r>
    </w:p>
    <w:p w14:paraId="6F5633EF" w14:textId="77777777" w:rsidR="00C22393" w:rsidRDefault="00C22393" w:rsidP="003B0233">
      <w:pPr>
        <w:autoSpaceDE w:val="0"/>
        <w:autoSpaceDN w:val="0"/>
        <w:adjustRightInd w:val="0"/>
        <w:spacing w:after="0"/>
        <w:rPr>
          <w:color w:val="FF0000"/>
        </w:rPr>
      </w:pPr>
    </w:p>
    <w:p w14:paraId="3A516515" w14:textId="0C74FFCB" w:rsidR="00EE7E33" w:rsidRPr="007E1D39" w:rsidRDefault="00373141" w:rsidP="00EE7E33">
      <w:pPr>
        <w:autoSpaceDE w:val="0"/>
        <w:autoSpaceDN w:val="0"/>
        <w:adjustRightInd w:val="0"/>
        <w:spacing w:after="0"/>
        <w:rPr>
          <w:b/>
          <w:bCs/>
          <w:color w:val="FF0000"/>
        </w:rPr>
      </w:pPr>
      <w:proofErr w:type="spellStart"/>
      <w:proofErr w:type="gramStart"/>
      <w:r>
        <w:rPr>
          <w:b/>
          <w:bCs/>
          <w:color w:val="FF0000"/>
        </w:rPr>
        <w:t>B.</w:t>
      </w:r>
      <w:r w:rsidR="001E1F82" w:rsidRPr="007E1D39">
        <w:rPr>
          <w:b/>
          <w:bCs/>
          <w:color w:val="FF0000"/>
        </w:rPr>
        <w:t>Características</w:t>
      </w:r>
      <w:proofErr w:type="spellEnd"/>
      <w:proofErr w:type="gramEnd"/>
      <w:r w:rsidR="007E1D39" w:rsidRPr="007E1D39">
        <w:rPr>
          <w:b/>
          <w:bCs/>
          <w:color w:val="FF0000"/>
        </w:rPr>
        <w:t xml:space="preserve"> socio</w:t>
      </w:r>
      <w:r w:rsidR="001E1F82">
        <w:rPr>
          <w:b/>
          <w:bCs/>
          <w:color w:val="FF0000"/>
        </w:rPr>
        <w:t>-</w:t>
      </w:r>
      <w:r w:rsidR="007E1D39" w:rsidRPr="007E1D39">
        <w:rPr>
          <w:b/>
          <w:bCs/>
          <w:color w:val="FF0000"/>
        </w:rPr>
        <w:t xml:space="preserve">demográficas de los trabajadores e salud/pacientes </w:t>
      </w:r>
      <w:r w:rsidR="007E1D39" w:rsidRPr="007E1D39">
        <w:rPr>
          <w:rFonts w:cs="Arial"/>
          <w:b/>
          <w:bCs/>
          <w:color w:val="FF0000"/>
        </w:rPr>
        <w:t>≥</w:t>
      </w:r>
      <w:r w:rsidR="007E1D39" w:rsidRPr="007E1D39">
        <w:rPr>
          <w:b/>
          <w:bCs/>
          <w:color w:val="FF0000"/>
        </w:rPr>
        <w:t xml:space="preserve">18 años </w:t>
      </w:r>
    </w:p>
    <w:p w14:paraId="18C8D557" w14:textId="22BEA015" w:rsidR="003F7E59" w:rsidRPr="00651954" w:rsidRDefault="002C6808" w:rsidP="003F7E59">
      <w:pPr>
        <w:rPr>
          <w:color w:val="FF0000"/>
        </w:rPr>
      </w:pPr>
      <w:r w:rsidRPr="00EE7E33">
        <w:rPr>
          <w:color w:val="FF0000"/>
        </w:rPr>
        <w:t xml:space="preserve">Del total de </w:t>
      </w:r>
      <w:r w:rsidR="00EE7E33">
        <w:rPr>
          <w:color w:val="FF0000"/>
        </w:rPr>
        <w:t xml:space="preserve">trabajadores de salud/pacientes </w:t>
      </w:r>
      <w:r w:rsidRPr="00EE7E33">
        <w:rPr>
          <w:color w:val="FF0000"/>
        </w:rPr>
        <w:t>≥ 18 entrevistad</w:t>
      </w:r>
      <w:r w:rsidR="00EE7E33">
        <w:rPr>
          <w:color w:val="FF0000"/>
        </w:rPr>
        <w:t>os</w:t>
      </w:r>
      <w:r w:rsidRPr="00EE7E33">
        <w:rPr>
          <w:color w:val="FF0000"/>
        </w:rPr>
        <w:t xml:space="preserve"> el promedio de edad fue </w:t>
      </w:r>
      <w:proofErr w:type="spellStart"/>
      <w:r w:rsidRPr="00EE7E33">
        <w:rPr>
          <w:color w:val="FF0000"/>
        </w:rPr>
        <w:t>xx.x</w:t>
      </w:r>
      <w:proofErr w:type="spellEnd"/>
      <w:r w:rsidRPr="00EE7E33">
        <w:rPr>
          <w:color w:val="FF0000"/>
        </w:rPr>
        <w:t xml:space="preserve"> (rango </w:t>
      </w:r>
      <w:proofErr w:type="spellStart"/>
      <w:r w:rsidRPr="00EE7E33">
        <w:rPr>
          <w:color w:val="FF0000"/>
        </w:rPr>
        <w:t>xx</w:t>
      </w:r>
      <w:proofErr w:type="spellEnd"/>
      <w:r w:rsidRPr="00EE7E33">
        <w:rPr>
          <w:color w:val="FF0000"/>
        </w:rPr>
        <w:t xml:space="preserve"> – </w:t>
      </w:r>
      <w:proofErr w:type="spellStart"/>
      <w:r w:rsidRPr="00EE7E33">
        <w:rPr>
          <w:color w:val="FF0000"/>
        </w:rPr>
        <w:t>xx</w:t>
      </w:r>
      <w:proofErr w:type="spellEnd"/>
      <w:r w:rsidRPr="00EE7E33">
        <w:rPr>
          <w:color w:val="FF0000"/>
        </w:rPr>
        <w:t xml:space="preserve">). Predominó el estado civil de </w:t>
      </w:r>
      <w:proofErr w:type="spellStart"/>
      <w:r w:rsidRPr="00EE7E33">
        <w:rPr>
          <w:color w:val="FF0000"/>
        </w:rPr>
        <w:t>xxxxxxx</w:t>
      </w:r>
      <w:proofErr w:type="spellEnd"/>
      <w:r w:rsidRPr="00EE7E33">
        <w:rPr>
          <w:color w:val="FF0000"/>
        </w:rPr>
        <w:t xml:space="preserve"> con </w:t>
      </w:r>
      <w:proofErr w:type="spellStart"/>
      <w:r w:rsidRPr="00EE7E33">
        <w:rPr>
          <w:color w:val="FF0000"/>
        </w:rPr>
        <w:t>xx</w:t>
      </w:r>
      <w:proofErr w:type="spellEnd"/>
      <w:r w:rsidRPr="00EE7E33">
        <w:rPr>
          <w:color w:val="FF0000"/>
        </w:rPr>
        <w:t xml:space="preserve"> (</w:t>
      </w:r>
      <w:proofErr w:type="spellStart"/>
      <w:r w:rsidRPr="00EE7E33">
        <w:rPr>
          <w:color w:val="FF0000"/>
        </w:rPr>
        <w:t>xx.x</w:t>
      </w:r>
      <w:proofErr w:type="spellEnd"/>
      <w:r w:rsidRPr="00EE7E33">
        <w:rPr>
          <w:color w:val="FF0000"/>
        </w:rPr>
        <w:t xml:space="preserve">%) y el nivel de instrucción </w:t>
      </w:r>
      <w:proofErr w:type="gramStart"/>
      <w:r w:rsidRPr="00EE7E33">
        <w:rPr>
          <w:color w:val="FF0000"/>
        </w:rPr>
        <w:t xml:space="preserve">de </w:t>
      </w:r>
      <w:r w:rsidR="00651954">
        <w:rPr>
          <w:color w:val="FF0000"/>
        </w:rPr>
        <w:t xml:space="preserve"> </w:t>
      </w:r>
      <w:proofErr w:type="spellStart"/>
      <w:r w:rsidR="00651954">
        <w:rPr>
          <w:color w:val="FF0000"/>
        </w:rPr>
        <w:t>xx</w:t>
      </w:r>
      <w:proofErr w:type="spellEnd"/>
      <w:proofErr w:type="gramEnd"/>
      <w:r w:rsidR="00651954">
        <w:rPr>
          <w:color w:val="FF0000"/>
        </w:rPr>
        <w:t xml:space="preserve"> </w:t>
      </w:r>
      <w:r w:rsidRPr="00EE7E33">
        <w:rPr>
          <w:color w:val="FF0000"/>
        </w:rPr>
        <w:t xml:space="preserve"> años con </w:t>
      </w:r>
      <w:proofErr w:type="spellStart"/>
      <w:r w:rsidRPr="00EE7E33">
        <w:rPr>
          <w:color w:val="FF0000"/>
        </w:rPr>
        <w:t>xx</w:t>
      </w:r>
      <w:proofErr w:type="spellEnd"/>
      <w:r w:rsidRPr="00EE7E33">
        <w:rPr>
          <w:color w:val="FF0000"/>
        </w:rPr>
        <w:t xml:space="preserve"> (</w:t>
      </w:r>
      <w:proofErr w:type="spellStart"/>
      <w:r w:rsidRPr="00EE7E33">
        <w:rPr>
          <w:color w:val="FF0000"/>
        </w:rPr>
        <w:t>xx.x</w:t>
      </w:r>
      <w:proofErr w:type="spellEnd"/>
      <w:r w:rsidRPr="00EE7E33">
        <w:rPr>
          <w:color w:val="FF0000"/>
        </w:rPr>
        <w:t xml:space="preserve">%)  </w:t>
      </w:r>
      <w:r w:rsidR="00230E3D">
        <w:rPr>
          <w:color w:val="FF0000"/>
        </w:rPr>
        <w:t xml:space="preserve">la profesión más frecuente </w:t>
      </w:r>
      <w:proofErr w:type="spellStart"/>
      <w:r w:rsidR="00230E3D">
        <w:rPr>
          <w:color w:val="FF0000"/>
        </w:rPr>
        <w:t>xx</w:t>
      </w:r>
      <w:proofErr w:type="spellEnd"/>
      <w:r w:rsidR="00230E3D">
        <w:rPr>
          <w:color w:val="FF0000"/>
        </w:rPr>
        <w:t>(</w:t>
      </w:r>
      <w:proofErr w:type="spellStart"/>
      <w:r w:rsidR="00230E3D">
        <w:rPr>
          <w:color w:val="FF0000"/>
        </w:rPr>
        <w:t>xx.x</w:t>
      </w:r>
      <w:proofErr w:type="spellEnd"/>
      <w:r w:rsidR="00230E3D">
        <w:rPr>
          <w:color w:val="FF0000"/>
        </w:rPr>
        <w:t xml:space="preserve">%) , </w:t>
      </w:r>
      <w:r w:rsidRPr="00EE7E33">
        <w:rPr>
          <w:color w:val="FF0000"/>
        </w:rPr>
        <w:t xml:space="preserve">la ocupación más frecuente </w:t>
      </w:r>
      <w:proofErr w:type="spellStart"/>
      <w:r w:rsidRPr="00EE7E33">
        <w:rPr>
          <w:color w:val="FF0000"/>
        </w:rPr>
        <w:t>xx</w:t>
      </w:r>
      <w:proofErr w:type="spellEnd"/>
      <w:r w:rsidRPr="00EE7E33">
        <w:rPr>
          <w:color w:val="FF0000"/>
        </w:rPr>
        <w:t>(</w:t>
      </w:r>
      <w:proofErr w:type="spellStart"/>
      <w:r w:rsidRPr="00EE7E33">
        <w:rPr>
          <w:color w:val="FF0000"/>
        </w:rPr>
        <w:t>xx</w:t>
      </w:r>
      <w:proofErr w:type="spellEnd"/>
      <w:r w:rsidRPr="00EE7E33">
        <w:rPr>
          <w:color w:val="FF0000"/>
        </w:rPr>
        <w:t xml:space="preserve">%) </w:t>
      </w:r>
      <w:r w:rsidR="00230E3D">
        <w:rPr>
          <w:color w:val="FF0000"/>
        </w:rPr>
        <w:t xml:space="preserve">, la situación laboral más frecuente </w:t>
      </w:r>
      <w:proofErr w:type="spellStart"/>
      <w:r w:rsidR="00230E3D">
        <w:rPr>
          <w:color w:val="FF0000"/>
        </w:rPr>
        <w:t>xx</w:t>
      </w:r>
      <w:proofErr w:type="spellEnd"/>
      <w:r w:rsidR="00230E3D">
        <w:rPr>
          <w:color w:val="FF0000"/>
        </w:rPr>
        <w:t>(</w:t>
      </w:r>
      <w:proofErr w:type="spellStart"/>
      <w:r w:rsidR="00230E3D">
        <w:rPr>
          <w:color w:val="FF0000"/>
        </w:rPr>
        <w:t>xx.x</w:t>
      </w:r>
      <w:proofErr w:type="spellEnd"/>
      <w:r w:rsidR="00230E3D">
        <w:rPr>
          <w:color w:val="FF0000"/>
        </w:rPr>
        <w:t xml:space="preserve">%). Predomino el horario de trabajo </w:t>
      </w:r>
      <w:proofErr w:type="gramStart"/>
      <w:r w:rsidR="00230E3D">
        <w:rPr>
          <w:color w:val="FF0000"/>
        </w:rPr>
        <w:t xml:space="preserve">de  </w:t>
      </w:r>
      <w:proofErr w:type="spellStart"/>
      <w:r w:rsidR="00230E3D">
        <w:rPr>
          <w:color w:val="FF0000"/>
        </w:rPr>
        <w:t>xx</w:t>
      </w:r>
      <w:proofErr w:type="spellEnd"/>
      <w:proofErr w:type="gramEnd"/>
      <w:r w:rsidR="00230E3D">
        <w:rPr>
          <w:color w:val="FF0000"/>
        </w:rPr>
        <w:t xml:space="preserve"> (</w:t>
      </w:r>
      <w:proofErr w:type="spellStart"/>
      <w:r w:rsidR="00230E3D">
        <w:rPr>
          <w:color w:val="FF0000"/>
        </w:rPr>
        <w:t>xx.x</w:t>
      </w:r>
      <w:proofErr w:type="spellEnd"/>
      <w:r w:rsidR="00230E3D">
        <w:rPr>
          <w:color w:val="FF0000"/>
        </w:rPr>
        <w:t>%) horas</w:t>
      </w:r>
      <w:r w:rsidR="003F7E59">
        <w:rPr>
          <w:color w:val="FF0000"/>
        </w:rPr>
        <w:t xml:space="preserve">. </w:t>
      </w:r>
      <w:proofErr w:type="gramStart"/>
      <w:r w:rsidR="00651954">
        <w:rPr>
          <w:color w:val="FF0000"/>
        </w:rPr>
        <w:t xml:space="preserve">El </w:t>
      </w:r>
      <w:r w:rsidR="00230E3D">
        <w:rPr>
          <w:color w:val="FF0000"/>
        </w:rPr>
        <w:t xml:space="preserve"> </w:t>
      </w:r>
      <w:r w:rsidR="003F7E59" w:rsidRPr="00651954">
        <w:rPr>
          <w:color w:val="FF0000"/>
        </w:rPr>
        <w:t>Ingresos</w:t>
      </w:r>
      <w:proofErr w:type="gramEnd"/>
      <w:r w:rsidR="003F7E59" w:rsidRPr="00651954">
        <w:rPr>
          <w:color w:val="FF0000"/>
        </w:rPr>
        <w:t xml:space="preserve"> familiares</w:t>
      </w:r>
      <w:r w:rsidR="00651954" w:rsidRPr="00651954">
        <w:rPr>
          <w:color w:val="FF0000"/>
        </w:rPr>
        <w:t xml:space="preserve"> más frecuente fue  </w:t>
      </w:r>
      <w:proofErr w:type="spellStart"/>
      <w:r w:rsidR="00651954" w:rsidRPr="00651954">
        <w:rPr>
          <w:color w:val="FF0000"/>
        </w:rPr>
        <w:t>xx</w:t>
      </w:r>
      <w:proofErr w:type="spellEnd"/>
      <w:r w:rsidR="00651954" w:rsidRPr="00651954">
        <w:rPr>
          <w:color w:val="FF0000"/>
        </w:rPr>
        <w:t xml:space="preserve"> (</w:t>
      </w:r>
      <w:proofErr w:type="spellStart"/>
      <w:r w:rsidR="00651954" w:rsidRPr="00651954">
        <w:rPr>
          <w:color w:val="FF0000"/>
        </w:rPr>
        <w:t>xx.x</w:t>
      </w:r>
      <w:proofErr w:type="spellEnd"/>
      <w:r w:rsidR="00651954" w:rsidRPr="00651954">
        <w:rPr>
          <w:color w:val="FF0000"/>
        </w:rPr>
        <w:t xml:space="preserve">%)  </w:t>
      </w:r>
      <w:r w:rsidR="00651954">
        <w:rPr>
          <w:color w:val="FF0000"/>
        </w:rPr>
        <w:t>( ver cuadro N1)</w:t>
      </w:r>
    </w:p>
    <w:p w14:paraId="219EBEF7" w14:textId="77777777" w:rsidR="005B353F" w:rsidRDefault="005B353F" w:rsidP="003B0233">
      <w:pPr>
        <w:autoSpaceDE w:val="0"/>
        <w:autoSpaceDN w:val="0"/>
        <w:adjustRightInd w:val="0"/>
        <w:spacing w:after="0"/>
      </w:pPr>
    </w:p>
    <w:p w14:paraId="5E260355" w14:textId="77777777" w:rsidR="005B353F" w:rsidRDefault="005B353F" w:rsidP="003B0233">
      <w:pPr>
        <w:autoSpaceDE w:val="0"/>
        <w:autoSpaceDN w:val="0"/>
        <w:adjustRightInd w:val="0"/>
        <w:spacing w:after="0"/>
      </w:pPr>
    </w:p>
    <w:p w14:paraId="72569D74" w14:textId="4DC01D04" w:rsidR="002C6808" w:rsidRDefault="002C6808" w:rsidP="003B0233">
      <w:pPr>
        <w:autoSpaceDE w:val="0"/>
        <w:autoSpaceDN w:val="0"/>
        <w:adjustRightInd w:val="0"/>
        <w:spacing w:after="0"/>
        <w:rPr>
          <w:rFonts w:cs="Arial"/>
          <w:b/>
          <w:bCs/>
          <w:color w:val="000000"/>
          <w:szCs w:val="24"/>
          <w:lang w:val="es-ES"/>
        </w:rPr>
      </w:pPr>
      <w:r>
        <w:lastRenderedPageBreak/>
        <w:t>Cuadro 1. Características socio</w:t>
      </w:r>
      <w:r w:rsidR="005B353F">
        <w:t>-</w:t>
      </w:r>
      <w:r>
        <w:t xml:space="preserve"> demográficas de </w:t>
      </w:r>
      <w:r w:rsidR="003F7E59">
        <w:t xml:space="preserve">los trabajadores de salud/pacientes </w:t>
      </w:r>
      <w:r>
        <w:t xml:space="preserve">≥ 18 años de edad, del estudio </w:t>
      </w:r>
      <w:r w:rsidR="001E1F82">
        <w:t>D</w:t>
      </w:r>
      <w:r>
        <w:t xml:space="preserve">epresión, ansiedad y </w:t>
      </w:r>
      <w:r w:rsidR="003F7E59">
        <w:t xml:space="preserve">desesperanza </w:t>
      </w:r>
      <w:r>
        <w:t xml:space="preserve"> </w:t>
      </w:r>
      <w:r w:rsidR="003F7E59">
        <w:t xml:space="preserve"> </w:t>
      </w:r>
      <w:proofErr w:type="gramStart"/>
      <w:r>
        <w:t>XXXX ,</w:t>
      </w:r>
      <w:proofErr w:type="gramEnd"/>
      <w:r>
        <w:t xml:space="preserve"> 20</w:t>
      </w:r>
      <w:r w:rsidR="003F7E59">
        <w:t>21</w:t>
      </w:r>
      <w:r>
        <w:t>-20</w:t>
      </w:r>
      <w:r w:rsidR="003F7E59">
        <w:t>22</w:t>
      </w:r>
      <w:r>
        <w:t xml:space="preserve">, </w:t>
      </w:r>
      <w:r w:rsidR="003F7E59">
        <w:t>n</w:t>
      </w:r>
      <w:r>
        <w:t xml:space="preserve">= </w:t>
      </w:r>
    </w:p>
    <w:tbl>
      <w:tblPr>
        <w:tblStyle w:val="Tablaconcuadrcula"/>
        <w:tblW w:w="0" w:type="auto"/>
        <w:tblLook w:val="04A0" w:firstRow="1" w:lastRow="0" w:firstColumn="1" w:lastColumn="0" w:noHBand="0" w:noVBand="1"/>
      </w:tblPr>
      <w:tblGrid>
        <w:gridCol w:w="6374"/>
        <w:gridCol w:w="3162"/>
      </w:tblGrid>
      <w:tr w:rsidR="003F7E59" w14:paraId="508347E6" w14:textId="77777777" w:rsidTr="001E1F82">
        <w:tc>
          <w:tcPr>
            <w:tcW w:w="6374" w:type="dxa"/>
          </w:tcPr>
          <w:p w14:paraId="34E286BD" w14:textId="1002E0CD" w:rsidR="003F7E59" w:rsidRPr="006B3507" w:rsidRDefault="003F7E59" w:rsidP="003B0233">
            <w:pPr>
              <w:autoSpaceDE w:val="0"/>
              <w:autoSpaceDN w:val="0"/>
              <w:adjustRightInd w:val="0"/>
              <w:rPr>
                <w:rFonts w:cs="Arial"/>
                <w:b/>
                <w:bCs/>
                <w:color w:val="000000"/>
                <w:szCs w:val="24"/>
                <w:lang w:val="es-ES"/>
              </w:rPr>
            </w:pPr>
            <w:r w:rsidRPr="006B3507">
              <w:rPr>
                <w:b/>
                <w:bCs/>
              </w:rPr>
              <w:t>Características</w:t>
            </w:r>
          </w:p>
        </w:tc>
        <w:tc>
          <w:tcPr>
            <w:tcW w:w="3162" w:type="dxa"/>
          </w:tcPr>
          <w:p w14:paraId="7157CDE9" w14:textId="48946FDF" w:rsidR="003F7E59" w:rsidRDefault="003F7E59" w:rsidP="003B0233">
            <w:pPr>
              <w:autoSpaceDE w:val="0"/>
              <w:autoSpaceDN w:val="0"/>
              <w:adjustRightInd w:val="0"/>
              <w:rPr>
                <w:rFonts w:cs="Arial"/>
                <w:b/>
                <w:bCs/>
                <w:color w:val="000000"/>
                <w:szCs w:val="24"/>
                <w:lang w:val="es-ES"/>
              </w:rPr>
            </w:pPr>
            <w:r>
              <w:rPr>
                <w:rFonts w:cs="Arial"/>
                <w:b/>
                <w:bCs/>
                <w:color w:val="000000"/>
                <w:szCs w:val="24"/>
                <w:lang w:val="es-ES"/>
              </w:rPr>
              <w:t xml:space="preserve">           N</w:t>
            </w:r>
            <w:r w:rsidR="001E1F82">
              <w:rPr>
                <w:rFonts w:cs="Arial"/>
                <w:b/>
                <w:bCs/>
                <w:color w:val="000000"/>
                <w:szCs w:val="24"/>
                <w:lang w:val="es-ES"/>
              </w:rPr>
              <w:t xml:space="preserve"> (</w:t>
            </w:r>
            <w:r>
              <w:rPr>
                <w:rFonts w:cs="Arial"/>
                <w:b/>
                <w:bCs/>
                <w:color w:val="000000"/>
                <w:szCs w:val="24"/>
                <w:lang w:val="es-ES"/>
              </w:rPr>
              <w:t>%)</w:t>
            </w:r>
          </w:p>
        </w:tc>
      </w:tr>
      <w:tr w:rsidR="003F7E59" w14:paraId="14F6AEFE" w14:textId="77777777" w:rsidTr="001E1F82">
        <w:tc>
          <w:tcPr>
            <w:tcW w:w="6374" w:type="dxa"/>
          </w:tcPr>
          <w:p w14:paraId="2C99C8EF" w14:textId="77777777" w:rsidR="00812AC6" w:rsidRPr="001B6BDE" w:rsidRDefault="00812AC6" w:rsidP="001B6BDE">
            <w:pPr>
              <w:spacing w:line="240" w:lineRule="auto"/>
              <w:rPr>
                <w:rFonts w:cs="Arial"/>
                <w:b/>
                <w:bCs/>
                <w:sz w:val="20"/>
                <w:szCs w:val="20"/>
              </w:rPr>
            </w:pPr>
            <w:r w:rsidRPr="001B6BDE">
              <w:rPr>
                <w:rFonts w:cs="Arial"/>
                <w:b/>
                <w:bCs/>
                <w:sz w:val="20"/>
                <w:szCs w:val="20"/>
              </w:rPr>
              <w:t xml:space="preserve">Sexo </w:t>
            </w:r>
          </w:p>
          <w:p w14:paraId="7742DA49" w14:textId="77777777" w:rsidR="00812AC6" w:rsidRPr="00703817" w:rsidRDefault="00812AC6" w:rsidP="004546C2">
            <w:pPr>
              <w:pStyle w:val="Prrafodelista"/>
              <w:numPr>
                <w:ilvl w:val="0"/>
                <w:numId w:val="13"/>
              </w:numPr>
              <w:spacing w:line="240" w:lineRule="auto"/>
              <w:rPr>
                <w:rFonts w:cs="Arial"/>
                <w:sz w:val="20"/>
                <w:szCs w:val="20"/>
              </w:rPr>
            </w:pPr>
            <w:r w:rsidRPr="00703817">
              <w:rPr>
                <w:rFonts w:cs="Arial"/>
                <w:sz w:val="20"/>
                <w:szCs w:val="20"/>
              </w:rPr>
              <w:t>Femenino</w:t>
            </w:r>
          </w:p>
          <w:p w14:paraId="576A1DE4" w14:textId="5ABD1383" w:rsidR="003F7E59" w:rsidRPr="00703817" w:rsidRDefault="00812AC6" w:rsidP="004546C2">
            <w:pPr>
              <w:pStyle w:val="Prrafodelista"/>
              <w:numPr>
                <w:ilvl w:val="0"/>
                <w:numId w:val="13"/>
              </w:numPr>
              <w:spacing w:line="240" w:lineRule="auto"/>
              <w:rPr>
                <w:rFonts w:cs="Arial"/>
                <w:b/>
                <w:bCs/>
                <w:color w:val="000000"/>
                <w:szCs w:val="24"/>
                <w:lang w:val="es-ES"/>
              </w:rPr>
            </w:pPr>
            <w:r w:rsidRPr="00703817">
              <w:rPr>
                <w:rFonts w:cs="Arial"/>
                <w:sz w:val="20"/>
                <w:szCs w:val="20"/>
              </w:rPr>
              <w:t>Masculino</w:t>
            </w:r>
          </w:p>
        </w:tc>
        <w:tc>
          <w:tcPr>
            <w:tcW w:w="3162" w:type="dxa"/>
          </w:tcPr>
          <w:p w14:paraId="1D099DC7" w14:textId="77777777" w:rsidR="003F7E59" w:rsidRDefault="003F7E59" w:rsidP="003B0233">
            <w:pPr>
              <w:autoSpaceDE w:val="0"/>
              <w:autoSpaceDN w:val="0"/>
              <w:adjustRightInd w:val="0"/>
              <w:rPr>
                <w:rFonts w:cs="Arial"/>
                <w:b/>
                <w:bCs/>
                <w:color w:val="000000"/>
                <w:szCs w:val="24"/>
                <w:lang w:val="es-ES"/>
              </w:rPr>
            </w:pPr>
          </w:p>
        </w:tc>
      </w:tr>
      <w:tr w:rsidR="003F7E59" w14:paraId="5115A4A3" w14:textId="77777777" w:rsidTr="001E1F82">
        <w:tc>
          <w:tcPr>
            <w:tcW w:w="6374" w:type="dxa"/>
          </w:tcPr>
          <w:p w14:paraId="186A766D" w14:textId="77777777" w:rsidR="00812AC6" w:rsidRPr="001B6BDE" w:rsidRDefault="00812AC6" w:rsidP="001B6BDE">
            <w:pPr>
              <w:spacing w:line="240" w:lineRule="auto"/>
              <w:rPr>
                <w:rFonts w:cs="Arial"/>
                <w:b/>
                <w:bCs/>
                <w:sz w:val="20"/>
                <w:szCs w:val="20"/>
              </w:rPr>
            </w:pPr>
            <w:r w:rsidRPr="001B6BDE">
              <w:rPr>
                <w:rFonts w:cs="Arial"/>
                <w:b/>
                <w:bCs/>
                <w:sz w:val="20"/>
                <w:szCs w:val="20"/>
              </w:rPr>
              <w:t xml:space="preserve">Edad (años) </w:t>
            </w:r>
          </w:p>
          <w:p w14:paraId="3AC95C48" w14:textId="56FE13C0" w:rsidR="00812AC6" w:rsidRPr="00703817" w:rsidRDefault="00812AC6" w:rsidP="004546C2">
            <w:pPr>
              <w:pStyle w:val="Prrafodelista"/>
              <w:numPr>
                <w:ilvl w:val="0"/>
                <w:numId w:val="14"/>
              </w:numPr>
              <w:spacing w:line="240" w:lineRule="auto"/>
              <w:rPr>
                <w:rFonts w:cs="Arial"/>
                <w:sz w:val="20"/>
                <w:szCs w:val="20"/>
              </w:rPr>
            </w:pPr>
            <w:r w:rsidRPr="00703817">
              <w:rPr>
                <w:rFonts w:cs="Arial"/>
                <w:sz w:val="20"/>
                <w:szCs w:val="20"/>
              </w:rPr>
              <w:t>18-29</w:t>
            </w:r>
          </w:p>
          <w:p w14:paraId="59E612EB" w14:textId="5E262DE9" w:rsidR="00812AC6" w:rsidRPr="00703817" w:rsidRDefault="00812AC6" w:rsidP="004546C2">
            <w:pPr>
              <w:pStyle w:val="Prrafodelista"/>
              <w:numPr>
                <w:ilvl w:val="0"/>
                <w:numId w:val="14"/>
              </w:numPr>
              <w:spacing w:line="240" w:lineRule="auto"/>
              <w:rPr>
                <w:rFonts w:cs="Arial"/>
                <w:sz w:val="20"/>
                <w:szCs w:val="20"/>
              </w:rPr>
            </w:pPr>
            <w:r w:rsidRPr="00703817">
              <w:rPr>
                <w:rFonts w:cs="Arial"/>
                <w:sz w:val="20"/>
                <w:szCs w:val="20"/>
              </w:rPr>
              <w:t>30-49</w:t>
            </w:r>
          </w:p>
          <w:p w14:paraId="56A3F5A1" w14:textId="299A2ED0" w:rsidR="003F7E59" w:rsidRPr="00703817" w:rsidRDefault="00812AC6" w:rsidP="004546C2">
            <w:pPr>
              <w:pStyle w:val="Prrafodelista"/>
              <w:numPr>
                <w:ilvl w:val="0"/>
                <w:numId w:val="14"/>
              </w:numPr>
              <w:spacing w:line="240" w:lineRule="auto"/>
              <w:rPr>
                <w:rFonts w:cs="Arial"/>
                <w:sz w:val="22"/>
              </w:rPr>
            </w:pPr>
            <w:r w:rsidRPr="00703817">
              <w:rPr>
                <w:rFonts w:cs="Arial"/>
                <w:sz w:val="20"/>
                <w:szCs w:val="20"/>
              </w:rPr>
              <w:t>50+</w:t>
            </w:r>
          </w:p>
        </w:tc>
        <w:tc>
          <w:tcPr>
            <w:tcW w:w="3162" w:type="dxa"/>
          </w:tcPr>
          <w:p w14:paraId="6B12F388" w14:textId="77777777" w:rsidR="003F7E59" w:rsidRDefault="003F7E59" w:rsidP="003B0233">
            <w:pPr>
              <w:autoSpaceDE w:val="0"/>
              <w:autoSpaceDN w:val="0"/>
              <w:adjustRightInd w:val="0"/>
              <w:rPr>
                <w:rFonts w:cs="Arial"/>
                <w:b/>
                <w:bCs/>
                <w:color w:val="000000"/>
                <w:szCs w:val="24"/>
                <w:lang w:val="es-ES"/>
              </w:rPr>
            </w:pPr>
          </w:p>
        </w:tc>
      </w:tr>
      <w:tr w:rsidR="003F7E59" w14:paraId="4DA79FAE" w14:textId="77777777" w:rsidTr="001E1F82">
        <w:tc>
          <w:tcPr>
            <w:tcW w:w="6374" w:type="dxa"/>
          </w:tcPr>
          <w:p w14:paraId="15B92A34" w14:textId="77777777" w:rsidR="006B3507" w:rsidRPr="001B6BDE" w:rsidRDefault="006B3507" w:rsidP="001B6BDE">
            <w:pPr>
              <w:spacing w:line="240" w:lineRule="auto"/>
              <w:rPr>
                <w:rFonts w:cs="Arial"/>
                <w:b/>
                <w:bCs/>
                <w:sz w:val="20"/>
                <w:szCs w:val="20"/>
              </w:rPr>
            </w:pPr>
            <w:r w:rsidRPr="001B6BDE">
              <w:rPr>
                <w:rFonts w:cs="Arial"/>
                <w:b/>
                <w:bCs/>
                <w:sz w:val="20"/>
                <w:szCs w:val="20"/>
              </w:rPr>
              <w:t xml:space="preserve">Escolaridad (Promedio en años) </w:t>
            </w:r>
          </w:p>
          <w:p w14:paraId="138AF47F" w14:textId="77777777" w:rsidR="006B3507" w:rsidRPr="00703817" w:rsidRDefault="006B3507" w:rsidP="004546C2">
            <w:pPr>
              <w:pStyle w:val="Prrafodelista"/>
              <w:numPr>
                <w:ilvl w:val="0"/>
                <w:numId w:val="15"/>
              </w:numPr>
              <w:spacing w:line="240" w:lineRule="auto"/>
              <w:rPr>
                <w:rFonts w:cs="Arial"/>
                <w:sz w:val="20"/>
                <w:szCs w:val="20"/>
              </w:rPr>
            </w:pPr>
            <w:r w:rsidRPr="00703817">
              <w:rPr>
                <w:rFonts w:cs="Arial"/>
                <w:sz w:val="20"/>
                <w:szCs w:val="20"/>
              </w:rPr>
              <w:t xml:space="preserve">Ninguno </w:t>
            </w:r>
          </w:p>
          <w:p w14:paraId="28A1B991" w14:textId="77777777" w:rsidR="006B3507" w:rsidRPr="00703817" w:rsidRDefault="006B3507" w:rsidP="004546C2">
            <w:pPr>
              <w:pStyle w:val="Prrafodelista"/>
              <w:numPr>
                <w:ilvl w:val="0"/>
                <w:numId w:val="15"/>
              </w:numPr>
              <w:spacing w:line="240" w:lineRule="auto"/>
              <w:rPr>
                <w:rFonts w:cs="Arial"/>
                <w:sz w:val="20"/>
                <w:szCs w:val="20"/>
              </w:rPr>
            </w:pPr>
            <w:r w:rsidRPr="00703817">
              <w:rPr>
                <w:rFonts w:cs="Arial"/>
                <w:sz w:val="20"/>
                <w:szCs w:val="20"/>
              </w:rPr>
              <w:t xml:space="preserve">Primaria </w:t>
            </w:r>
          </w:p>
          <w:p w14:paraId="6A157732" w14:textId="77777777" w:rsidR="006B3507" w:rsidRPr="00703817" w:rsidRDefault="006B3507" w:rsidP="004546C2">
            <w:pPr>
              <w:pStyle w:val="Prrafodelista"/>
              <w:numPr>
                <w:ilvl w:val="0"/>
                <w:numId w:val="15"/>
              </w:numPr>
              <w:spacing w:line="240" w:lineRule="auto"/>
              <w:rPr>
                <w:rFonts w:cs="Arial"/>
                <w:sz w:val="20"/>
                <w:szCs w:val="20"/>
              </w:rPr>
            </w:pPr>
            <w:r w:rsidRPr="00703817">
              <w:rPr>
                <w:rFonts w:cs="Arial"/>
                <w:sz w:val="20"/>
                <w:szCs w:val="20"/>
              </w:rPr>
              <w:t>Secundaria</w:t>
            </w:r>
          </w:p>
          <w:p w14:paraId="4659E159" w14:textId="1ED715D2" w:rsidR="003F7E59" w:rsidRPr="00703817" w:rsidRDefault="006B3507" w:rsidP="004546C2">
            <w:pPr>
              <w:pStyle w:val="Prrafodelista"/>
              <w:numPr>
                <w:ilvl w:val="0"/>
                <w:numId w:val="15"/>
              </w:numPr>
              <w:spacing w:line="240" w:lineRule="auto"/>
              <w:rPr>
                <w:rFonts w:cs="Arial"/>
                <w:b/>
                <w:bCs/>
                <w:color w:val="000000"/>
                <w:szCs w:val="24"/>
                <w:lang w:val="es-ES"/>
              </w:rPr>
            </w:pPr>
            <w:r w:rsidRPr="00703817">
              <w:rPr>
                <w:rFonts w:cs="Arial"/>
                <w:sz w:val="20"/>
                <w:szCs w:val="20"/>
              </w:rPr>
              <w:t>Universidad</w:t>
            </w:r>
          </w:p>
        </w:tc>
        <w:tc>
          <w:tcPr>
            <w:tcW w:w="3162" w:type="dxa"/>
          </w:tcPr>
          <w:p w14:paraId="0126EEE6" w14:textId="77777777" w:rsidR="003F7E59" w:rsidRDefault="003F7E59" w:rsidP="003B0233">
            <w:pPr>
              <w:autoSpaceDE w:val="0"/>
              <w:autoSpaceDN w:val="0"/>
              <w:adjustRightInd w:val="0"/>
              <w:rPr>
                <w:rFonts w:cs="Arial"/>
                <w:b/>
                <w:bCs/>
                <w:color w:val="000000"/>
                <w:szCs w:val="24"/>
                <w:lang w:val="es-ES"/>
              </w:rPr>
            </w:pPr>
          </w:p>
        </w:tc>
      </w:tr>
      <w:tr w:rsidR="003F7E59" w14:paraId="3033C952" w14:textId="77777777" w:rsidTr="001E1F82">
        <w:tc>
          <w:tcPr>
            <w:tcW w:w="6374" w:type="dxa"/>
          </w:tcPr>
          <w:p w14:paraId="73ACCD36" w14:textId="2949BC16" w:rsidR="00F713F5" w:rsidRPr="001B6BDE" w:rsidRDefault="00F713F5" w:rsidP="00F713F5">
            <w:pPr>
              <w:spacing w:line="240" w:lineRule="auto"/>
              <w:rPr>
                <w:rFonts w:cs="Arial"/>
                <w:b/>
                <w:bCs/>
                <w:sz w:val="20"/>
                <w:szCs w:val="20"/>
              </w:rPr>
            </w:pPr>
            <w:r w:rsidRPr="001B6BDE">
              <w:rPr>
                <w:rFonts w:cs="Arial"/>
                <w:b/>
                <w:bCs/>
                <w:sz w:val="20"/>
                <w:szCs w:val="20"/>
              </w:rPr>
              <w:t xml:space="preserve">Estado civil </w:t>
            </w:r>
          </w:p>
          <w:p w14:paraId="6D09113D" w14:textId="590537A8" w:rsidR="00F713F5" w:rsidRPr="00703817" w:rsidRDefault="00F713F5" w:rsidP="004546C2">
            <w:pPr>
              <w:pStyle w:val="Prrafodelista"/>
              <w:numPr>
                <w:ilvl w:val="0"/>
                <w:numId w:val="16"/>
              </w:numPr>
              <w:spacing w:line="240" w:lineRule="auto"/>
              <w:rPr>
                <w:rFonts w:cs="Arial"/>
                <w:sz w:val="20"/>
                <w:szCs w:val="20"/>
              </w:rPr>
            </w:pPr>
            <w:r w:rsidRPr="00703817">
              <w:rPr>
                <w:rFonts w:cs="Arial"/>
                <w:sz w:val="20"/>
                <w:szCs w:val="20"/>
              </w:rPr>
              <w:t>casado</w:t>
            </w:r>
          </w:p>
          <w:p w14:paraId="3762D788" w14:textId="4BCB52EB" w:rsidR="00F713F5" w:rsidRPr="00703817" w:rsidRDefault="00F713F5" w:rsidP="004546C2">
            <w:pPr>
              <w:pStyle w:val="Prrafodelista"/>
              <w:numPr>
                <w:ilvl w:val="0"/>
                <w:numId w:val="16"/>
              </w:numPr>
              <w:spacing w:line="240" w:lineRule="auto"/>
              <w:rPr>
                <w:rFonts w:cs="Arial"/>
                <w:sz w:val="20"/>
                <w:szCs w:val="20"/>
              </w:rPr>
            </w:pPr>
            <w:r w:rsidRPr="00703817">
              <w:rPr>
                <w:rFonts w:cs="Arial"/>
                <w:sz w:val="20"/>
                <w:szCs w:val="20"/>
              </w:rPr>
              <w:t>unión libre</w:t>
            </w:r>
          </w:p>
          <w:p w14:paraId="41E4B035" w14:textId="53003CF1" w:rsidR="00F713F5" w:rsidRPr="00703817" w:rsidRDefault="00F713F5" w:rsidP="004546C2">
            <w:pPr>
              <w:pStyle w:val="Prrafodelista"/>
              <w:numPr>
                <w:ilvl w:val="0"/>
                <w:numId w:val="16"/>
              </w:numPr>
              <w:spacing w:line="240" w:lineRule="auto"/>
              <w:rPr>
                <w:rFonts w:cs="Arial"/>
                <w:sz w:val="20"/>
                <w:szCs w:val="20"/>
              </w:rPr>
            </w:pPr>
            <w:r w:rsidRPr="00703817">
              <w:rPr>
                <w:rFonts w:cs="Arial"/>
                <w:sz w:val="20"/>
                <w:szCs w:val="20"/>
              </w:rPr>
              <w:t>soltero</w:t>
            </w:r>
          </w:p>
          <w:p w14:paraId="6A2A3A4B" w14:textId="4236371E" w:rsidR="00F713F5" w:rsidRPr="00703817" w:rsidRDefault="00F713F5" w:rsidP="004546C2">
            <w:pPr>
              <w:pStyle w:val="Prrafodelista"/>
              <w:numPr>
                <w:ilvl w:val="0"/>
                <w:numId w:val="16"/>
              </w:numPr>
              <w:spacing w:line="240" w:lineRule="auto"/>
              <w:rPr>
                <w:rFonts w:cs="Arial"/>
                <w:sz w:val="20"/>
                <w:szCs w:val="20"/>
              </w:rPr>
            </w:pPr>
            <w:r w:rsidRPr="00703817">
              <w:rPr>
                <w:rFonts w:cs="Arial"/>
                <w:sz w:val="20"/>
                <w:szCs w:val="20"/>
              </w:rPr>
              <w:t>divorciado</w:t>
            </w:r>
          </w:p>
          <w:p w14:paraId="32A5C3E9" w14:textId="104B17A7" w:rsidR="003F7E59" w:rsidRPr="00703817" w:rsidRDefault="00F713F5" w:rsidP="004546C2">
            <w:pPr>
              <w:pStyle w:val="Prrafodelista"/>
              <w:numPr>
                <w:ilvl w:val="0"/>
                <w:numId w:val="16"/>
              </w:numPr>
              <w:spacing w:line="240" w:lineRule="auto"/>
              <w:rPr>
                <w:rFonts w:cs="Arial"/>
                <w:sz w:val="22"/>
              </w:rPr>
            </w:pPr>
            <w:r w:rsidRPr="00703817">
              <w:rPr>
                <w:rFonts w:cs="Arial"/>
                <w:sz w:val="20"/>
                <w:szCs w:val="20"/>
              </w:rPr>
              <w:t>viudo</w:t>
            </w:r>
          </w:p>
        </w:tc>
        <w:tc>
          <w:tcPr>
            <w:tcW w:w="3162" w:type="dxa"/>
          </w:tcPr>
          <w:p w14:paraId="1C597D97" w14:textId="77777777" w:rsidR="003F7E59" w:rsidRDefault="003F7E59" w:rsidP="003B0233">
            <w:pPr>
              <w:autoSpaceDE w:val="0"/>
              <w:autoSpaceDN w:val="0"/>
              <w:adjustRightInd w:val="0"/>
              <w:rPr>
                <w:rFonts w:cs="Arial"/>
                <w:b/>
                <w:bCs/>
                <w:color w:val="000000"/>
                <w:szCs w:val="24"/>
                <w:lang w:val="es-ES"/>
              </w:rPr>
            </w:pPr>
          </w:p>
        </w:tc>
      </w:tr>
      <w:tr w:rsidR="003934FA" w14:paraId="570236F8" w14:textId="77777777" w:rsidTr="001E1F82">
        <w:tc>
          <w:tcPr>
            <w:tcW w:w="6374" w:type="dxa"/>
          </w:tcPr>
          <w:p w14:paraId="28FD163E" w14:textId="77777777" w:rsidR="003934FA" w:rsidRDefault="003934FA" w:rsidP="003934FA">
            <w:pPr>
              <w:rPr>
                <w:rFonts w:cs="Arial"/>
                <w:b/>
                <w:bCs/>
                <w:sz w:val="22"/>
              </w:rPr>
            </w:pPr>
            <w:r w:rsidRPr="00F713F5">
              <w:rPr>
                <w:rFonts w:cs="Arial"/>
                <w:b/>
                <w:bCs/>
                <w:sz w:val="22"/>
              </w:rPr>
              <w:t>Profesión</w:t>
            </w:r>
            <w:r>
              <w:rPr>
                <w:rFonts w:cs="Arial"/>
                <w:b/>
                <w:bCs/>
                <w:sz w:val="22"/>
              </w:rPr>
              <w:t>/ ocupación</w:t>
            </w:r>
            <w:r w:rsidRPr="00F713F5">
              <w:rPr>
                <w:rFonts w:cs="Arial"/>
                <w:b/>
                <w:bCs/>
                <w:sz w:val="22"/>
              </w:rPr>
              <w:t xml:space="preserve"> </w:t>
            </w:r>
            <w:r>
              <w:rPr>
                <w:rFonts w:cs="Arial"/>
                <w:b/>
                <w:bCs/>
                <w:sz w:val="22"/>
              </w:rPr>
              <w:t>(se agruparán por áreas)</w:t>
            </w:r>
          </w:p>
          <w:p w14:paraId="77D39065" w14:textId="77777777" w:rsidR="003934FA" w:rsidRPr="00F713F5" w:rsidRDefault="003934FA" w:rsidP="00F713F5">
            <w:pPr>
              <w:spacing w:line="240" w:lineRule="auto"/>
              <w:rPr>
                <w:rFonts w:cs="Arial"/>
                <w:b/>
                <w:bCs/>
                <w:sz w:val="22"/>
              </w:rPr>
            </w:pPr>
          </w:p>
        </w:tc>
        <w:tc>
          <w:tcPr>
            <w:tcW w:w="3162" w:type="dxa"/>
          </w:tcPr>
          <w:p w14:paraId="0A576D21" w14:textId="77777777" w:rsidR="003934FA" w:rsidRDefault="003934FA" w:rsidP="003B0233">
            <w:pPr>
              <w:autoSpaceDE w:val="0"/>
              <w:autoSpaceDN w:val="0"/>
              <w:adjustRightInd w:val="0"/>
              <w:rPr>
                <w:rFonts w:cs="Arial"/>
                <w:b/>
                <w:bCs/>
                <w:color w:val="000000"/>
                <w:szCs w:val="24"/>
                <w:lang w:val="es-ES"/>
              </w:rPr>
            </w:pPr>
          </w:p>
        </w:tc>
      </w:tr>
      <w:tr w:rsidR="003F7E59" w14:paraId="4BDB76B4" w14:textId="77777777" w:rsidTr="001E1F82">
        <w:tc>
          <w:tcPr>
            <w:tcW w:w="6374" w:type="dxa"/>
          </w:tcPr>
          <w:p w14:paraId="0374E6C4" w14:textId="5B074C5D" w:rsidR="004D5D7B" w:rsidRPr="00703817" w:rsidRDefault="004D5D7B" w:rsidP="004546C2">
            <w:pPr>
              <w:pStyle w:val="Prrafodelista"/>
              <w:numPr>
                <w:ilvl w:val="0"/>
                <w:numId w:val="17"/>
              </w:numPr>
              <w:spacing w:line="240" w:lineRule="auto"/>
              <w:rPr>
                <w:rFonts w:cs="Arial"/>
                <w:b/>
                <w:bCs/>
                <w:sz w:val="20"/>
                <w:szCs w:val="20"/>
              </w:rPr>
            </w:pPr>
            <w:r w:rsidRPr="00703817">
              <w:rPr>
                <w:rFonts w:cs="Arial"/>
                <w:b/>
                <w:bCs/>
                <w:sz w:val="20"/>
                <w:szCs w:val="20"/>
              </w:rPr>
              <w:t>Situación laboral</w:t>
            </w:r>
          </w:p>
          <w:p w14:paraId="62D364DB" w14:textId="729D3C43" w:rsidR="004D5D7B" w:rsidRPr="00703817" w:rsidRDefault="00703817" w:rsidP="004546C2">
            <w:pPr>
              <w:pStyle w:val="Prrafodelista"/>
              <w:numPr>
                <w:ilvl w:val="0"/>
                <w:numId w:val="17"/>
              </w:numPr>
              <w:spacing w:line="240" w:lineRule="auto"/>
              <w:rPr>
                <w:rFonts w:cs="Arial"/>
                <w:sz w:val="20"/>
                <w:szCs w:val="20"/>
              </w:rPr>
            </w:pPr>
            <w:r w:rsidRPr="00703817">
              <w:rPr>
                <w:rFonts w:cs="Arial"/>
                <w:sz w:val="20"/>
                <w:szCs w:val="20"/>
              </w:rPr>
              <w:t>P</w:t>
            </w:r>
            <w:r w:rsidR="004D5D7B" w:rsidRPr="00703817">
              <w:rPr>
                <w:rFonts w:cs="Arial"/>
                <w:sz w:val="20"/>
                <w:szCs w:val="20"/>
              </w:rPr>
              <w:t xml:space="preserve">ermanente </w:t>
            </w:r>
          </w:p>
          <w:p w14:paraId="2AA29F78" w14:textId="33C24F6C" w:rsidR="004D5D7B" w:rsidRPr="00703817" w:rsidRDefault="00703817" w:rsidP="004546C2">
            <w:pPr>
              <w:pStyle w:val="Prrafodelista"/>
              <w:numPr>
                <w:ilvl w:val="0"/>
                <w:numId w:val="17"/>
              </w:numPr>
              <w:spacing w:line="240" w:lineRule="auto"/>
              <w:rPr>
                <w:rFonts w:cs="Arial"/>
                <w:sz w:val="20"/>
                <w:szCs w:val="20"/>
              </w:rPr>
            </w:pPr>
            <w:r w:rsidRPr="00703817">
              <w:rPr>
                <w:rFonts w:cs="Arial"/>
                <w:sz w:val="20"/>
                <w:szCs w:val="20"/>
              </w:rPr>
              <w:t>C</w:t>
            </w:r>
            <w:r w:rsidR="004D5D7B" w:rsidRPr="00703817">
              <w:rPr>
                <w:rFonts w:cs="Arial"/>
                <w:sz w:val="20"/>
                <w:szCs w:val="20"/>
              </w:rPr>
              <w:t>ontrato</w:t>
            </w:r>
          </w:p>
          <w:p w14:paraId="7C45A61A" w14:textId="77777777" w:rsidR="004D5D7B" w:rsidRPr="00703817" w:rsidRDefault="004D5D7B" w:rsidP="004546C2">
            <w:pPr>
              <w:pStyle w:val="Prrafodelista"/>
              <w:numPr>
                <w:ilvl w:val="0"/>
                <w:numId w:val="17"/>
              </w:numPr>
              <w:spacing w:line="240" w:lineRule="auto"/>
              <w:rPr>
                <w:rFonts w:cs="Arial"/>
                <w:b/>
                <w:bCs/>
                <w:sz w:val="20"/>
                <w:szCs w:val="20"/>
              </w:rPr>
            </w:pPr>
            <w:r w:rsidRPr="00703817">
              <w:rPr>
                <w:rFonts w:cs="Arial"/>
                <w:b/>
                <w:bCs/>
                <w:sz w:val="20"/>
                <w:szCs w:val="20"/>
              </w:rPr>
              <w:t>Jornada Laboral (en horas)</w:t>
            </w:r>
          </w:p>
          <w:p w14:paraId="4C38B498" w14:textId="144DE530" w:rsidR="004D5D7B" w:rsidRPr="00703817" w:rsidRDefault="004D5D7B" w:rsidP="004546C2">
            <w:pPr>
              <w:pStyle w:val="Prrafodelista"/>
              <w:numPr>
                <w:ilvl w:val="0"/>
                <w:numId w:val="17"/>
              </w:numPr>
              <w:spacing w:line="240" w:lineRule="auto"/>
              <w:rPr>
                <w:rFonts w:cs="Arial"/>
                <w:sz w:val="20"/>
                <w:szCs w:val="20"/>
              </w:rPr>
            </w:pPr>
            <w:r w:rsidRPr="00703817">
              <w:rPr>
                <w:rFonts w:cs="Arial"/>
                <w:sz w:val="20"/>
                <w:szCs w:val="20"/>
              </w:rPr>
              <w:t>4 horas</w:t>
            </w:r>
          </w:p>
          <w:p w14:paraId="4155CD5F" w14:textId="3A5C3929" w:rsidR="004D5D7B" w:rsidRPr="00703817" w:rsidRDefault="004D5D7B" w:rsidP="004546C2">
            <w:pPr>
              <w:pStyle w:val="Prrafodelista"/>
              <w:numPr>
                <w:ilvl w:val="0"/>
                <w:numId w:val="17"/>
              </w:numPr>
              <w:spacing w:line="240" w:lineRule="auto"/>
              <w:rPr>
                <w:rFonts w:cs="Arial"/>
                <w:sz w:val="20"/>
                <w:szCs w:val="20"/>
              </w:rPr>
            </w:pPr>
            <w:r w:rsidRPr="00703817">
              <w:rPr>
                <w:rFonts w:cs="Arial"/>
                <w:sz w:val="20"/>
                <w:szCs w:val="20"/>
              </w:rPr>
              <w:t>6 horas</w:t>
            </w:r>
          </w:p>
          <w:p w14:paraId="12D7CB41" w14:textId="3911AE51" w:rsidR="004D5D7B" w:rsidRPr="00703817" w:rsidRDefault="004D5D7B" w:rsidP="004546C2">
            <w:pPr>
              <w:pStyle w:val="Prrafodelista"/>
              <w:numPr>
                <w:ilvl w:val="0"/>
                <w:numId w:val="17"/>
              </w:numPr>
              <w:spacing w:line="240" w:lineRule="auto"/>
              <w:rPr>
                <w:rFonts w:cs="Arial"/>
                <w:sz w:val="20"/>
                <w:szCs w:val="20"/>
              </w:rPr>
            </w:pPr>
            <w:r w:rsidRPr="00703817">
              <w:rPr>
                <w:rFonts w:cs="Arial"/>
                <w:sz w:val="20"/>
                <w:szCs w:val="20"/>
              </w:rPr>
              <w:t>8 horas</w:t>
            </w:r>
          </w:p>
          <w:p w14:paraId="521A6959" w14:textId="42BE786F" w:rsidR="003F7E59" w:rsidRPr="00703817" w:rsidRDefault="004D5D7B" w:rsidP="004546C2">
            <w:pPr>
              <w:pStyle w:val="Prrafodelista"/>
              <w:numPr>
                <w:ilvl w:val="0"/>
                <w:numId w:val="17"/>
              </w:numPr>
              <w:spacing w:line="240" w:lineRule="auto"/>
              <w:rPr>
                <w:rFonts w:cs="Arial"/>
                <w:sz w:val="20"/>
                <w:szCs w:val="20"/>
              </w:rPr>
            </w:pPr>
            <w:r w:rsidRPr="00703817">
              <w:rPr>
                <w:rFonts w:cs="Arial"/>
                <w:sz w:val="20"/>
                <w:szCs w:val="20"/>
              </w:rPr>
              <w:t>12</w:t>
            </w:r>
            <w:r w:rsidR="00703817">
              <w:rPr>
                <w:rFonts w:cs="Arial"/>
                <w:sz w:val="20"/>
                <w:szCs w:val="20"/>
              </w:rPr>
              <w:t xml:space="preserve"> </w:t>
            </w:r>
            <w:r w:rsidRPr="00703817">
              <w:rPr>
                <w:rFonts w:cs="Arial"/>
                <w:sz w:val="20"/>
                <w:szCs w:val="20"/>
              </w:rPr>
              <w:t xml:space="preserve">horas </w:t>
            </w:r>
          </w:p>
          <w:p w14:paraId="4DBF22DC" w14:textId="4215B0E1" w:rsidR="004D5D7B" w:rsidRPr="00703817" w:rsidRDefault="004D5D7B" w:rsidP="004546C2">
            <w:pPr>
              <w:pStyle w:val="Prrafodelista"/>
              <w:numPr>
                <w:ilvl w:val="0"/>
                <w:numId w:val="17"/>
              </w:numPr>
              <w:spacing w:line="240" w:lineRule="auto"/>
              <w:rPr>
                <w:rFonts w:cs="Arial"/>
                <w:color w:val="000000"/>
                <w:szCs w:val="24"/>
              </w:rPr>
            </w:pPr>
            <w:r w:rsidRPr="00703817">
              <w:rPr>
                <w:rFonts w:cs="Arial"/>
                <w:sz w:val="20"/>
                <w:szCs w:val="20"/>
              </w:rPr>
              <w:t>otro</w:t>
            </w:r>
          </w:p>
        </w:tc>
        <w:tc>
          <w:tcPr>
            <w:tcW w:w="3162" w:type="dxa"/>
          </w:tcPr>
          <w:p w14:paraId="38A9241E" w14:textId="77777777" w:rsidR="003F7E59" w:rsidRDefault="003F7E59" w:rsidP="003B0233">
            <w:pPr>
              <w:autoSpaceDE w:val="0"/>
              <w:autoSpaceDN w:val="0"/>
              <w:adjustRightInd w:val="0"/>
              <w:rPr>
                <w:rFonts w:cs="Arial"/>
                <w:b/>
                <w:bCs/>
                <w:color w:val="000000"/>
                <w:szCs w:val="24"/>
                <w:lang w:val="es-ES"/>
              </w:rPr>
            </w:pPr>
          </w:p>
        </w:tc>
      </w:tr>
      <w:tr w:rsidR="003F7E59" w14:paraId="70D6AE42" w14:textId="77777777" w:rsidTr="001E1F82">
        <w:tc>
          <w:tcPr>
            <w:tcW w:w="6374" w:type="dxa"/>
          </w:tcPr>
          <w:p w14:paraId="1EFCDE0C" w14:textId="77777777" w:rsidR="003F7E59" w:rsidRDefault="004D5D7B" w:rsidP="001B6BDE">
            <w:pPr>
              <w:autoSpaceDE w:val="0"/>
              <w:autoSpaceDN w:val="0"/>
              <w:adjustRightInd w:val="0"/>
              <w:spacing w:line="240" w:lineRule="auto"/>
              <w:rPr>
                <w:rFonts w:cs="Arial"/>
                <w:b/>
                <w:bCs/>
                <w:color w:val="000000"/>
                <w:sz w:val="22"/>
                <w:lang w:val="es-ES"/>
              </w:rPr>
            </w:pPr>
            <w:r w:rsidRPr="001B6BDE">
              <w:rPr>
                <w:rFonts w:cs="Arial"/>
                <w:b/>
                <w:bCs/>
                <w:sz w:val="20"/>
                <w:szCs w:val="20"/>
              </w:rPr>
              <w:t>Ingresos familiares</w:t>
            </w:r>
          </w:p>
          <w:p w14:paraId="15DFA433" w14:textId="7DD0A948" w:rsidR="003934FA" w:rsidRPr="00703817" w:rsidRDefault="003934FA" w:rsidP="004546C2">
            <w:pPr>
              <w:pStyle w:val="Prrafodelista"/>
              <w:numPr>
                <w:ilvl w:val="0"/>
                <w:numId w:val="18"/>
              </w:numPr>
              <w:spacing w:line="240" w:lineRule="auto"/>
              <w:rPr>
                <w:rFonts w:cs="Arial"/>
                <w:sz w:val="20"/>
                <w:szCs w:val="20"/>
              </w:rPr>
            </w:pPr>
            <w:r w:rsidRPr="00703817">
              <w:rPr>
                <w:rFonts w:cs="Arial"/>
                <w:sz w:val="20"/>
                <w:szCs w:val="20"/>
              </w:rPr>
              <w:t>≤</w:t>
            </w:r>
            <w:r w:rsidR="004D5D7B" w:rsidRPr="00703817">
              <w:rPr>
                <w:rFonts w:cs="Arial"/>
                <w:sz w:val="20"/>
                <w:szCs w:val="20"/>
              </w:rPr>
              <w:t xml:space="preserve"> </w:t>
            </w:r>
            <w:r w:rsidRPr="00703817">
              <w:rPr>
                <w:rFonts w:cs="Arial"/>
                <w:sz w:val="20"/>
                <w:szCs w:val="20"/>
              </w:rPr>
              <w:t>5,000</w:t>
            </w:r>
          </w:p>
          <w:p w14:paraId="19D17195" w14:textId="642EEFB3" w:rsidR="004D5D7B" w:rsidRPr="00703817" w:rsidRDefault="003934FA" w:rsidP="004546C2">
            <w:pPr>
              <w:pStyle w:val="Prrafodelista"/>
              <w:numPr>
                <w:ilvl w:val="0"/>
                <w:numId w:val="18"/>
              </w:numPr>
              <w:spacing w:line="240" w:lineRule="auto"/>
              <w:rPr>
                <w:rFonts w:cs="Arial"/>
                <w:sz w:val="20"/>
                <w:szCs w:val="20"/>
              </w:rPr>
            </w:pPr>
            <w:r w:rsidRPr="00703817">
              <w:rPr>
                <w:rFonts w:cs="Arial"/>
                <w:sz w:val="20"/>
                <w:szCs w:val="20"/>
              </w:rPr>
              <w:t>6</w:t>
            </w:r>
            <w:r w:rsidR="004D5D7B" w:rsidRPr="00703817">
              <w:rPr>
                <w:rFonts w:cs="Arial"/>
                <w:sz w:val="20"/>
                <w:szCs w:val="20"/>
              </w:rPr>
              <w:t>,000</w:t>
            </w:r>
            <w:r w:rsidRPr="00703817">
              <w:rPr>
                <w:rFonts w:cs="Arial"/>
                <w:sz w:val="20"/>
                <w:szCs w:val="20"/>
              </w:rPr>
              <w:t xml:space="preserve">-10mil </w:t>
            </w:r>
          </w:p>
          <w:p w14:paraId="45C6EAF9" w14:textId="77777777" w:rsidR="004D5D7B" w:rsidRPr="00703817" w:rsidRDefault="004D5D7B" w:rsidP="004546C2">
            <w:pPr>
              <w:pStyle w:val="Prrafodelista"/>
              <w:numPr>
                <w:ilvl w:val="0"/>
                <w:numId w:val="18"/>
              </w:numPr>
              <w:spacing w:line="240" w:lineRule="auto"/>
              <w:rPr>
                <w:rFonts w:cs="Arial"/>
                <w:sz w:val="20"/>
                <w:szCs w:val="20"/>
              </w:rPr>
            </w:pPr>
            <w:r w:rsidRPr="00703817">
              <w:rPr>
                <w:rFonts w:cs="Arial"/>
                <w:sz w:val="20"/>
                <w:szCs w:val="20"/>
              </w:rPr>
              <w:t xml:space="preserve">11-20 mil </w:t>
            </w:r>
          </w:p>
          <w:p w14:paraId="0956E479" w14:textId="48FB22C5" w:rsidR="003934FA" w:rsidRPr="00703817" w:rsidRDefault="004D5D7B" w:rsidP="004546C2">
            <w:pPr>
              <w:pStyle w:val="Prrafodelista"/>
              <w:numPr>
                <w:ilvl w:val="0"/>
                <w:numId w:val="18"/>
              </w:numPr>
              <w:spacing w:line="240" w:lineRule="auto"/>
              <w:rPr>
                <w:rFonts w:cs="Arial"/>
                <w:sz w:val="20"/>
                <w:szCs w:val="20"/>
              </w:rPr>
            </w:pPr>
            <w:r w:rsidRPr="00703817">
              <w:rPr>
                <w:rFonts w:cs="Arial"/>
                <w:sz w:val="20"/>
                <w:szCs w:val="20"/>
              </w:rPr>
              <w:t xml:space="preserve">21-30mil </w:t>
            </w:r>
          </w:p>
          <w:p w14:paraId="77FE33BE" w14:textId="77777777" w:rsidR="003934FA" w:rsidRPr="00703817" w:rsidRDefault="004D5D7B" w:rsidP="004546C2">
            <w:pPr>
              <w:pStyle w:val="Prrafodelista"/>
              <w:numPr>
                <w:ilvl w:val="0"/>
                <w:numId w:val="18"/>
              </w:numPr>
              <w:spacing w:line="240" w:lineRule="auto"/>
              <w:rPr>
                <w:rFonts w:cs="Arial"/>
                <w:sz w:val="20"/>
                <w:szCs w:val="20"/>
              </w:rPr>
            </w:pPr>
            <w:r w:rsidRPr="00703817">
              <w:rPr>
                <w:rFonts w:cs="Arial"/>
                <w:sz w:val="20"/>
                <w:szCs w:val="20"/>
              </w:rPr>
              <w:t>31 a 40 mil</w:t>
            </w:r>
          </w:p>
          <w:p w14:paraId="28C69F44" w14:textId="129B9C1E" w:rsidR="003934FA" w:rsidRPr="00703817" w:rsidRDefault="004D5D7B" w:rsidP="004546C2">
            <w:pPr>
              <w:pStyle w:val="Prrafodelista"/>
              <w:numPr>
                <w:ilvl w:val="0"/>
                <w:numId w:val="18"/>
              </w:numPr>
              <w:spacing w:line="240" w:lineRule="auto"/>
              <w:rPr>
                <w:rFonts w:cs="Arial"/>
                <w:sz w:val="20"/>
                <w:szCs w:val="20"/>
              </w:rPr>
            </w:pPr>
            <w:r w:rsidRPr="00703817">
              <w:rPr>
                <w:rFonts w:cs="Arial"/>
                <w:sz w:val="20"/>
                <w:szCs w:val="20"/>
              </w:rPr>
              <w:t xml:space="preserve">40 mil </w:t>
            </w:r>
          </w:p>
          <w:p w14:paraId="3D65AF22" w14:textId="24FA8079" w:rsidR="004D5D7B" w:rsidRPr="00703817" w:rsidRDefault="004D5D7B" w:rsidP="004546C2">
            <w:pPr>
              <w:pStyle w:val="Prrafodelista"/>
              <w:numPr>
                <w:ilvl w:val="0"/>
                <w:numId w:val="18"/>
              </w:numPr>
              <w:spacing w:line="240" w:lineRule="auto"/>
              <w:rPr>
                <w:rFonts w:cs="Arial"/>
                <w:sz w:val="20"/>
                <w:szCs w:val="20"/>
              </w:rPr>
            </w:pPr>
            <w:r w:rsidRPr="00703817">
              <w:rPr>
                <w:rFonts w:cs="Arial"/>
                <w:sz w:val="20"/>
                <w:szCs w:val="20"/>
              </w:rPr>
              <w:t>no responde</w:t>
            </w:r>
          </w:p>
        </w:tc>
        <w:tc>
          <w:tcPr>
            <w:tcW w:w="3162" w:type="dxa"/>
          </w:tcPr>
          <w:p w14:paraId="00FC79BB" w14:textId="77777777" w:rsidR="003F7E59" w:rsidRDefault="003F7E59" w:rsidP="003B0233">
            <w:pPr>
              <w:autoSpaceDE w:val="0"/>
              <w:autoSpaceDN w:val="0"/>
              <w:adjustRightInd w:val="0"/>
              <w:rPr>
                <w:rFonts w:cs="Arial"/>
                <w:b/>
                <w:bCs/>
                <w:color w:val="000000"/>
                <w:szCs w:val="24"/>
                <w:lang w:val="es-ES"/>
              </w:rPr>
            </w:pPr>
          </w:p>
        </w:tc>
      </w:tr>
    </w:tbl>
    <w:p w14:paraId="3801C421" w14:textId="77777777" w:rsidR="005E05BA" w:rsidRDefault="005E05BA" w:rsidP="008D142D">
      <w:pPr>
        <w:autoSpaceDE w:val="0"/>
        <w:autoSpaceDN w:val="0"/>
        <w:adjustRightInd w:val="0"/>
        <w:spacing w:after="0" w:line="240" w:lineRule="auto"/>
        <w:rPr>
          <w:sz w:val="22"/>
        </w:rPr>
      </w:pPr>
    </w:p>
    <w:p w14:paraId="6BCB698F" w14:textId="77777777" w:rsidR="005B353F" w:rsidRDefault="005B353F" w:rsidP="00373141">
      <w:pPr>
        <w:autoSpaceDE w:val="0"/>
        <w:autoSpaceDN w:val="0"/>
        <w:adjustRightInd w:val="0"/>
        <w:spacing w:after="0"/>
        <w:rPr>
          <w:b/>
          <w:bCs/>
          <w:color w:val="FF0000"/>
        </w:rPr>
      </w:pPr>
    </w:p>
    <w:p w14:paraId="34ADE455" w14:textId="77777777" w:rsidR="005B353F" w:rsidRDefault="005B353F" w:rsidP="00373141">
      <w:pPr>
        <w:autoSpaceDE w:val="0"/>
        <w:autoSpaceDN w:val="0"/>
        <w:adjustRightInd w:val="0"/>
        <w:spacing w:after="0"/>
        <w:rPr>
          <w:b/>
          <w:bCs/>
          <w:color w:val="FF0000"/>
        </w:rPr>
      </w:pPr>
    </w:p>
    <w:p w14:paraId="1993E685" w14:textId="77777777" w:rsidR="005B353F" w:rsidRDefault="005B353F" w:rsidP="00373141">
      <w:pPr>
        <w:autoSpaceDE w:val="0"/>
        <w:autoSpaceDN w:val="0"/>
        <w:adjustRightInd w:val="0"/>
        <w:spacing w:after="0"/>
        <w:rPr>
          <w:b/>
          <w:bCs/>
          <w:color w:val="FF0000"/>
        </w:rPr>
      </w:pPr>
    </w:p>
    <w:p w14:paraId="2DC81132" w14:textId="77777777" w:rsidR="005B353F" w:rsidRDefault="005B353F" w:rsidP="00373141">
      <w:pPr>
        <w:autoSpaceDE w:val="0"/>
        <w:autoSpaceDN w:val="0"/>
        <w:adjustRightInd w:val="0"/>
        <w:spacing w:after="0"/>
        <w:rPr>
          <w:b/>
          <w:bCs/>
          <w:color w:val="FF0000"/>
        </w:rPr>
      </w:pPr>
    </w:p>
    <w:p w14:paraId="4A06E159" w14:textId="77777777" w:rsidR="005B353F" w:rsidRDefault="005B353F" w:rsidP="00373141">
      <w:pPr>
        <w:autoSpaceDE w:val="0"/>
        <w:autoSpaceDN w:val="0"/>
        <w:adjustRightInd w:val="0"/>
        <w:spacing w:after="0"/>
        <w:rPr>
          <w:b/>
          <w:bCs/>
          <w:color w:val="FF0000"/>
        </w:rPr>
      </w:pPr>
    </w:p>
    <w:p w14:paraId="587BE4C2" w14:textId="6F4876EA" w:rsidR="00373141" w:rsidRPr="007E1D39" w:rsidRDefault="00373141" w:rsidP="00373141">
      <w:pPr>
        <w:autoSpaceDE w:val="0"/>
        <w:autoSpaceDN w:val="0"/>
        <w:adjustRightInd w:val="0"/>
        <w:spacing w:after="0"/>
        <w:rPr>
          <w:b/>
          <w:bCs/>
          <w:color w:val="FF0000"/>
        </w:rPr>
      </w:pPr>
      <w:r>
        <w:rPr>
          <w:b/>
          <w:bCs/>
          <w:color w:val="FF0000"/>
        </w:rPr>
        <w:t xml:space="preserve">B. Antecedentes personales y familiares y factores relacionados a enfermedades de salud mental </w:t>
      </w:r>
      <w:proofErr w:type="gramStart"/>
      <w:r>
        <w:rPr>
          <w:b/>
          <w:bCs/>
          <w:color w:val="FF0000"/>
        </w:rPr>
        <w:t xml:space="preserve">en </w:t>
      </w:r>
      <w:r w:rsidRPr="007E1D39">
        <w:rPr>
          <w:b/>
          <w:bCs/>
          <w:color w:val="FF0000"/>
        </w:rPr>
        <w:t xml:space="preserve"> trabajadores</w:t>
      </w:r>
      <w:proofErr w:type="gramEnd"/>
      <w:r w:rsidRPr="007E1D39">
        <w:rPr>
          <w:b/>
          <w:bCs/>
          <w:color w:val="FF0000"/>
        </w:rPr>
        <w:t xml:space="preserve"> e salud/pacientes </w:t>
      </w:r>
      <w:r w:rsidRPr="007E1D39">
        <w:rPr>
          <w:rFonts w:cs="Arial"/>
          <w:b/>
          <w:bCs/>
          <w:color w:val="FF0000"/>
        </w:rPr>
        <w:t>≥</w:t>
      </w:r>
      <w:r w:rsidRPr="007E1D39">
        <w:rPr>
          <w:b/>
          <w:bCs/>
          <w:color w:val="FF0000"/>
        </w:rPr>
        <w:t xml:space="preserve">18 años </w:t>
      </w:r>
    </w:p>
    <w:p w14:paraId="7E0BC4FB" w14:textId="77777777" w:rsidR="001B6BDE" w:rsidRDefault="001B6BDE" w:rsidP="008D142D">
      <w:pPr>
        <w:autoSpaceDE w:val="0"/>
        <w:autoSpaceDN w:val="0"/>
        <w:adjustRightInd w:val="0"/>
        <w:spacing w:after="0" w:line="240" w:lineRule="auto"/>
        <w:rPr>
          <w:sz w:val="22"/>
        </w:rPr>
      </w:pPr>
    </w:p>
    <w:p w14:paraId="63B4C996" w14:textId="77777777" w:rsidR="001B6BDE" w:rsidRDefault="001B6BDE" w:rsidP="008D142D">
      <w:pPr>
        <w:autoSpaceDE w:val="0"/>
        <w:autoSpaceDN w:val="0"/>
        <w:adjustRightInd w:val="0"/>
        <w:spacing w:after="0" w:line="240" w:lineRule="auto"/>
        <w:rPr>
          <w:sz w:val="22"/>
        </w:rPr>
      </w:pPr>
    </w:p>
    <w:p w14:paraId="114918BA" w14:textId="77777777" w:rsidR="001E1F82" w:rsidRDefault="001E1F82" w:rsidP="001E1F82">
      <w:pPr>
        <w:autoSpaceDE w:val="0"/>
        <w:autoSpaceDN w:val="0"/>
        <w:adjustRightInd w:val="0"/>
        <w:spacing w:after="0"/>
        <w:rPr>
          <w:color w:val="FF0000"/>
        </w:rPr>
      </w:pPr>
      <w:r w:rsidRPr="00EE7E33">
        <w:rPr>
          <w:color w:val="FF0000"/>
        </w:rPr>
        <w:t xml:space="preserve">Los antecedentes personales patológicos incluyeron </w:t>
      </w:r>
      <w:proofErr w:type="spellStart"/>
      <w:r w:rsidRPr="00EE7E33">
        <w:rPr>
          <w:color w:val="FF0000"/>
        </w:rPr>
        <w:t>xxxxxxxxxx</w:t>
      </w:r>
      <w:proofErr w:type="spellEnd"/>
      <w:r w:rsidRPr="00EE7E33">
        <w:rPr>
          <w:color w:val="FF0000"/>
        </w:rPr>
        <w:t xml:space="preserve"> </w:t>
      </w:r>
      <w:proofErr w:type="spellStart"/>
      <w:r w:rsidRPr="00EE7E33">
        <w:rPr>
          <w:color w:val="FF0000"/>
        </w:rPr>
        <w:t>xx</w:t>
      </w:r>
      <w:proofErr w:type="spellEnd"/>
      <w:r w:rsidRPr="00EE7E33">
        <w:rPr>
          <w:color w:val="FF0000"/>
        </w:rPr>
        <w:t xml:space="preserve"> (</w:t>
      </w:r>
      <w:proofErr w:type="spellStart"/>
      <w:r w:rsidRPr="00EE7E33">
        <w:rPr>
          <w:color w:val="FF0000"/>
        </w:rPr>
        <w:t>xx.x</w:t>
      </w:r>
      <w:proofErr w:type="spellEnd"/>
      <w:r w:rsidRPr="00EE7E33">
        <w:rPr>
          <w:color w:val="FF0000"/>
        </w:rPr>
        <w:t xml:space="preserve">%), </w:t>
      </w:r>
      <w:proofErr w:type="spellStart"/>
      <w:r w:rsidRPr="00EE7E33">
        <w:rPr>
          <w:color w:val="FF0000"/>
        </w:rPr>
        <w:t>xxxxxxxxxx</w:t>
      </w:r>
      <w:proofErr w:type="spellEnd"/>
      <w:r w:rsidRPr="00EE7E33">
        <w:rPr>
          <w:color w:val="FF0000"/>
        </w:rPr>
        <w:t xml:space="preserve"> </w:t>
      </w:r>
      <w:proofErr w:type="spellStart"/>
      <w:r w:rsidRPr="00EE7E33">
        <w:rPr>
          <w:color w:val="FF0000"/>
        </w:rPr>
        <w:t>xx</w:t>
      </w:r>
      <w:proofErr w:type="spellEnd"/>
      <w:r w:rsidRPr="00EE7E33">
        <w:rPr>
          <w:color w:val="FF0000"/>
        </w:rPr>
        <w:t xml:space="preserve"> (</w:t>
      </w:r>
      <w:proofErr w:type="spellStart"/>
      <w:r w:rsidRPr="00EE7E33">
        <w:rPr>
          <w:color w:val="FF0000"/>
        </w:rPr>
        <w:t>xx.x</w:t>
      </w:r>
      <w:proofErr w:type="spellEnd"/>
      <w:r w:rsidRPr="00EE7E33">
        <w:rPr>
          <w:color w:val="FF0000"/>
        </w:rPr>
        <w:t xml:space="preserve">%) y </w:t>
      </w:r>
      <w:proofErr w:type="spellStart"/>
      <w:r w:rsidRPr="00EE7E33">
        <w:rPr>
          <w:color w:val="FF0000"/>
        </w:rPr>
        <w:t>xxxxxxx</w:t>
      </w:r>
      <w:proofErr w:type="spellEnd"/>
      <w:r w:rsidRPr="00EE7E33">
        <w:rPr>
          <w:color w:val="FF0000"/>
        </w:rPr>
        <w:t xml:space="preserve"> </w:t>
      </w:r>
      <w:proofErr w:type="spellStart"/>
      <w:r w:rsidRPr="00EE7E33">
        <w:rPr>
          <w:color w:val="FF0000"/>
        </w:rPr>
        <w:t>xx</w:t>
      </w:r>
      <w:proofErr w:type="spellEnd"/>
      <w:r w:rsidRPr="00EE7E33">
        <w:rPr>
          <w:color w:val="FF0000"/>
        </w:rPr>
        <w:t xml:space="preserve"> (</w:t>
      </w:r>
      <w:proofErr w:type="spellStart"/>
      <w:r w:rsidRPr="00EE7E33">
        <w:rPr>
          <w:color w:val="FF0000"/>
        </w:rPr>
        <w:t>xx.x</w:t>
      </w:r>
      <w:proofErr w:type="spellEnd"/>
      <w:r w:rsidRPr="00EE7E33">
        <w:rPr>
          <w:color w:val="FF0000"/>
        </w:rPr>
        <w:t xml:space="preserve">%). </w:t>
      </w:r>
    </w:p>
    <w:p w14:paraId="3C465037" w14:textId="16C78A9D" w:rsidR="001E1F82" w:rsidRDefault="00BF56C4" w:rsidP="001E1F82">
      <w:pPr>
        <w:autoSpaceDE w:val="0"/>
        <w:autoSpaceDN w:val="0"/>
        <w:adjustRightInd w:val="0"/>
        <w:spacing w:after="0"/>
        <w:rPr>
          <w:color w:val="FF0000"/>
        </w:rPr>
      </w:pPr>
      <w:r>
        <w:rPr>
          <w:color w:val="FF0000"/>
        </w:rPr>
        <w:t xml:space="preserve">Se </w:t>
      </w:r>
      <w:proofErr w:type="gramStart"/>
      <w:r>
        <w:rPr>
          <w:color w:val="FF0000"/>
        </w:rPr>
        <w:t xml:space="preserve">reporto  </w:t>
      </w:r>
      <w:proofErr w:type="spellStart"/>
      <w:r>
        <w:rPr>
          <w:color w:val="FF0000"/>
        </w:rPr>
        <w:t>xx</w:t>
      </w:r>
      <w:proofErr w:type="spellEnd"/>
      <w:proofErr w:type="gramEnd"/>
      <w:r>
        <w:rPr>
          <w:color w:val="FF0000"/>
        </w:rPr>
        <w:t xml:space="preserve"> (</w:t>
      </w:r>
      <w:proofErr w:type="spellStart"/>
      <w:r>
        <w:rPr>
          <w:color w:val="FF0000"/>
        </w:rPr>
        <w:t>xx.x</w:t>
      </w:r>
      <w:proofErr w:type="spellEnd"/>
      <w:r>
        <w:rPr>
          <w:color w:val="FF0000"/>
        </w:rPr>
        <w:t>%) antecedentes de enfermedad mental .</w:t>
      </w:r>
      <w:r w:rsidR="001E1F82">
        <w:rPr>
          <w:color w:val="FF0000"/>
        </w:rPr>
        <w:t xml:space="preserve"> </w:t>
      </w:r>
    </w:p>
    <w:p w14:paraId="015BDFC1" w14:textId="15CA0E3B" w:rsidR="001E1F82" w:rsidRDefault="00373141" w:rsidP="001E1F82">
      <w:pPr>
        <w:autoSpaceDE w:val="0"/>
        <w:autoSpaceDN w:val="0"/>
        <w:adjustRightInd w:val="0"/>
        <w:spacing w:after="0"/>
        <w:rPr>
          <w:color w:val="FF0000"/>
        </w:rPr>
      </w:pPr>
      <w:r>
        <w:rPr>
          <w:color w:val="FF0000"/>
        </w:rPr>
        <w:t xml:space="preserve">Con relación a  </w:t>
      </w:r>
      <w:r w:rsidR="001E1F82" w:rsidRPr="00EE7E33">
        <w:rPr>
          <w:color w:val="FF0000"/>
        </w:rPr>
        <w:t xml:space="preserve"> violencia en los últimos 6 meses </w:t>
      </w:r>
      <w:r>
        <w:rPr>
          <w:color w:val="FF0000"/>
        </w:rPr>
        <w:t xml:space="preserve">  </w:t>
      </w:r>
      <w:proofErr w:type="spellStart"/>
      <w:r>
        <w:rPr>
          <w:color w:val="FF0000"/>
        </w:rPr>
        <w:t>xx</w:t>
      </w:r>
      <w:proofErr w:type="spellEnd"/>
      <w:r>
        <w:rPr>
          <w:color w:val="FF0000"/>
        </w:rPr>
        <w:t xml:space="preserve"> (</w:t>
      </w:r>
      <w:proofErr w:type="spellStart"/>
      <w:r>
        <w:rPr>
          <w:color w:val="FF0000"/>
        </w:rPr>
        <w:t>xx.x</w:t>
      </w:r>
      <w:proofErr w:type="spellEnd"/>
      <w:proofErr w:type="gramStart"/>
      <w:r>
        <w:rPr>
          <w:color w:val="FF0000"/>
        </w:rPr>
        <w:t>%)  reportaron</w:t>
      </w:r>
      <w:proofErr w:type="gramEnd"/>
      <w:r>
        <w:rPr>
          <w:color w:val="FF0000"/>
        </w:rPr>
        <w:t xml:space="preserve">  que </w:t>
      </w:r>
      <w:r w:rsidR="00BF56C4">
        <w:rPr>
          <w:color w:val="FF0000"/>
        </w:rPr>
        <w:t>sí</w:t>
      </w:r>
      <w:r>
        <w:rPr>
          <w:color w:val="FF0000"/>
        </w:rPr>
        <w:t xml:space="preserve"> , de ellos </w:t>
      </w:r>
      <w:r w:rsidR="001E1F82" w:rsidRPr="00EE7E33">
        <w:rPr>
          <w:color w:val="FF0000"/>
        </w:rPr>
        <w:t xml:space="preserve">  </w:t>
      </w:r>
      <w:proofErr w:type="spellStart"/>
      <w:r w:rsidR="001E1F82" w:rsidRPr="00EE7E33">
        <w:rPr>
          <w:color w:val="FF0000"/>
        </w:rPr>
        <w:t>xx</w:t>
      </w:r>
      <w:proofErr w:type="spellEnd"/>
      <w:r w:rsidR="001E1F82" w:rsidRPr="00EE7E33">
        <w:rPr>
          <w:color w:val="FF0000"/>
        </w:rPr>
        <w:t xml:space="preserve"> (</w:t>
      </w:r>
      <w:proofErr w:type="spellStart"/>
      <w:r w:rsidR="001E1F82" w:rsidRPr="00EE7E33">
        <w:rPr>
          <w:color w:val="FF0000"/>
        </w:rPr>
        <w:t>xx.x</w:t>
      </w:r>
      <w:proofErr w:type="spellEnd"/>
      <w:r w:rsidR="001E1F82" w:rsidRPr="00EE7E33">
        <w:rPr>
          <w:color w:val="FF0000"/>
        </w:rPr>
        <w:t>%)</w:t>
      </w:r>
      <w:r>
        <w:rPr>
          <w:color w:val="FF0000"/>
        </w:rPr>
        <w:t xml:space="preserve"> física y </w:t>
      </w:r>
      <w:r w:rsidR="001E1F82" w:rsidRPr="00EE7E33">
        <w:rPr>
          <w:color w:val="FF0000"/>
        </w:rPr>
        <w:t xml:space="preserve"> </w:t>
      </w:r>
      <w:proofErr w:type="spellStart"/>
      <w:r w:rsidR="001E1F82" w:rsidRPr="00EE7E33">
        <w:rPr>
          <w:color w:val="FF0000"/>
        </w:rPr>
        <w:t>xx</w:t>
      </w:r>
      <w:proofErr w:type="spellEnd"/>
      <w:r w:rsidR="001E1F82" w:rsidRPr="00EE7E33">
        <w:rPr>
          <w:color w:val="FF0000"/>
        </w:rPr>
        <w:t xml:space="preserve"> (</w:t>
      </w:r>
      <w:proofErr w:type="spellStart"/>
      <w:r w:rsidR="001E1F82" w:rsidRPr="00EE7E33">
        <w:rPr>
          <w:color w:val="FF0000"/>
        </w:rPr>
        <w:t>xx.x</w:t>
      </w:r>
      <w:proofErr w:type="spellEnd"/>
      <w:r w:rsidR="001E1F82" w:rsidRPr="00EE7E33">
        <w:rPr>
          <w:color w:val="FF0000"/>
        </w:rPr>
        <w:t>%)</w:t>
      </w:r>
      <w:r w:rsidR="00BF56C4">
        <w:rPr>
          <w:color w:val="FF0000"/>
        </w:rPr>
        <w:t xml:space="preserve"> verbal . Del total de los </w:t>
      </w:r>
      <w:proofErr w:type="gramStart"/>
      <w:r w:rsidR="00BF56C4">
        <w:rPr>
          <w:color w:val="FF0000"/>
        </w:rPr>
        <w:t xml:space="preserve">encuestados  </w:t>
      </w:r>
      <w:proofErr w:type="spellStart"/>
      <w:r w:rsidR="00BF56C4">
        <w:rPr>
          <w:color w:val="FF0000"/>
        </w:rPr>
        <w:t>xx</w:t>
      </w:r>
      <w:proofErr w:type="spellEnd"/>
      <w:proofErr w:type="gramEnd"/>
      <w:r w:rsidR="00BF56C4">
        <w:rPr>
          <w:color w:val="FF0000"/>
        </w:rPr>
        <w:t>(</w:t>
      </w:r>
      <w:proofErr w:type="spellStart"/>
      <w:r w:rsidR="00BF56C4">
        <w:rPr>
          <w:color w:val="FF0000"/>
        </w:rPr>
        <w:t>xx.x</w:t>
      </w:r>
      <w:proofErr w:type="spellEnd"/>
      <w:r w:rsidR="00BF56C4">
        <w:rPr>
          <w:color w:val="FF0000"/>
        </w:rPr>
        <w:t xml:space="preserve">%)  respondieron que habían sido discriminados durante pandemia COVID-19. </w:t>
      </w:r>
      <w:proofErr w:type="gramStart"/>
      <w:r w:rsidR="00BF56C4">
        <w:rPr>
          <w:color w:val="FF0000"/>
        </w:rPr>
        <w:t xml:space="preserve">Solamente  </w:t>
      </w:r>
      <w:proofErr w:type="spellStart"/>
      <w:r w:rsidR="00BF56C4">
        <w:rPr>
          <w:color w:val="FF0000"/>
        </w:rPr>
        <w:t>xx</w:t>
      </w:r>
      <w:proofErr w:type="spellEnd"/>
      <w:proofErr w:type="gramEnd"/>
      <w:r w:rsidR="00BF56C4">
        <w:rPr>
          <w:color w:val="FF0000"/>
        </w:rPr>
        <w:t>(</w:t>
      </w:r>
      <w:proofErr w:type="spellStart"/>
      <w:r w:rsidR="00BF56C4">
        <w:rPr>
          <w:color w:val="FF0000"/>
        </w:rPr>
        <w:t>xx.x</w:t>
      </w:r>
      <w:proofErr w:type="spellEnd"/>
      <w:r w:rsidR="00BF56C4">
        <w:rPr>
          <w:color w:val="FF0000"/>
        </w:rPr>
        <w:t xml:space="preserve">%)  reportaron </w:t>
      </w:r>
      <w:r w:rsidR="001E1F82">
        <w:rPr>
          <w:color w:val="FF0000"/>
        </w:rPr>
        <w:t xml:space="preserve"> consumo de alcohol </w:t>
      </w:r>
      <w:r w:rsidR="001E1F82" w:rsidRPr="00EE7E33">
        <w:rPr>
          <w:color w:val="FF0000"/>
        </w:rPr>
        <w:t xml:space="preserve"> los últimos 6 meses </w:t>
      </w:r>
      <w:r w:rsidR="00BF56C4">
        <w:rPr>
          <w:color w:val="FF0000"/>
        </w:rPr>
        <w:t xml:space="preserve">en su casa y </w:t>
      </w:r>
      <w:proofErr w:type="spellStart"/>
      <w:r w:rsidR="00BF56C4">
        <w:rPr>
          <w:color w:val="FF0000"/>
        </w:rPr>
        <w:t>xx</w:t>
      </w:r>
      <w:proofErr w:type="spellEnd"/>
      <w:r w:rsidR="00BF56C4">
        <w:rPr>
          <w:color w:val="FF0000"/>
        </w:rPr>
        <w:t>(</w:t>
      </w:r>
      <w:proofErr w:type="spellStart"/>
      <w:r w:rsidR="00BF56C4">
        <w:rPr>
          <w:color w:val="FF0000"/>
        </w:rPr>
        <w:t>xx.x</w:t>
      </w:r>
      <w:proofErr w:type="spellEnd"/>
      <w:r w:rsidR="00BF56C4">
        <w:rPr>
          <w:color w:val="FF0000"/>
        </w:rPr>
        <w:t xml:space="preserve">%) drogas </w:t>
      </w:r>
    </w:p>
    <w:p w14:paraId="5E77D321" w14:textId="77777777" w:rsidR="001B6BDE" w:rsidRDefault="001B6BDE" w:rsidP="008D142D">
      <w:pPr>
        <w:autoSpaceDE w:val="0"/>
        <w:autoSpaceDN w:val="0"/>
        <w:adjustRightInd w:val="0"/>
        <w:spacing w:after="0" w:line="240" w:lineRule="auto"/>
        <w:rPr>
          <w:sz w:val="22"/>
        </w:rPr>
      </w:pPr>
    </w:p>
    <w:p w14:paraId="466A440B" w14:textId="53780CCE" w:rsidR="003934FA" w:rsidRDefault="003E6A3B" w:rsidP="008D142D">
      <w:pPr>
        <w:autoSpaceDE w:val="0"/>
        <w:autoSpaceDN w:val="0"/>
        <w:adjustRightInd w:val="0"/>
        <w:spacing w:after="0" w:line="240" w:lineRule="auto"/>
      </w:pPr>
      <w:r w:rsidRPr="005E05BA">
        <w:rPr>
          <w:sz w:val="22"/>
        </w:rPr>
        <w:t xml:space="preserve">Cuadro 2. Antecedentes personales y familiares y factores relacionados </w:t>
      </w:r>
      <w:r w:rsidR="00BF56C4">
        <w:rPr>
          <w:sz w:val="22"/>
        </w:rPr>
        <w:t>en</w:t>
      </w:r>
      <w:r w:rsidRPr="005E05BA">
        <w:rPr>
          <w:sz w:val="22"/>
        </w:rPr>
        <w:t xml:space="preserve"> trabajadores de salud/</w:t>
      </w:r>
      <w:proofErr w:type="gramStart"/>
      <w:r w:rsidRPr="005E05BA">
        <w:rPr>
          <w:sz w:val="22"/>
        </w:rPr>
        <w:t>pacientes  ≥</w:t>
      </w:r>
      <w:proofErr w:type="gramEnd"/>
      <w:r w:rsidRPr="005E05BA">
        <w:rPr>
          <w:sz w:val="22"/>
        </w:rPr>
        <w:t xml:space="preserve"> 18 años de edad Honduras, del estudio </w:t>
      </w:r>
      <w:r w:rsidR="00BF56C4">
        <w:rPr>
          <w:sz w:val="22"/>
        </w:rPr>
        <w:t>D</w:t>
      </w:r>
      <w:r w:rsidRPr="005E05BA">
        <w:rPr>
          <w:sz w:val="22"/>
        </w:rPr>
        <w:t xml:space="preserve">epresión, ansiedad y </w:t>
      </w:r>
      <w:r w:rsidR="00BF56C4">
        <w:rPr>
          <w:sz w:val="22"/>
        </w:rPr>
        <w:t>d</w:t>
      </w:r>
      <w:r w:rsidR="005E05BA" w:rsidRPr="005E05BA">
        <w:rPr>
          <w:sz w:val="22"/>
        </w:rPr>
        <w:t>esesperanza en</w:t>
      </w:r>
      <w:r w:rsidRPr="005E05BA">
        <w:rPr>
          <w:sz w:val="22"/>
        </w:rPr>
        <w:t xml:space="preserve"> </w:t>
      </w:r>
      <w:r w:rsidR="005E05BA" w:rsidRPr="005E05BA">
        <w:rPr>
          <w:sz w:val="22"/>
        </w:rPr>
        <w:t>XXXX,</w:t>
      </w:r>
      <w:r w:rsidRPr="005E05BA">
        <w:rPr>
          <w:sz w:val="22"/>
        </w:rPr>
        <w:t xml:space="preserve"> 20</w:t>
      </w:r>
      <w:r w:rsidR="008D142D" w:rsidRPr="005E05BA">
        <w:rPr>
          <w:sz w:val="22"/>
        </w:rPr>
        <w:t>21</w:t>
      </w:r>
      <w:r w:rsidRPr="005E05BA">
        <w:rPr>
          <w:sz w:val="22"/>
        </w:rPr>
        <w:t>-20</w:t>
      </w:r>
      <w:r w:rsidR="008D142D" w:rsidRPr="005E05BA">
        <w:rPr>
          <w:sz w:val="22"/>
        </w:rPr>
        <w:t>22</w:t>
      </w:r>
      <w:r w:rsidRPr="005E05BA">
        <w:rPr>
          <w:sz w:val="22"/>
        </w:rPr>
        <w:t>, n</w:t>
      </w:r>
      <w:r>
        <w:t xml:space="preserve">= </w:t>
      </w:r>
    </w:p>
    <w:p w14:paraId="176EFE9B" w14:textId="77777777" w:rsidR="005E05BA" w:rsidRDefault="005E05BA" w:rsidP="008D142D">
      <w:pPr>
        <w:autoSpaceDE w:val="0"/>
        <w:autoSpaceDN w:val="0"/>
        <w:adjustRightInd w:val="0"/>
        <w:spacing w:after="0" w:line="240" w:lineRule="auto"/>
        <w:rPr>
          <w:rFonts w:cs="Arial"/>
          <w:b/>
          <w:bCs/>
          <w:color w:val="000000"/>
          <w:szCs w:val="24"/>
          <w:lang w:val="es-ES"/>
        </w:rPr>
      </w:pPr>
    </w:p>
    <w:tbl>
      <w:tblPr>
        <w:tblStyle w:val="Tablaconcuadrcula"/>
        <w:tblW w:w="0" w:type="auto"/>
        <w:tblLook w:val="04A0" w:firstRow="1" w:lastRow="0" w:firstColumn="1" w:lastColumn="0" w:noHBand="0" w:noVBand="1"/>
      </w:tblPr>
      <w:tblGrid>
        <w:gridCol w:w="6385"/>
        <w:gridCol w:w="3151"/>
      </w:tblGrid>
      <w:tr w:rsidR="003934FA" w14:paraId="0A9861CD" w14:textId="77777777" w:rsidTr="004546C2">
        <w:tc>
          <w:tcPr>
            <w:tcW w:w="6385" w:type="dxa"/>
          </w:tcPr>
          <w:p w14:paraId="61791B04" w14:textId="6C5D576A" w:rsidR="003934FA" w:rsidRPr="005E05BA" w:rsidRDefault="00CD30FC" w:rsidP="005E05BA">
            <w:pPr>
              <w:spacing w:line="240" w:lineRule="auto"/>
              <w:rPr>
                <w:rFonts w:cs="Arial"/>
                <w:b/>
                <w:bCs/>
                <w:sz w:val="20"/>
                <w:szCs w:val="20"/>
              </w:rPr>
            </w:pPr>
            <w:r w:rsidRPr="005E05BA">
              <w:rPr>
                <w:rFonts w:cs="Arial"/>
                <w:b/>
                <w:bCs/>
                <w:sz w:val="20"/>
                <w:szCs w:val="20"/>
              </w:rPr>
              <w:t xml:space="preserve">Se ha infectado </w:t>
            </w:r>
            <w:r w:rsidR="005E05BA" w:rsidRPr="005E05BA">
              <w:rPr>
                <w:rFonts w:cs="Arial"/>
                <w:b/>
                <w:bCs/>
                <w:sz w:val="20"/>
                <w:szCs w:val="20"/>
              </w:rPr>
              <w:t>con COVID</w:t>
            </w:r>
            <w:r w:rsidR="003E6A3B" w:rsidRPr="005E05BA">
              <w:rPr>
                <w:rFonts w:cs="Arial"/>
                <w:b/>
                <w:bCs/>
                <w:sz w:val="20"/>
                <w:szCs w:val="20"/>
              </w:rPr>
              <w:t>-19</w:t>
            </w:r>
          </w:p>
          <w:p w14:paraId="1A65C609" w14:textId="77777777" w:rsidR="003E6A3B" w:rsidRPr="00F545B3" w:rsidRDefault="003E6A3B" w:rsidP="004546C2">
            <w:pPr>
              <w:pStyle w:val="Prrafodelista"/>
              <w:numPr>
                <w:ilvl w:val="0"/>
                <w:numId w:val="19"/>
              </w:numPr>
              <w:spacing w:line="240" w:lineRule="auto"/>
              <w:rPr>
                <w:rFonts w:cs="Arial"/>
                <w:sz w:val="20"/>
                <w:szCs w:val="20"/>
              </w:rPr>
            </w:pPr>
            <w:r w:rsidRPr="00F545B3">
              <w:rPr>
                <w:rFonts w:cs="Arial"/>
                <w:sz w:val="20"/>
                <w:szCs w:val="20"/>
              </w:rPr>
              <w:t>Si</w:t>
            </w:r>
          </w:p>
          <w:p w14:paraId="6FDB4A6E" w14:textId="77777777" w:rsidR="003E6A3B" w:rsidRPr="00F545B3" w:rsidRDefault="003E6A3B" w:rsidP="004546C2">
            <w:pPr>
              <w:pStyle w:val="Prrafodelista"/>
              <w:numPr>
                <w:ilvl w:val="0"/>
                <w:numId w:val="19"/>
              </w:numPr>
              <w:spacing w:line="240" w:lineRule="auto"/>
              <w:rPr>
                <w:rFonts w:cs="Arial"/>
                <w:sz w:val="20"/>
                <w:szCs w:val="20"/>
              </w:rPr>
            </w:pPr>
            <w:r w:rsidRPr="00F545B3">
              <w:rPr>
                <w:rFonts w:cs="Arial"/>
                <w:sz w:val="20"/>
                <w:szCs w:val="20"/>
              </w:rPr>
              <w:t>No</w:t>
            </w:r>
          </w:p>
          <w:p w14:paraId="456514F1" w14:textId="20814E47" w:rsidR="00CD30FC" w:rsidRPr="005E05BA" w:rsidRDefault="00CD30FC" w:rsidP="005E05BA">
            <w:pPr>
              <w:spacing w:line="240" w:lineRule="auto"/>
              <w:rPr>
                <w:rFonts w:cs="Arial"/>
                <w:b/>
                <w:bCs/>
                <w:sz w:val="20"/>
                <w:szCs w:val="20"/>
              </w:rPr>
            </w:pPr>
            <w:r w:rsidRPr="005E05BA">
              <w:rPr>
                <w:rFonts w:cs="Arial"/>
                <w:b/>
                <w:bCs/>
                <w:sz w:val="20"/>
                <w:szCs w:val="20"/>
              </w:rPr>
              <w:t>Ha muerto un familiar por COVID-19</w:t>
            </w:r>
          </w:p>
          <w:p w14:paraId="1ABB0F52" w14:textId="77777777" w:rsidR="00CD30FC" w:rsidRPr="00F545B3" w:rsidRDefault="00CD30FC" w:rsidP="004546C2">
            <w:pPr>
              <w:pStyle w:val="Prrafodelista"/>
              <w:numPr>
                <w:ilvl w:val="0"/>
                <w:numId w:val="20"/>
              </w:numPr>
              <w:spacing w:line="240" w:lineRule="auto"/>
              <w:rPr>
                <w:rFonts w:cs="Arial"/>
                <w:sz w:val="20"/>
                <w:szCs w:val="20"/>
              </w:rPr>
            </w:pPr>
            <w:r w:rsidRPr="00F545B3">
              <w:rPr>
                <w:rFonts w:cs="Arial"/>
                <w:sz w:val="20"/>
                <w:szCs w:val="20"/>
              </w:rPr>
              <w:t xml:space="preserve">Si </w:t>
            </w:r>
          </w:p>
          <w:p w14:paraId="1AC76226" w14:textId="3F900C95" w:rsidR="00CD30FC" w:rsidRPr="00F545B3" w:rsidRDefault="00CD30FC" w:rsidP="004546C2">
            <w:pPr>
              <w:pStyle w:val="Prrafodelista"/>
              <w:numPr>
                <w:ilvl w:val="0"/>
                <w:numId w:val="20"/>
              </w:numPr>
              <w:spacing w:line="240" w:lineRule="auto"/>
              <w:rPr>
                <w:rFonts w:cs="Arial"/>
                <w:sz w:val="20"/>
                <w:szCs w:val="20"/>
              </w:rPr>
            </w:pPr>
            <w:r w:rsidRPr="00F545B3">
              <w:rPr>
                <w:rFonts w:cs="Arial"/>
                <w:sz w:val="20"/>
                <w:szCs w:val="20"/>
              </w:rPr>
              <w:t>No</w:t>
            </w:r>
          </w:p>
          <w:p w14:paraId="143F907D" w14:textId="6482DCB1" w:rsidR="00F545B3" w:rsidRPr="00F545B3" w:rsidRDefault="00F545B3" w:rsidP="004546C2">
            <w:pPr>
              <w:pStyle w:val="Prrafodelista"/>
              <w:numPr>
                <w:ilvl w:val="0"/>
                <w:numId w:val="20"/>
              </w:numPr>
              <w:spacing w:line="240" w:lineRule="auto"/>
              <w:rPr>
                <w:rFonts w:cs="Arial"/>
                <w:sz w:val="20"/>
                <w:szCs w:val="20"/>
              </w:rPr>
            </w:pPr>
            <w:proofErr w:type="spellStart"/>
            <w:r w:rsidRPr="00F545B3">
              <w:rPr>
                <w:rFonts w:cs="Arial"/>
                <w:sz w:val="20"/>
                <w:szCs w:val="20"/>
              </w:rPr>
              <w:t>Nº</w:t>
            </w:r>
            <w:proofErr w:type="spellEnd"/>
            <w:r w:rsidRPr="00F545B3">
              <w:rPr>
                <w:rFonts w:cs="Arial"/>
                <w:sz w:val="20"/>
                <w:szCs w:val="20"/>
              </w:rPr>
              <w:t xml:space="preserve"> de fallecidos en familia</w:t>
            </w:r>
          </w:p>
          <w:p w14:paraId="3EC2895D" w14:textId="2845AE47" w:rsidR="00CD30FC" w:rsidRPr="00F545B3" w:rsidRDefault="005E05BA" w:rsidP="004546C2">
            <w:pPr>
              <w:pStyle w:val="Prrafodelista"/>
              <w:numPr>
                <w:ilvl w:val="0"/>
                <w:numId w:val="20"/>
              </w:numPr>
              <w:spacing w:line="240" w:lineRule="auto"/>
              <w:rPr>
                <w:rFonts w:cs="Arial"/>
                <w:b/>
                <w:bCs/>
                <w:color w:val="000000"/>
                <w:szCs w:val="24"/>
                <w:lang w:val="es-ES"/>
              </w:rPr>
            </w:pPr>
            <w:r w:rsidRPr="00F545B3">
              <w:rPr>
                <w:rFonts w:cs="Arial"/>
                <w:sz w:val="20"/>
                <w:szCs w:val="20"/>
              </w:rPr>
              <w:t>¿Qui</w:t>
            </w:r>
            <w:r w:rsidR="00F545B3" w:rsidRPr="00F545B3">
              <w:rPr>
                <w:rFonts w:cs="Arial"/>
                <w:sz w:val="20"/>
                <w:szCs w:val="20"/>
              </w:rPr>
              <w:t>é</w:t>
            </w:r>
            <w:r w:rsidRPr="00F545B3">
              <w:rPr>
                <w:rFonts w:cs="Arial"/>
                <w:sz w:val="20"/>
                <w:szCs w:val="20"/>
              </w:rPr>
              <w:t>n</w:t>
            </w:r>
            <w:r w:rsidR="00F545B3" w:rsidRPr="00F545B3">
              <w:rPr>
                <w:rFonts w:cs="Arial"/>
                <w:sz w:val="20"/>
                <w:szCs w:val="20"/>
              </w:rPr>
              <w:t>es</w:t>
            </w:r>
            <w:r w:rsidRPr="00F545B3">
              <w:rPr>
                <w:rFonts w:cs="Arial"/>
                <w:sz w:val="20"/>
                <w:szCs w:val="20"/>
              </w:rPr>
              <w:t>?</w:t>
            </w:r>
          </w:p>
        </w:tc>
        <w:tc>
          <w:tcPr>
            <w:tcW w:w="3151" w:type="dxa"/>
          </w:tcPr>
          <w:p w14:paraId="481C8EA0" w14:textId="2312619A" w:rsidR="003934FA" w:rsidRDefault="009D581E" w:rsidP="003B0233">
            <w:pPr>
              <w:autoSpaceDE w:val="0"/>
              <w:autoSpaceDN w:val="0"/>
              <w:adjustRightInd w:val="0"/>
              <w:rPr>
                <w:rFonts w:cs="Arial"/>
                <w:b/>
                <w:bCs/>
                <w:color w:val="000000"/>
                <w:szCs w:val="24"/>
                <w:lang w:val="es-ES"/>
              </w:rPr>
            </w:pPr>
            <w:r>
              <w:rPr>
                <w:rFonts w:cs="Arial"/>
                <w:b/>
                <w:bCs/>
                <w:color w:val="000000"/>
                <w:szCs w:val="24"/>
                <w:lang w:val="es-ES"/>
              </w:rPr>
              <w:t xml:space="preserve">      N (%)</w:t>
            </w:r>
          </w:p>
        </w:tc>
      </w:tr>
      <w:tr w:rsidR="003934FA" w14:paraId="21071F53" w14:textId="77777777" w:rsidTr="004546C2">
        <w:tc>
          <w:tcPr>
            <w:tcW w:w="6385" w:type="dxa"/>
          </w:tcPr>
          <w:p w14:paraId="753208C3" w14:textId="77777777" w:rsidR="00CD30FC" w:rsidRPr="005E05BA" w:rsidRDefault="00CD30FC" w:rsidP="00E83831">
            <w:pPr>
              <w:spacing w:line="240" w:lineRule="auto"/>
              <w:rPr>
                <w:rFonts w:cs="Arial"/>
                <w:b/>
                <w:bCs/>
                <w:sz w:val="20"/>
                <w:szCs w:val="20"/>
              </w:rPr>
            </w:pPr>
            <w:r w:rsidRPr="005E05BA">
              <w:rPr>
                <w:rFonts w:cs="Arial"/>
                <w:b/>
                <w:bCs/>
                <w:sz w:val="20"/>
                <w:szCs w:val="20"/>
              </w:rPr>
              <w:t>Antecedentes personales patológicos</w:t>
            </w:r>
          </w:p>
          <w:p w14:paraId="1D706FAB" w14:textId="1FC467E0" w:rsidR="00CD30FC" w:rsidRPr="009D10A3" w:rsidRDefault="00CD30FC" w:rsidP="00E83831">
            <w:pPr>
              <w:spacing w:line="240" w:lineRule="auto"/>
              <w:rPr>
                <w:rFonts w:cs="Arial"/>
                <w:sz w:val="20"/>
                <w:szCs w:val="20"/>
              </w:rPr>
            </w:pPr>
            <w:r w:rsidRPr="009D10A3">
              <w:rPr>
                <w:rFonts w:cs="Arial"/>
                <w:sz w:val="20"/>
                <w:szCs w:val="20"/>
              </w:rPr>
              <w:t>HTA</w:t>
            </w:r>
          </w:p>
          <w:p w14:paraId="26BA3F5A" w14:textId="77777777" w:rsidR="008F452A" w:rsidRPr="009D10A3" w:rsidRDefault="00CD30FC" w:rsidP="004546C2">
            <w:pPr>
              <w:pStyle w:val="Prrafodelista"/>
              <w:numPr>
                <w:ilvl w:val="0"/>
                <w:numId w:val="21"/>
              </w:numPr>
              <w:spacing w:line="240" w:lineRule="auto"/>
              <w:rPr>
                <w:rFonts w:cs="Arial"/>
                <w:sz w:val="20"/>
                <w:szCs w:val="20"/>
              </w:rPr>
            </w:pPr>
            <w:r w:rsidRPr="009D10A3">
              <w:rPr>
                <w:rFonts w:cs="Arial"/>
                <w:sz w:val="20"/>
                <w:szCs w:val="20"/>
              </w:rPr>
              <w:t>Si</w:t>
            </w:r>
          </w:p>
          <w:p w14:paraId="1B312F83" w14:textId="0F0ACA48" w:rsidR="00CD30FC" w:rsidRPr="009D10A3" w:rsidRDefault="00CD30FC" w:rsidP="004546C2">
            <w:pPr>
              <w:pStyle w:val="Prrafodelista"/>
              <w:numPr>
                <w:ilvl w:val="0"/>
                <w:numId w:val="21"/>
              </w:numPr>
              <w:spacing w:line="240" w:lineRule="auto"/>
              <w:rPr>
                <w:rFonts w:cs="Arial"/>
                <w:sz w:val="20"/>
                <w:szCs w:val="20"/>
              </w:rPr>
            </w:pPr>
            <w:r w:rsidRPr="009D10A3">
              <w:rPr>
                <w:rFonts w:cs="Arial"/>
                <w:sz w:val="20"/>
                <w:szCs w:val="20"/>
              </w:rPr>
              <w:t>No</w:t>
            </w:r>
          </w:p>
          <w:p w14:paraId="7E5B1339" w14:textId="0C1CF4F2" w:rsidR="00CD30FC" w:rsidRPr="009D10A3" w:rsidRDefault="00CD30FC" w:rsidP="00E83831">
            <w:pPr>
              <w:spacing w:line="240" w:lineRule="auto"/>
              <w:rPr>
                <w:rFonts w:cs="Arial"/>
                <w:sz w:val="20"/>
                <w:szCs w:val="20"/>
              </w:rPr>
            </w:pPr>
            <w:r w:rsidRPr="009D10A3">
              <w:rPr>
                <w:rFonts w:cs="Arial"/>
                <w:sz w:val="20"/>
                <w:szCs w:val="20"/>
              </w:rPr>
              <w:t>Obesidad</w:t>
            </w:r>
          </w:p>
          <w:p w14:paraId="4807115A" w14:textId="77777777" w:rsidR="008F452A" w:rsidRPr="009D10A3" w:rsidRDefault="00CD30FC" w:rsidP="004546C2">
            <w:pPr>
              <w:pStyle w:val="Prrafodelista"/>
              <w:numPr>
                <w:ilvl w:val="0"/>
                <w:numId w:val="22"/>
              </w:numPr>
              <w:spacing w:line="240" w:lineRule="auto"/>
              <w:rPr>
                <w:rFonts w:cs="Arial"/>
                <w:sz w:val="20"/>
                <w:szCs w:val="20"/>
              </w:rPr>
            </w:pPr>
            <w:r w:rsidRPr="009D10A3">
              <w:rPr>
                <w:rFonts w:cs="Arial"/>
                <w:sz w:val="20"/>
                <w:szCs w:val="20"/>
              </w:rPr>
              <w:t>Si</w:t>
            </w:r>
          </w:p>
          <w:p w14:paraId="4144A935" w14:textId="030DEB43" w:rsidR="00CD30FC" w:rsidRPr="009D10A3" w:rsidRDefault="00CD30FC" w:rsidP="004546C2">
            <w:pPr>
              <w:pStyle w:val="Prrafodelista"/>
              <w:numPr>
                <w:ilvl w:val="0"/>
                <w:numId w:val="22"/>
              </w:numPr>
              <w:spacing w:line="240" w:lineRule="auto"/>
              <w:rPr>
                <w:rFonts w:cs="Arial"/>
                <w:sz w:val="20"/>
                <w:szCs w:val="20"/>
              </w:rPr>
            </w:pPr>
            <w:r w:rsidRPr="009D10A3">
              <w:rPr>
                <w:rFonts w:cs="Arial"/>
                <w:sz w:val="20"/>
                <w:szCs w:val="20"/>
              </w:rPr>
              <w:t>No</w:t>
            </w:r>
          </w:p>
          <w:p w14:paraId="2DAB314E" w14:textId="579F30C5" w:rsidR="008F452A" w:rsidRPr="009D10A3" w:rsidRDefault="00CD30FC" w:rsidP="00E83831">
            <w:pPr>
              <w:spacing w:line="240" w:lineRule="auto"/>
              <w:rPr>
                <w:rFonts w:cs="Arial"/>
                <w:sz w:val="20"/>
                <w:szCs w:val="20"/>
              </w:rPr>
            </w:pPr>
            <w:r w:rsidRPr="009D10A3">
              <w:rPr>
                <w:rFonts w:cs="Arial"/>
                <w:sz w:val="20"/>
                <w:szCs w:val="20"/>
              </w:rPr>
              <w:t>Cardiopatía</w:t>
            </w:r>
          </w:p>
          <w:p w14:paraId="4D54CCF7" w14:textId="77777777" w:rsidR="008F452A" w:rsidRPr="009D10A3" w:rsidRDefault="00CD30FC" w:rsidP="004546C2">
            <w:pPr>
              <w:pStyle w:val="Prrafodelista"/>
              <w:numPr>
                <w:ilvl w:val="0"/>
                <w:numId w:val="23"/>
              </w:numPr>
              <w:spacing w:line="240" w:lineRule="auto"/>
              <w:rPr>
                <w:rFonts w:cs="Arial"/>
                <w:sz w:val="20"/>
                <w:szCs w:val="20"/>
              </w:rPr>
            </w:pPr>
            <w:r w:rsidRPr="009D10A3">
              <w:rPr>
                <w:rFonts w:cs="Arial"/>
                <w:sz w:val="20"/>
                <w:szCs w:val="20"/>
              </w:rPr>
              <w:t>Si</w:t>
            </w:r>
          </w:p>
          <w:p w14:paraId="2481E6AB" w14:textId="111ECD9C" w:rsidR="008F452A" w:rsidRPr="009D10A3" w:rsidRDefault="00CD30FC" w:rsidP="004546C2">
            <w:pPr>
              <w:pStyle w:val="Prrafodelista"/>
              <w:numPr>
                <w:ilvl w:val="0"/>
                <w:numId w:val="23"/>
              </w:numPr>
              <w:spacing w:line="240" w:lineRule="auto"/>
              <w:rPr>
                <w:rFonts w:cs="Arial"/>
                <w:sz w:val="20"/>
                <w:szCs w:val="20"/>
              </w:rPr>
            </w:pPr>
            <w:r w:rsidRPr="009D10A3">
              <w:rPr>
                <w:rFonts w:cs="Arial"/>
                <w:sz w:val="20"/>
                <w:szCs w:val="20"/>
              </w:rPr>
              <w:t>No</w:t>
            </w:r>
          </w:p>
          <w:p w14:paraId="7312DCA6" w14:textId="56C272FF" w:rsidR="00CD30FC" w:rsidRPr="009D10A3" w:rsidRDefault="00CD30FC" w:rsidP="00E83831">
            <w:pPr>
              <w:spacing w:line="240" w:lineRule="auto"/>
              <w:rPr>
                <w:rFonts w:cs="Arial"/>
                <w:sz w:val="20"/>
                <w:szCs w:val="20"/>
              </w:rPr>
            </w:pPr>
            <w:r w:rsidRPr="009D10A3">
              <w:rPr>
                <w:rFonts w:cs="Arial"/>
                <w:sz w:val="20"/>
                <w:szCs w:val="20"/>
              </w:rPr>
              <w:t>Diabetes Mellitus</w:t>
            </w:r>
          </w:p>
          <w:p w14:paraId="2A7985F1" w14:textId="77777777" w:rsidR="008F452A" w:rsidRPr="009D10A3" w:rsidRDefault="00CD30FC" w:rsidP="004546C2">
            <w:pPr>
              <w:pStyle w:val="Prrafodelista"/>
              <w:numPr>
                <w:ilvl w:val="0"/>
                <w:numId w:val="24"/>
              </w:numPr>
              <w:spacing w:line="240" w:lineRule="auto"/>
              <w:rPr>
                <w:rFonts w:cs="Arial"/>
                <w:sz w:val="20"/>
                <w:szCs w:val="20"/>
              </w:rPr>
            </w:pPr>
            <w:r w:rsidRPr="009D10A3">
              <w:rPr>
                <w:rFonts w:cs="Arial"/>
                <w:sz w:val="20"/>
                <w:szCs w:val="20"/>
              </w:rPr>
              <w:t>Si</w:t>
            </w:r>
          </w:p>
          <w:p w14:paraId="011B4BE1" w14:textId="556BFA98" w:rsidR="00CD30FC" w:rsidRPr="009D10A3" w:rsidRDefault="00CD30FC" w:rsidP="004546C2">
            <w:pPr>
              <w:pStyle w:val="Prrafodelista"/>
              <w:numPr>
                <w:ilvl w:val="0"/>
                <w:numId w:val="24"/>
              </w:numPr>
              <w:spacing w:line="240" w:lineRule="auto"/>
              <w:rPr>
                <w:rFonts w:cs="Arial"/>
                <w:sz w:val="20"/>
                <w:szCs w:val="20"/>
              </w:rPr>
            </w:pPr>
            <w:r w:rsidRPr="009D10A3">
              <w:rPr>
                <w:rFonts w:cs="Arial"/>
                <w:sz w:val="20"/>
                <w:szCs w:val="20"/>
              </w:rPr>
              <w:t>No</w:t>
            </w:r>
          </w:p>
          <w:p w14:paraId="5CF6B37B" w14:textId="606AB0D9" w:rsidR="00E83831" w:rsidRPr="009D10A3" w:rsidRDefault="00CD30FC" w:rsidP="00E83831">
            <w:pPr>
              <w:spacing w:line="240" w:lineRule="auto"/>
              <w:rPr>
                <w:rFonts w:cs="Arial"/>
                <w:sz w:val="20"/>
                <w:szCs w:val="20"/>
              </w:rPr>
            </w:pPr>
            <w:r w:rsidRPr="009D10A3">
              <w:rPr>
                <w:rFonts w:cs="Arial"/>
                <w:sz w:val="20"/>
                <w:szCs w:val="20"/>
              </w:rPr>
              <w:t>Cáncer</w:t>
            </w:r>
          </w:p>
          <w:p w14:paraId="4DF66396" w14:textId="6521CE5D" w:rsidR="008F452A" w:rsidRPr="009D10A3" w:rsidRDefault="00CD30FC" w:rsidP="004546C2">
            <w:pPr>
              <w:pStyle w:val="Prrafodelista"/>
              <w:numPr>
                <w:ilvl w:val="0"/>
                <w:numId w:val="25"/>
              </w:numPr>
              <w:spacing w:line="240" w:lineRule="auto"/>
              <w:rPr>
                <w:rFonts w:cs="Arial"/>
                <w:sz w:val="20"/>
                <w:szCs w:val="20"/>
              </w:rPr>
            </w:pPr>
            <w:r w:rsidRPr="009D10A3">
              <w:rPr>
                <w:rFonts w:cs="Arial"/>
                <w:sz w:val="20"/>
                <w:szCs w:val="20"/>
              </w:rPr>
              <w:t>Si</w:t>
            </w:r>
          </w:p>
          <w:p w14:paraId="5584957A" w14:textId="66CFD39F" w:rsidR="00CD30FC" w:rsidRPr="009D10A3" w:rsidRDefault="00CD30FC" w:rsidP="004546C2">
            <w:pPr>
              <w:pStyle w:val="Prrafodelista"/>
              <w:numPr>
                <w:ilvl w:val="0"/>
                <w:numId w:val="25"/>
              </w:numPr>
              <w:spacing w:line="240" w:lineRule="auto"/>
              <w:rPr>
                <w:rFonts w:cs="Arial"/>
                <w:sz w:val="20"/>
                <w:szCs w:val="20"/>
              </w:rPr>
            </w:pPr>
            <w:r w:rsidRPr="009D10A3">
              <w:rPr>
                <w:rFonts w:cs="Arial"/>
                <w:sz w:val="20"/>
                <w:szCs w:val="20"/>
              </w:rPr>
              <w:t>No</w:t>
            </w:r>
          </w:p>
          <w:p w14:paraId="3288F912" w14:textId="780F521D" w:rsidR="008F452A" w:rsidRPr="009D10A3" w:rsidRDefault="00CD30FC" w:rsidP="00E83831">
            <w:pPr>
              <w:spacing w:line="240" w:lineRule="auto"/>
              <w:rPr>
                <w:rFonts w:cs="Arial"/>
                <w:sz w:val="20"/>
                <w:szCs w:val="20"/>
              </w:rPr>
            </w:pPr>
            <w:r w:rsidRPr="009D10A3">
              <w:rPr>
                <w:rFonts w:cs="Arial"/>
                <w:sz w:val="20"/>
                <w:szCs w:val="20"/>
              </w:rPr>
              <w:t>ECV</w:t>
            </w:r>
          </w:p>
          <w:p w14:paraId="6B09574F" w14:textId="04E078DA" w:rsidR="008F452A" w:rsidRPr="009D10A3" w:rsidRDefault="00CD30FC" w:rsidP="004546C2">
            <w:pPr>
              <w:pStyle w:val="Prrafodelista"/>
              <w:numPr>
                <w:ilvl w:val="0"/>
                <w:numId w:val="26"/>
              </w:numPr>
              <w:spacing w:line="240" w:lineRule="auto"/>
              <w:rPr>
                <w:rFonts w:cs="Arial"/>
                <w:sz w:val="20"/>
                <w:szCs w:val="20"/>
              </w:rPr>
            </w:pPr>
            <w:r w:rsidRPr="009D10A3">
              <w:rPr>
                <w:rFonts w:cs="Arial"/>
                <w:sz w:val="20"/>
                <w:szCs w:val="20"/>
              </w:rPr>
              <w:t>Si</w:t>
            </w:r>
          </w:p>
          <w:p w14:paraId="46C8FA9E" w14:textId="2058EE94" w:rsidR="00CD30FC" w:rsidRDefault="00CD30FC" w:rsidP="004546C2">
            <w:pPr>
              <w:pStyle w:val="Prrafodelista"/>
              <w:numPr>
                <w:ilvl w:val="0"/>
                <w:numId w:val="26"/>
              </w:numPr>
              <w:spacing w:line="240" w:lineRule="auto"/>
              <w:rPr>
                <w:rFonts w:cs="Arial"/>
                <w:sz w:val="20"/>
                <w:szCs w:val="20"/>
              </w:rPr>
            </w:pPr>
            <w:r w:rsidRPr="009D10A3">
              <w:rPr>
                <w:rFonts w:cs="Arial"/>
                <w:sz w:val="20"/>
                <w:szCs w:val="20"/>
              </w:rPr>
              <w:t>No</w:t>
            </w:r>
          </w:p>
          <w:p w14:paraId="43B39711" w14:textId="7D4745E1" w:rsidR="009D10A3" w:rsidRPr="009D10A3" w:rsidRDefault="009D10A3" w:rsidP="009D10A3">
            <w:pPr>
              <w:spacing w:line="240" w:lineRule="auto"/>
              <w:rPr>
                <w:rFonts w:cs="Arial"/>
                <w:sz w:val="20"/>
                <w:szCs w:val="20"/>
              </w:rPr>
            </w:pPr>
            <w:r>
              <w:rPr>
                <w:rFonts w:cs="Arial"/>
                <w:sz w:val="20"/>
                <w:szCs w:val="20"/>
              </w:rPr>
              <w:t>Enfermedad mental</w:t>
            </w:r>
          </w:p>
          <w:p w14:paraId="5BB73C71" w14:textId="77777777" w:rsidR="009D10A3" w:rsidRPr="009D10A3" w:rsidRDefault="009D10A3" w:rsidP="009D10A3">
            <w:pPr>
              <w:pStyle w:val="Prrafodelista"/>
              <w:numPr>
                <w:ilvl w:val="0"/>
                <w:numId w:val="26"/>
              </w:numPr>
              <w:spacing w:line="240" w:lineRule="auto"/>
              <w:rPr>
                <w:rFonts w:cs="Arial"/>
                <w:sz w:val="20"/>
                <w:szCs w:val="20"/>
              </w:rPr>
            </w:pPr>
            <w:r w:rsidRPr="009D10A3">
              <w:rPr>
                <w:rFonts w:cs="Arial"/>
                <w:sz w:val="20"/>
                <w:szCs w:val="20"/>
              </w:rPr>
              <w:lastRenderedPageBreak/>
              <w:t>Si</w:t>
            </w:r>
          </w:p>
          <w:p w14:paraId="1F96B004" w14:textId="77777777" w:rsidR="009D10A3" w:rsidRPr="009D10A3" w:rsidRDefault="009D10A3" w:rsidP="009D10A3">
            <w:pPr>
              <w:pStyle w:val="Prrafodelista"/>
              <w:numPr>
                <w:ilvl w:val="0"/>
                <w:numId w:val="26"/>
              </w:numPr>
              <w:spacing w:line="240" w:lineRule="auto"/>
              <w:rPr>
                <w:rFonts w:cs="Arial"/>
                <w:sz w:val="20"/>
                <w:szCs w:val="20"/>
              </w:rPr>
            </w:pPr>
            <w:r w:rsidRPr="009D10A3">
              <w:rPr>
                <w:rFonts w:cs="Arial"/>
                <w:sz w:val="20"/>
                <w:szCs w:val="20"/>
              </w:rPr>
              <w:t>No</w:t>
            </w:r>
          </w:p>
          <w:p w14:paraId="0EC55752" w14:textId="09A188FA" w:rsidR="009D10A3" w:rsidRPr="009D10A3" w:rsidRDefault="009D10A3" w:rsidP="004546C2">
            <w:pPr>
              <w:pStyle w:val="Prrafodelista"/>
              <w:numPr>
                <w:ilvl w:val="0"/>
                <w:numId w:val="26"/>
              </w:numPr>
              <w:spacing w:line="240" w:lineRule="auto"/>
              <w:rPr>
                <w:rFonts w:cs="Arial"/>
                <w:sz w:val="20"/>
                <w:szCs w:val="20"/>
              </w:rPr>
            </w:pPr>
            <w:r>
              <w:rPr>
                <w:rFonts w:cs="Arial"/>
                <w:sz w:val="20"/>
                <w:szCs w:val="20"/>
              </w:rPr>
              <w:t>Cual</w:t>
            </w:r>
          </w:p>
          <w:p w14:paraId="12ECA880" w14:textId="071893A6" w:rsidR="003934FA" w:rsidRPr="008F452A" w:rsidRDefault="00CD30FC" w:rsidP="00E83831">
            <w:pPr>
              <w:spacing w:line="240" w:lineRule="auto"/>
              <w:rPr>
                <w:rFonts w:cs="Arial"/>
                <w:b/>
                <w:bCs/>
                <w:color w:val="000000"/>
                <w:sz w:val="22"/>
                <w:lang w:val="es-ES"/>
              </w:rPr>
            </w:pPr>
            <w:r w:rsidRPr="009D10A3">
              <w:rPr>
                <w:rFonts w:cs="Arial"/>
                <w:sz w:val="20"/>
                <w:szCs w:val="20"/>
              </w:rPr>
              <w:t>Otras</w:t>
            </w:r>
            <w:r w:rsidR="00F545B3" w:rsidRPr="009D10A3">
              <w:rPr>
                <w:rFonts w:cs="Arial"/>
                <w:sz w:val="20"/>
                <w:szCs w:val="20"/>
              </w:rPr>
              <w:t xml:space="preserve"> (indique)</w:t>
            </w:r>
          </w:p>
        </w:tc>
        <w:tc>
          <w:tcPr>
            <w:tcW w:w="3151" w:type="dxa"/>
          </w:tcPr>
          <w:p w14:paraId="5DEE08EC" w14:textId="77777777" w:rsidR="003934FA" w:rsidRDefault="003934FA" w:rsidP="003B0233">
            <w:pPr>
              <w:autoSpaceDE w:val="0"/>
              <w:autoSpaceDN w:val="0"/>
              <w:adjustRightInd w:val="0"/>
              <w:rPr>
                <w:rFonts w:cs="Arial"/>
                <w:b/>
                <w:bCs/>
                <w:color w:val="000000"/>
                <w:szCs w:val="24"/>
                <w:lang w:val="es-ES"/>
              </w:rPr>
            </w:pPr>
          </w:p>
          <w:p w14:paraId="19F8C0EB" w14:textId="77777777" w:rsidR="009D581E" w:rsidRDefault="009D581E" w:rsidP="003B0233">
            <w:pPr>
              <w:autoSpaceDE w:val="0"/>
              <w:autoSpaceDN w:val="0"/>
              <w:adjustRightInd w:val="0"/>
              <w:rPr>
                <w:rFonts w:cs="Arial"/>
                <w:b/>
                <w:bCs/>
                <w:color w:val="000000"/>
                <w:szCs w:val="24"/>
                <w:lang w:val="es-ES"/>
              </w:rPr>
            </w:pPr>
          </w:p>
          <w:p w14:paraId="64D87C0D" w14:textId="77777777" w:rsidR="009D581E" w:rsidRDefault="009D581E" w:rsidP="003B0233">
            <w:pPr>
              <w:autoSpaceDE w:val="0"/>
              <w:autoSpaceDN w:val="0"/>
              <w:adjustRightInd w:val="0"/>
              <w:rPr>
                <w:rFonts w:cs="Arial"/>
                <w:b/>
                <w:bCs/>
                <w:color w:val="000000"/>
                <w:szCs w:val="24"/>
                <w:lang w:val="es-ES"/>
              </w:rPr>
            </w:pPr>
          </w:p>
          <w:p w14:paraId="2960C631" w14:textId="77777777" w:rsidR="009D581E" w:rsidRDefault="009D581E" w:rsidP="003B0233">
            <w:pPr>
              <w:autoSpaceDE w:val="0"/>
              <w:autoSpaceDN w:val="0"/>
              <w:adjustRightInd w:val="0"/>
              <w:rPr>
                <w:rFonts w:cs="Arial"/>
                <w:b/>
                <w:bCs/>
                <w:color w:val="000000"/>
                <w:szCs w:val="24"/>
                <w:lang w:val="es-ES"/>
              </w:rPr>
            </w:pPr>
          </w:p>
          <w:p w14:paraId="15729BB9" w14:textId="77777777" w:rsidR="009D581E" w:rsidRDefault="009D581E" w:rsidP="003B0233">
            <w:pPr>
              <w:autoSpaceDE w:val="0"/>
              <w:autoSpaceDN w:val="0"/>
              <w:adjustRightInd w:val="0"/>
              <w:rPr>
                <w:rFonts w:cs="Arial"/>
                <w:b/>
                <w:bCs/>
                <w:color w:val="000000"/>
                <w:szCs w:val="24"/>
                <w:lang w:val="es-ES"/>
              </w:rPr>
            </w:pPr>
          </w:p>
          <w:p w14:paraId="1C0904BA" w14:textId="6B6DCE6E" w:rsidR="009D581E" w:rsidRDefault="009D581E" w:rsidP="003B0233">
            <w:pPr>
              <w:autoSpaceDE w:val="0"/>
              <w:autoSpaceDN w:val="0"/>
              <w:adjustRightInd w:val="0"/>
              <w:rPr>
                <w:rFonts w:cs="Arial"/>
                <w:b/>
                <w:bCs/>
                <w:color w:val="000000"/>
                <w:szCs w:val="24"/>
                <w:lang w:val="es-ES"/>
              </w:rPr>
            </w:pPr>
            <w:r>
              <w:rPr>
                <w:rFonts w:cs="Arial"/>
                <w:b/>
                <w:bCs/>
                <w:color w:val="000000"/>
                <w:szCs w:val="24"/>
                <w:lang w:val="es-ES"/>
              </w:rPr>
              <w:t xml:space="preserve"> </w:t>
            </w:r>
          </w:p>
        </w:tc>
      </w:tr>
      <w:tr w:rsidR="003934FA" w14:paraId="044B4089" w14:textId="77777777" w:rsidTr="004546C2">
        <w:tc>
          <w:tcPr>
            <w:tcW w:w="6385" w:type="dxa"/>
          </w:tcPr>
          <w:p w14:paraId="0F71F534" w14:textId="74EDCF0C" w:rsidR="00C168F3" w:rsidRDefault="00C168F3" w:rsidP="00C168F3">
            <w:pPr>
              <w:spacing w:line="240" w:lineRule="auto"/>
              <w:rPr>
                <w:rFonts w:cs="Arial"/>
                <w:sz w:val="20"/>
                <w:szCs w:val="20"/>
              </w:rPr>
            </w:pPr>
            <w:r>
              <w:rPr>
                <w:rFonts w:cs="Arial"/>
                <w:sz w:val="20"/>
                <w:szCs w:val="20"/>
              </w:rPr>
              <w:t xml:space="preserve">Antecedentes </w:t>
            </w:r>
            <w:r w:rsidR="00F545B3">
              <w:rPr>
                <w:rFonts w:cs="Arial"/>
                <w:sz w:val="20"/>
                <w:szCs w:val="20"/>
              </w:rPr>
              <w:t xml:space="preserve">familiares </w:t>
            </w:r>
            <w:r>
              <w:rPr>
                <w:rFonts w:cs="Arial"/>
                <w:sz w:val="20"/>
                <w:szCs w:val="20"/>
              </w:rPr>
              <w:t xml:space="preserve">de </w:t>
            </w:r>
            <w:r w:rsidRPr="0086000C">
              <w:rPr>
                <w:rFonts w:cs="Arial"/>
                <w:sz w:val="20"/>
                <w:szCs w:val="20"/>
              </w:rPr>
              <w:t xml:space="preserve">enfermedades mentales </w:t>
            </w:r>
          </w:p>
          <w:p w14:paraId="0A2DA43A" w14:textId="3FFE9DBD" w:rsidR="00C168F3" w:rsidRPr="00F545B3" w:rsidRDefault="00C168F3" w:rsidP="004546C2">
            <w:pPr>
              <w:pStyle w:val="Prrafodelista"/>
              <w:numPr>
                <w:ilvl w:val="0"/>
                <w:numId w:val="27"/>
              </w:numPr>
              <w:spacing w:line="240" w:lineRule="auto"/>
              <w:rPr>
                <w:rFonts w:cs="Arial"/>
                <w:sz w:val="20"/>
                <w:szCs w:val="20"/>
              </w:rPr>
            </w:pPr>
            <w:r w:rsidRPr="00F545B3">
              <w:rPr>
                <w:rFonts w:cs="Arial"/>
                <w:sz w:val="20"/>
                <w:szCs w:val="20"/>
              </w:rPr>
              <w:t>Si</w:t>
            </w:r>
          </w:p>
          <w:p w14:paraId="6F1399FF" w14:textId="77777777" w:rsidR="003934FA" w:rsidRPr="00F545B3" w:rsidRDefault="00C168F3" w:rsidP="004546C2">
            <w:pPr>
              <w:pStyle w:val="Prrafodelista"/>
              <w:numPr>
                <w:ilvl w:val="0"/>
                <w:numId w:val="27"/>
              </w:numPr>
              <w:spacing w:line="240" w:lineRule="auto"/>
              <w:rPr>
                <w:rFonts w:cs="Arial"/>
                <w:sz w:val="20"/>
                <w:szCs w:val="20"/>
              </w:rPr>
            </w:pPr>
            <w:r w:rsidRPr="00F545B3">
              <w:rPr>
                <w:rFonts w:cs="Arial"/>
                <w:sz w:val="20"/>
                <w:szCs w:val="20"/>
              </w:rPr>
              <w:t>No</w:t>
            </w:r>
          </w:p>
          <w:p w14:paraId="11B19CD2" w14:textId="77777777" w:rsidR="00F545B3" w:rsidRDefault="00F545B3" w:rsidP="00C168F3">
            <w:pPr>
              <w:spacing w:line="240" w:lineRule="auto"/>
              <w:rPr>
                <w:rFonts w:cs="Arial"/>
                <w:sz w:val="20"/>
                <w:szCs w:val="20"/>
              </w:rPr>
            </w:pPr>
            <w:r>
              <w:rPr>
                <w:rFonts w:cs="Arial"/>
                <w:sz w:val="20"/>
                <w:szCs w:val="20"/>
              </w:rPr>
              <w:t xml:space="preserve">Antecedentes personales de </w:t>
            </w:r>
            <w:r w:rsidRPr="0086000C">
              <w:rPr>
                <w:rFonts w:cs="Arial"/>
                <w:sz w:val="20"/>
                <w:szCs w:val="20"/>
              </w:rPr>
              <w:t>enfermedades mentales</w:t>
            </w:r>
          </w:p>
          <w:p w14:paraId="65D9F1C3" w14:textId="77777777" w:rsidR="00F545B3" w:rsidRPr="00F545B3" w:rsidRDefault="00F545B3" w:rsidP="004546C2">
            <w:pPr>
              <w:pStyle w:val="Prrafodelista"/>
              <w:numPr>
                <w:ilvl w:val="0"/>
                <w:numId w:val="27"/>
              </w:numPr>
              <w:spacing w:line="240" w:lineRule="auto"/>
              <w:rPr>
                <w:rFonts w:cs="Arial"/>
                <w:sz w:val="20"/>
                <w:szCs w:val="20"/>
              </w:rPr>
            </w:pPr>
            <w:r w:rsidRPr="00F545B3">
              <w:rPr>
                <w:rFonts w:cs="Arial"/>
                <w:sz w:val="20"/>
                <w:szCs w:val="20"/>
              </w:rPr>
              <w:t>Si</w:t>
            </w:r>
          </w:p>
          <w:p w14:paraId="29497F22" w14:textId="7962894C" w:rsidR="00F545B3" w:rsidRPr="00F545B3" w:rsidRDefault="00F545B3" w:rsidP="004546C2">
            <w:pPr>
              <w:pStyle w:val="Prrafodelista"/>
              <w:numPr>
                <w:ilvl w:val="0"/>
                <w:numId w:val="27"/>
              </w:numPr>
              <w:spacing w:line="240" w:lineRule="auto"/>
              <w:rPr>
                <w:rFonts w:cs="Arial"/>
                <w:sz w:val="20"/>
                <w:szCs w:val="20"/>
              </w:rPr>
            </w:pPr>
            <w:r w:rsidRPr="00F545B3">
              <w:rPr>
                <w:rFonts w:cs="Arial"/>
                <w:sz w:val="20"/>
                <w:szCs w:val="20"/>
              </w:rPr>
              <w:t>No</w:t>
            </w:r>
          </w:p>
        </w:tc>
        <w:tc>
          <w:tcPr>
            <w:tcW w:w="3151" w:type="dxa"/>
          </w:tcPr>
          <w:p w14:paraId="039EF5E0" w14:textId="77777777" w:rsidR="003934FA" w:rsidRDefault="003934FA" w:rsidP="003B0233">
            <w:pPr>
              <w:autoSpaceDE w:val="0"/>
              <w:autoSpaceDN w:val="0"/>
              <w:adjustRightInd w:val="0"/>
              <w:rPr>
                <w:rFonts w:cs="Arial"/>
                <w:b/>
                <w:bCs/>
                <w:color w:val="000000"/>
                <w:szCs w:val="24"/>
                <w:lang w:val="es-ES"/>
              </w:rPr>
            </w:pPr>
          </w:p>
        </w:tc>
      </w:tr>
      <w:tr w:rsidR="003934FA" w14:paraId="1ABBAA77" w14:textId="77777777" w:rsidTr="004546C2">
        <w:tc>
          <w:tcPr>
            <w:tcW w:w="6385" w:type="dxa"/>
          </w:tcPr>
          <w:p w14:paraId="184F196D" w14:textId="28F010EB" w:rsidR="008D142D" w:rsidRPr="00E83831" w:rsidRDefault="00C168F3" w:rsidP="00E83831">
            <w:pPr>
              <w:spacing w:line="240" w:lineRule="auto"/>
              <w:rPr>
                <w:rFonts w:cs="Arial"/>
                <w:sz w:val="20"/>
                <w:szCs w:val="20"/>
              </w:rPr>
            </w:pPr>
            <w:r w:rsidRPr="00E83831">
              <w:rPr>
                <w:rFonts w:cs="Arial"/>
                <w:sz w:val="20"/>
                <w:szCs w:val="20"/>
              </w:rPr>
              <w:t xml:space="preserve">Antecedentes </w:t>
            </w:r>
            <w:r w:rsidR="00F545B3">
              <w:rPr>
                <w:rFonts w:cs="Arial"/>
                <w:sz w:val="20"/>
                <w:szCs w:val="20"/>
              </w:rPr>
              <w:t xml:space="preserve">familiares de </w:t>
            </w:r>
            <w:r w:rsidRPr="00E83831">
              <w:rPr>
                <w:rFonts w:cs="Arial"/>
                <w:sz w:val="20"/>
                <w:szCs w:val="20"/>
              </w:rPr>
              <w:t>violencia en los últimos 6 meses</w:t>
            </w:r>
          </w:p>
          <w:p w14:paraId="4932FC6E" w14:textId="2D8F2CFC" w:rsidR="00C168F3" w:rsidRPr="00F545B3" w:rsidRDefault="00C168F3" w:rsidP="004546C2">
            <w:pPr>
              <w:pStyle w:val="Prrafodelista"/>
              <w:numPr>
                <w:ilvl w:val="0"/>
                <w:numId w:val="28"/>
              </w:numPr>
              <w:spacing w:line="240" w:lineRule="auto"/>
              <w:rPr>
                <w:rFonts w:cs="Arial"/>
                <w:sz w:val="20"/>
                <w:szCs w:val="20"/>
              </w:rPr>
            </w:pPr>
            <w:r w:rsidRPr="00F545B3">
              <w:rPr>
                <w:rFonts w:cs="Arial"/>
                <w:sz w:val="20"/>
                <w:szCs w:val="20"/>
              </w:rPr>
              <w:t>Si</w:t>
            </w:r>
          </w:p>
          <w:p w14:paraId="0C3736EA" w14:textId="1CC5CFAE" w:rsidR="00C168F3" w:rsidRPr="00F545B3" w:rsidRDefault="00C168F3" w:rsidP="004546C2">
            <w:pPr>
              <w:pStyle w:val="Prrafodelista"/>
              <w:numPr>
                <w:ilvl w:val="0"/>
                <w:numId w:val="28"/>
              </w:numPr>
              <w:spacing w:line="240" w:lineRule="auto"/>
              <w:rPr>
                <w:rFonts w:cs="Arial"/>
                <w:sz w:val="20"/>
                <w:szCs w:val="20"/>
              </w:rPr>
            </w:pPr>
            <w:r w:rsidRPr="00F545B3">
              <w:rPr>
                <w:rFonts w:cs="Arial"/>
                <w:sz w:val="20"/>
                <w:szCs w:val="20"/>
              </w:rPr>
              <w:t>No</w:t>
            </w:r>
          </w:p>
          <w:p w14:paraId="6BBD048D" w14:textId="03480F54" w:rsidR="00F545B3" w:rsidRPr="00E83831" w:rsidRDefault="00F545B3" w:rsidP="00E83831">
            <w:pPr>
              <w:spacing w:line="240" w:lineRule="auto"/>
              <w:rPr>
                <w:rFonts w:cs="Arial"/>
                <w:sz w:val="20"/>
                <w:szCs w:val="20"/>
              </w:rPr>
            </w:pPr>
            <w:r>
              <w:rPr>
                <w:rFonts w:cs="Arial"/>
                <w:sz w:val="20"/>
                <w:szCs w:val="20"/>
              </w:rPr>
              <w:t>Tipo de violencia</w:t>
            </w:r>
          </w:p>
          <w:p w14:paraId="12491016" w14:textId="55052BD6" w:rsidR="00C168F3" w:rsidRPr="00F545B3" w:rsidRDefault="00F545B3" w:rsidP="004546C2">
            <w:pPr>
              <w:pStyle w:val="Prrafodelista"/>
              <w:numPr>
                <w:ilvl w:val="0"/>
                <w:numId w:val="29"/>
              </w:numPr>
              <w:spacing w:line="240" w:lineRule="auto"/>
              <w:rPr>
                <w:rFonts w:cs="Arial"/>
                <w:sz w:val="20"/>
                <w:szCs w:val="20"/>
              </w:rPr>
            </w:pPr>
            <w:r w:rsidRPr="00F545B3">
              <w:rPr>
                <w:rFonts w:cs="Arial"/>
                <w:sz w:val="20"/>
                <w:szCs w:val="20"/>
              </w:rPr>
              <w:t>F</w:t>
            </w:r>
            <w:r w:rsidR="00C168F3" w:rsidRPr="00F545B3">
              <w:rPr>
                <w:rFonts w:cs="Arial"/>
                <w:sz w:val="20"/>
                <w:szCs w:val="20"/>
              </w:rPr>
              <w:t xml:space="preserve">ísica </w:t>
            </w:r>
          </w:p>
          <w:p w14:paraId="55F7770C" w14:textId="2FBC4936" w:rsidR="003934FA" w:rsidRPr="00F545B3" w:rsidRDefault="00F545B3" w:rsidP="004546C2">
            <w:pPr>
              <w:pStyle w:val="Prrafodelista"/>
              <w:numPr>
                <w:ilvl w:val="0"/>
                <w:numId w:val="29"/>
              </w:numPr>
              <w:spacing w:line="240" w:lineRule="auto"/>
              <w:rPr>
                <w:rFonts w:cs="Arial"/>
                <w:b/>
                <w:bCs/>
                <w:color w:val="000000"/>
                <w:szCs w:val="24"/>
                <w:lang w:val="es-ES"/>
              </w:rPr>
            </w:pPr>
            <w:r w:rsidRPr="00F545B3">
              <w:rPr>
                <w:rFonts w:cs="Arial"/>
                <w:sz w:val="20"/>
                <w:szCs w:val="20"/>
              </w:rPr>
              <w:t>V</w:t>
            </w:r>
            <w:r w:rsidR="00C168F3" w:rsidRPr="00F545B3">
              <w:rPr>
                <w:rFonts w:cs="Arial"/>
                <w:sz w:val="20"/>
                <w:szCs w:val="20"/>
              </w:rPr>
              <w:t>erbal</w:t>
            </w:r>
          </w:p>
        </w:tc>
        <w:tc>
          <w:tcPr>
            <w:tcW w:w="3151" w:type="dxa"/>
          </w:tcPr>
          <w:p w14:paraId="119EF8CE" w14:textId="77777777" w:rsidR="003934FA" w:rsidRDefault="003934FA" w:rsidP="003B0233">
            <w:pPr>
              <w:autoSpaceDE w:val="0"/>
              <w:autoSpaceDN w:val="0"/>
              <w:adjustRightInd w:val="0"/>
              <w:rPr>
                <w:rFonts w:cs="Arial"/>
                <w:b/>
                <w:bCs/>
                <w:color w:val="000000"/>
                <w:szCs w:val="24"/>
                <w:lang w:val="es-ES"/>
              </w:rPr>
            </w:pPr>
          </w:p>
        </w:tc>
      </w:tr>
      <w:tr w:rsidR="003934FA" w14:paraId="1F6EAF92" w14:textId="77777777" w:rsidTr="004546C2">
        <w:tc>
          <w:tcPr>
            <w:tcW w:w="6385" w:type="dxa"/>
          </w:tcPr>
          <w:p w14:paraId="5A088FF2" w14:textId="73F74E60" w:rsidR="00C168F3" w:rsidRDefault="00C168F3" w:rsidP="008D142D">
            <w:pPr>
              <w:spacing w:line="240" w:lineRule="auto"/>
              <w:rPr>
                <w:rFonts w:cs="Arial"/>
                <w:sz w:val="20"/>
                <w:szCs w:val="20"/>
              </w:rPr>
            </w:pPr>
            <w:r>
              <w:rPr>
                <w:rFonts w:cs="Arial"/>
                <w:sz w:val="20"/>
                <w:szCs w:val="20"/>
              </w:rPr>
              <w:t xml:space="preserve">Antecedentes de </w:t>
            </w:r>
            <w:r w:rsidRPr="0086000C">
              <w:rPr>
                <w:rFonts w:cs="Arial"/>
                <w:sz w:val="20"/>
                <w:szCs w:val="20"/>
              </w:rPr>
              <w:t>consum</w:t>
            </w:r>
            <w:r>
              <w:rPr>
                <w:rFonts w:cs="Arial"/>
                <w:sz w:val="20"/>
                <w:szCs w:val="20"/>
              </w:rPr>
              <w:t>o de</w:t>
            </w:r>
            <w:r w:rsidRPr="0086000C">
              <w:rPr>
                <w:rFonts w:cs="Arial"/>
                <w:sz w:val="20"/>
                <w:szCs w:val="20"/>
              </w:rPr>
              <w:t xml:space="preserve"> alcohol en los últimos 6 meses</w:t>
            </w:r>
          </w:p>
          <w:p w14:paraId="7186B04F" w14:textId="7F0A1118" w:rsidR="004546C2" w:rsidRDefault="004546C2" w:rsidP="008D142D">
            <w:pPr>
              <w:spacing w:line="240" w:lineRule="auto"/>
              <w:rPr>
                <w:rFonts w:cs="Arial"/>
                <w:sz w:val="20"/>
                <w:szCs w:val="20"/>
              </w:rPr>
            </w:pPr>
            <w:r>
              <w:rPr>
                <w:rFonts w:cs="Arial"/>
                <w:sz w:val="20"/>
                <w:szCs w:val="20"/>
              </w:rPr>
              <w:t>Personales</w:t>
            </w:r>
          </w:p>
          <w:p w14:paraId="6365BDE5" w14:textId="77777777" w:rsidR="004546C2" w:rsidRPr="00D71C47" w:rsidRDefault="004546C2" w:rsidP="004546C2">
            <w:pPr>
              <w:pStyle w:val="Prrafodelista"/>
              <w:numPr>
                <w:ilvl w:val="0"/>
                <w:numId w:val="30"/>
              </w:numPr>
              <w:spacing w:line="240" w:lineRule="auto"/>
              <w:rPr>
                <w:rFonts w:cs="Arial"/>
                <w:sz w:val="20"/>
                <w:szCs w:val="20"/>
              </w:rPr>
            </w:pPr>
            <w:r w:rsidRPr="00D71C47">
              <w:rPr>
                <w:rFonts w:cs="Arial"/>
                <w:sz w:val="20"/>
                <w:szCs w:val="20"/>
              </w:rPr>
              <w:t>Si</w:t>
            </w:r>
          </w:p>
          <w:p w14:paraId="403EB24A" w14:textId="5132DE5F" w:rsidR="004546C2" w:rsidRPr="004546C2" w:rsidRDefault="004546C2" w:rsidP="004546C2">
            <w:pPr>
              <w:pStyle w:val="Prrafodelista"/>
              <w:numPr>
                <w:ilvl w:val="0"/>
                <w:numId w:val="30"/>
              </w:numPr>
              <w:spacing w:line="240" w:lineRule="auto"/>
              <w:rPr>
                <w:rFonts w:cs="Arial"/>
                <w:sz w:val="20"/>
                <w:szCs w:val="20"/>
              </w:rPr>
            </w:pPr>
            <w:r w:rsidRPr="004546C2">
              <w:rPr>
                <w:rFonts w:cs="Arial"/>
                <w:sz w:val="20"/>
                <w:szCs w:val="20"/>
              </w:rPr>
              <w:t>No</w:t>
            </w:r>
          </w:p>
          <w:p w14:paraId="249184EC" w14:textId="7E317D78" w:rsidR="004546C2" w:rsidRDefault="004546C2" w:rsidP="008D142D">
            <w:pPr>
              <w:spacing w:line="240" w:lineRule="auto"/>
              <w:rPr>
                <w:rFonts w:cs="Arial"/>
                <w:sz w:val="20"/>
                <w:szCs w:val="20"/>
              </w:rPr>
            </w:pPr>
            <w:r>
              <w:rPr>
                <w:rFonts w:cs="Arial"/>
                <w:sz w:val="20"/>
                <w:szCs w:val="20"/>
              </w:rPr>
              <w:t>En su familia</w:t>
            </w:r>
          </w:p>
          <w:p w14:paraId="76D93B54" w14:textId="40B1CC09" w:rsidR="00C168F3" w:rsidRPr="00D71C47" w:rsidRDefault="00C168F3" w:rsidP="004546C2">
            <w:pPr>
              <w:pStyle w:val="Prrafodelista"/>
              <w:numPr>
                <w:ilvl w:val="0"/>
                <w:numId w:val="30"/>
              </w:numPr>
              <w:spacing w:line="240" w:lineRule="auto"/>
              <w:rPr>
                <w:rFonts w:cs="Arial"/>
                <w:sz w:val="20"/>
                <w:szCs w:val="20"/>
              </w:rPr>
            </w:pPr>
            <w:r w:rsidRPr="00D71C47">
              <w:rPr>
                <w:rFonts w:cs="Arial"/>
                <w:sz w:val="20"/>
                <w:szCs w:val="20"/>
              </w:rPr>
              <w:t>Si</w:t>
            </w:r>
          </w:p>
          <w:p w14:paraId="2C87507A" w14:textId="47730252" w:rsidR="003934FA" w:rsidRPr="00D71C47" w:rsidRDefault="00C168F3" w:rsidP="004546C2">
            <w:pPr>
              <w:pStyle w:val="Prrafodelista"/>
              <w:numPr>
                <w:ilvl w:val="0"/>
                <w:numId w:val="30"/>
              </w:numPr>
              <w:spacing w:line="240" w:lineRule="auto"/>
              <w:rPr>
                <w:rFonts w:cs="Arial"/>
                <w:sz w:val="20"/>
                <w:szCs w:val="20"/>
              </w:rPr>
            </w:pPr>
            <w:r w:rsidRPr="00D71C47">
              <w:rPr>
                <w:rFonts w:cs="Arial"/>
                <w:sz w:val="20"/>
                <w:szCs w:val="20"/>
              </w:rPr>
              <w:t>No</w:t>
            </w:r>
          </w:p>
        </w:tc>
        <w:tc>
          <w:tcPr>
            <w:tcW w:w="3151" w:type="dxa"/>
          </w:tcPr>
          <w:p w14:paraId="5E272977" w14:textId="77777777" w:rsidR="003934FA" w:rsidRDefault="003934FA" w:rsidP="003B0233">
            <w:pPr>
              <w:autoSpaceDE w:val="0"/>
              <w:autoSpaceDN w:val="0"/>
              <w:adjustRightInd w:val="0"/>
              <w:rPr>
                <w:rFonts w:cs="Arial"/>
                <w:b/>
                <w:bCs/>
                <w:color w:val="000000"/>
                <w:szCs w:val="24"/>
                <w:lang w:val="es-ES"/>
              </w:rPr>
            </w:pPr>
          </w:p>
        </w:tc>
      </w:tr>
      <w:tr w:rsidR="003934FA" w14:paraId="74412A5D" w14:textId="77777777" w:rsidTr="004546C2">
        <w:tc>
          <w:tcPr>
            <w:tcW w:w="6385" w:type="dxa"/>
          </w:tcPr>
          <w:p w14:paraId="5309841F" w14:textId="2FA4E5EA" w:rsidR="00C168F3" w:rsidRDefault="00C168F3" w:rsidP="008D142D">
            <w:pPr>
              <w:autoSpaceDE w:val="0"/>
              <w:autoSpaceDN w:val="0"/>
              <w:adjustRightInd w:val="0"/>
              <w:spacing w:line="240" w:lineRule="auto"/>
              <w:rPr>
                <w:rFonts w:cs="Arial"/>
                <w:sz w:val="20"/>
                <w:szCs w:val="20"/>
              </w:rPr>
            </w:pPr>
            <w:r w:rsidRPr="0086000C">
              <w:rPr>
                <w:rFonts w:cs="Arial"/>
                <w:sz w:val="20"/>
                <w:szCs w:val="20"/>
              </w:rPr>
              <w:t>A</w:t>
            </w:r>
            <w:r>
              <w:rPr>
                <w:rFonts w:cs="Arial"/>
                <w:sz w:val="20"/>
                <w:szCs w:val="20"/>
              </w:rPr>
              <w:t xml:space="preserve">ntecedentes de </w:t>
            </w:r>
            <w:r w:rsidRPr="0086000C">
              <w:rPr>
                <w:rFonts w:cs="Arial"/>
                <w:sz w:val="20"/>
                <w:szCs w:val="20"/>
              </w:rPr>
              <w:t>consum</w:t>
            </w:r>
            <w:r>
              <w:rPr>
                <w:rFonts w:cs="Arial"/>
                <w:sz w:val="20"/>
                <w:szCs w:val="20"/>
              </w:rPr>
              <w:t xml:space="preserve">o de </w:t>
            </w:r>
            <w:r w:rsidRPr="0086000C">
              <w:rPr>
                <w:rFonts w:cs="Arial"/>
                <w:sz w:val="20"/>
                <w:szCs w:val="20"/>
              </w:rPr>
              <w:t>drogas</w:t>
            </w:r>
            <w:r w:rsidR="004546C2">
              <w:rPr>
                <w:rFonts w:cs="Arial"/>
                <w:sz w:val="20"/>
                <w:szCs w:val="20"/>
              </w:rPr>
              <w:t xml:space="preserve"> </w:t>
            </w:r>
            <w:r w:rsidRPr="0086000C">
              <w:rPr>
                <w:rFonts w:cs="Arial"/>
                <w:sz w:val="20"/>
                <w:szCs w:val="20"/>
              </w:rPr>
              <w:t>en los últimos 6 meses</w:t>
            </w:r>
          </w:p>
          <w:p w14:paraId="3BBEDA1F" w14:textId="77777777" w:rsidR="004546C2" w:rsidRDefault="004546C2" w:rsidP="004546C2">
            <w:pPr>
              <w:spacing w:line="240" w:lineRule="auto"/>
              <w:rPr>
                <w:rFonts w:cs="Arial"/>
                <w:sz w:val="20"/>
                <w:szCs w:val="20"/>
              </w:rPr>
            </w:pPr>
            <w:r>
              <w:rPr>
                <w:rFonts w:cs="Arial"/>
                <w:sz w:val="20"/>
                <w:szCs w:val="20"/>
              </w:rPr>
              <w:t>Personales</w:t>
            </w:r>
          </w:p>
          <w:p w14:paraId="23C2BCB7" w14:textId="77777777" w:rsidR="004546C2" w:rsidRPr="00D71C47" w:rsidRDefault="004546C2" w:rsidP="004546C2">
            <w:pPr>
              <w:pStyle w:val="Prrafodelista"/>
              <w:numPr>
                <w:ilvl w:val="0"/>
                <w:numId w:val="30"/>
              </w:numPr>
              <w:spacing w:line="240" w:lineRule="auto"/>
              <w:rPr>
                <w:rFonts w:cs="Arial"/>
                <w:sz w:val="20"/>
                <w:szCs w:val="20"/>
              </w:rPr>
            </w:pPr>
            <w:r w:rsidRPr="00D71C47">
              <w:rPr>
                <w:rFonts w:cs="Arial"/>
                <w:sz w:val="20"/>
                <w:szCs w:val="20"/>
              </w:rPr>
              <w:t>Si</w:t>
            </w:r>
          </w:p>
          <w:p w14:paraId="00CE9013" w14:textId="77777777" w:rsidR="004546C2" w:rsidRPr="004546C2" w:rsidRDefault="004546C2" w:rsidP="004546C2">
            <w:pPr>
              <w:pStyle w:val="Prrafodelista"/>
              <w:numPr>
                <w:ilvl w:val="0"/>
                <w:numId w:val="30"/>
              </w:numPr>
              <w:spacing w:line="240" w:lineRule="auto"/>
              <w:rPr>
                <w:rFonts w:cs="Arial"/>
                <w:sz w:val="20"/>
                <w:szCs w:val="20"/>
              </w:rPr>
            </w:pPr>
            <w:r w:rsidRPr="004546C2">
              <w:rPr>
                <w:rFonts w:cs="Arial"/>
                <w:sz w:val="20"/>
                <w:szCs w:val="20"/>
              </w:rPr>
              <w:t>No</w:t>
            </w:r>
          </w:p>
          <w:p w14:paraId="0F79E958" w14:textId="77777777" w:rsidR="004546C2" w:rsidRDefault="004546C2" w:rsidP="004546C2">
            <w:pPr>
              <w:spacing w:line="240" w:lineRule="auto"/>
              <w:rPr>
                <w:rFonts w:cs="Arial"/>
                <w:sz w:val="20"/>
                <w:szCs w:val="20"/>
              </w:rPr>
            </w:pPr>
            <w:r>
              <w:rPr>
                <w:rFonts w:cs="Arial"/>
                <w:sz w:val="20"/>
                <w:szCs w:val="20"/>
              </w:rPr>
              <w:t>En su familia</w:t>
            </w:r>
          </w:p>
          <w:p w14:paraId="52F99089" w14:textId="77777777" w:rsidR="004546C2" w:rsidRPr="00D71C47" w:rsidRDefault="004546C2" w:rsidP="004546C2">
            <w:pPr>
              <w:pStyle w:val="Prrafodelista"/>
              <w:numPr>
                <w:ilvl w:val="0"/>
                <w:numId w:val="30"/>
              </w:numPr>
              <w:spacing w:line="240" w:lineRule="auto"/>
              <w:rPr>
                <w:rFonts w:cs="Arial"/>
                <w:sz w:val="20"/>
                <w:szCs w:val="20"/>
              </w:rPr>
            </w:pPr>
            <w:r w:rsidRPr="00D71C47">
              <w:rPr>
                <w:rFonts w:cs="Arial"/>
                <w:sz w:val="20"/>
                <w:szCs w:val="20"/>
              </w:rPr>
              <w:t>Si</w:t>
            </w:r>
          </w:p>
          <w:p w14:paraId="745238BF" w14:textId="4B2ACC9F" w:rsidR="003934FA" w:rsidRPr="004546C2" w:rsidRDefault="004546C2" w:rsidP="004546C2">
            <w:pPr>
              <w:pStyle w:val="Prrafodelista"/>
              <w:numPr>
                <w:ilvl w:val="0"/>
                <w:numId w:val="30"/>
              </w:numPr>
              <w:autoSpaceDE w:val="0"/>
              <w:autoSpaceDN w:val="0"/>
              <w:adjustRightInd w:val="0"/>
              <w:spacing w:line="240" w:lineRule="auto"/>
              <w:rPr>
                <w:rFonts w:cs="Arial"/>
                <w:b/>
                <w:bCs/>
                <w:color w:val="000000"/>
                <w:szCs w:val="24"/>
                <w:lang w:val="es-ES"/>
              </w:rPr>
            </w:pPr>
            <w:r w:rsidRPr="004546C2">
              <w:rPr>
                <w:rFonts w:cs="Arial"/>
                <w:sz w:val="20"/>
                <w:szCs w:val="20"/>
              </w:rPr>
              <w:t>No</w:t>
            </w:r>
          </w:p>
        </w:tc>
        <w:tc>
          <w:tcPr>
            <w:tcW w:w="3151" w:type="dxa"/>
          </w:tcPr>
          <w:p w14:paraId="1157E6E2" w14:textId="77777777" w:rsidR="003934FA" w:rsidRDefault="003934FA" w:rsidP="003B0233">
            <w:pPr>
              <w:autoSpaceDE w:val="0"/>
              <w:autoSpaceDN w:val="0"/>
              <w:adjustRightInd w:val="0"/>
              <w:rPr>
                <w:rFonts w:cs="Arial"/>
                <w:b/>
                <w:bCs/>
                <w:color w:val="000000"/>
                <w:szCs w:val="24"/>
                <w:lang w:val="es-ES"/>
              </w:rPr>
            </w:pPr>
          </w:p>
        </w:tc>
      </w:tr>
      <w:tr w:rsidR="003934FA" w14:paraId="4E0D566F" w14:textId="77777777" w:rsidTr="004546C2">
        <w:tc>
          <w:tcPr>
            <w:tcW w:w="6385" w:type="dxa"/>
          </w:tcPr>
          <w:p w14:paraId="5DDA6E65" w14:textId="7BF80B75" w:rsidR="00061BB5" w:rsidRDefault="008D142D" w:rsidP="008D142D">
            <w:pPr>
              <w:autoSpaceDE w:val="0"/>
              <w:autoSpaceDN w:val="0"/>
              <w:adjustRightInd w:val="0"/>
              <w:spacing w:line="240" w:lineRule="auto"/>
              <w:rPr>
                <w:rFonts w:cs="Arial"/>
                <w:sz w:val="20"/>
                <w:szCs w:val="20"/>
              </w:rPr>
            </w:pPr>
            <w:r>
              <w:rPr>
                <w:rFonts w:cs="Arial"/>
                <w:sz w:val="20"/>
                <w:szCs w:val="20"/>
              </w:rPr>
              <w:t>Antecedentes</w:t>
            </w:r>
            <w:r w:rsidR="00061BB5">
              <w:rPr>
                <w:rFonts w:cs="Arial"/>
                <w:sz w:val="20"/>
                <w:szCs w:val="20"/>
              </w:rPr>
              <w:t xml:space="preserve"> de discriminación </w:t>
            </w:r>
            <w:r w:rsidR="00C168F3" w:rsidRPr="0086000C">
              <w:rPr>
                <w:rFonts w:cs="Arial"/>
                <w:sz w:val="20"/>
                <w:szCs w:val="20"/>
              </w:rPr>
              <w:t>durante la pandemia COVID</w:t>
            </w:r>
            <w:r>
              <w:rPr>
                <w:rFonts w:cs="Arial"/>
                <w:sz w:val="20"/>
                <w:szCs w:val="20"/>
              </w:rPr>
              <w:t>-</w:t>
            </w:r>
            <w:r w:rsidR="00C168F3" w:rsidRPr="0086000C">
              <w:rPr>
                <w:rFonts w:cs="Arial"/>
                <w:sz w:val="20"/>
                <w:szCs w:val="20"/>
              </w:rPr>
              <w:t xml:space="preserve"> 19, discriminación</w:t>
            </w:r>
          </w:p>
          <w:p w14:paraId="7764B9B0" w14:textId="64529700" w:rsidR="00061BB5" w:rsidRPr="004546C2" w:rsidRDefault="00C168F3" w:rsidP="004546C2">
            <w:pPr>
              <w:pStyle w:val="Prrafodelista"/>
              <w:numPr>
                <w:ilvl w:val="0"/>
                <w:numId w:val="31"/>
              </w:numPr>
              <w:autoSpaceDE w:val="0"/>
              <w:autoSpaceDN w:val="0"/>
              <w:adjustRightInd w:val="0"/>
              <w:spacing w:line="240" w:lineRule="auto"/>
              <w:rPr>
                <w:rFonts w:cs="Arial"/>
                <w:sz w:val="20"/>
                <w:szCs w:val="20"/>
              </w:rPr>
            </w:pPr>
            <w:r w:rsidRPr="004546C2">
              <w:rPr>
                <w:rFonts w:cs="Arial"/>
                <w:sz w:val="20"/>
                <w:szCs w:val="20"/>
              </w:rPr>
              <w:t>Si</w:t>
            </w:r>
          </w:p>
          <w:p w14:paraId="1A473055" w14:textId="40912EF2" w:rsidR="003934FA" w:rsidRPr="004546C2" w:rsidRDefault="00C168F3" w:rsidP="004546C2">
            <w:pPr>
              <w:pStyle w:val="Prrafodelista"/>
              <w:numPr>
                <w:ilvl w:val="0"/>
                <w:numId w:val="31"/>
              </w:numPr>
              <w:autoSpaceDE w:val="0"/>
              <w:autoSpaceDN w:val="0"/>
              <w:adjustRightInd w:val="0"/>
              <w:spacing w:line="240" w:lineRule="auto"/>
              <w:rPr>
                <w:rFonts w:cs="Arial"/>
                <w:sz w:val="20"/>
                <w:szCs w:val="20"/>
              </w:rPr>
            </w:pPr>
            <w:r w:rsidRPr="004546C2">
              <w:rPr>
                <w:rFonts w:cs="Arial"/>
                <w:sz w:val="20"/>
                <w:szCs w:val="20"/>
              </w:rPr>
              <w:t>No</w:t>
            </w:r>
          </w:p>
          <w:p w14:paraId="03032FD2" w14:textId="2C229FEE" w:rsidR="004546C2" w:rsidRPr="004546C2" w:rsidRDefault="004546C2" w:rsidP="004546C2">
            <w:pPr>
              <w:pStyle w:val="Prrafodelista"/>
              <w:numPr>
                <w:ilvl w:val="0"/>
                <w:numId w:val="31"/>
              </w:numPr>
              <w:autoSpaceDE w:val="0"/>
              <w:autoSpaceDN w:val="0"/>
              <w:adjustRightInd w:val="0"/>
              <w:spacing w:line="240" w:lineRule="auto"/>
              <w:rPr>
                <w:rFonts w:cs="Arial"/>
                <w:b/>
                <w:bCs/>
                <w:color w:val="000000"/>
                <w:szCs w:val="24"/>
                <w:lang w:val="es-ES"/>
              </w:rPr>
            </w:pPr>
            <w:r w:rsidRPr="004546C2">
              <w:rPr>
                <w:rFonts w:cs="Arial"/>
                <w:b/>
                <w:bCs/>
                <w:color w:val="000000"/>
                <w:szCs w:val="24"/>
                <w:lang w:val="es-ES"/>
              </w:rPr>
              <w:t>No aplica (no es personal de salud)</w:t>
            </w:r>
          </w:p>
        </w:tc>
        <w:tc>
          <w:tcPr>
            <w:tcW w:w="3151" w:type="dxa"/>
          </w:tcPr>
          <w:p w14:paraId="2C4E2C7C" w14:textId="77777777" w:rsidR="003934FA" w:rsidRDefault="003934FA" w:rsidP="003B0233">
            <w:pPr>
              <w:autoSpaceDE w:val="0"/>
              <w:autoSpaceDN w:val="0"/>
              <w:adjustRightInd w:val="0"/>
              <w:rPr>
                <w:rFonts w:cs="Arial"/>
                <w:b/>
                <w:bCs/>
                <w:color w:val="000000"/>
                <w:szCs w:val="24"/>
                <w:lang w:val="es-ES"/>
              </w:rPr>
            </w:pPr>
          </w:p>
        </w:tc>
      </w:tr>
    </w:tbl>
    <w:p w14:paraId="5E1B35F8" w14:textId="67D92227" w:rsidR="003B0233" w:rsidRDefault="003B0233" w:rsidP="003B0233">
      <w:pPr>
        <w:tabs>
          <w:tab w:val="left" w:pos="975"/>
        </w:tabs>
        <w:autoSpaceDE w:val="0"/>
        <w:autoSpaceDN w:val="0"/>
        <w:adjustRightInd w:val="0"/>
        <w:spacing w:after="0" w:line="240" w:lineRule="auto"/>
        <w:rPr>
          <w:rFonts w:cs="Arial"/>
          <w:b/>
          <w:bCs/>
          <w:color w:val="000000"/>
          <w:sz w:val="18"/>
          <w:szCs w:val="18"/>
          <w:lang w:val="es-ES"/>
        </w:rPr>
      </w:pPr>
    </w:p>
    <w:p w14:paraId="4E13C5D4" w14:textId="77777777" w:rsidR="005B353F" w:rsidRDefault="005B353F" w:rsidP="003B0233">
      <w:pPr>
        <w:tabs>
          <w:tab w:val="left" w:pos="975"/>
        </w:tabs>
        <w:autoSpaceDE w:val="0"/>
        <w:autoSpaceDN w:val="0"/>
        <w:adjustRightInd w:val="0"/>
        <w:spacing w:after="0" w:line="240" w:lineRule="auto"/>
        <w:rPr>
          <w:rFonts w:cs="Arial"/>
          <w:b/>
          <w:szCs w:val="24"/>
        </w:rPr>
      </w:pPr>
    </w:p>
    <w:p w14:paraId="413CD901" w14:textId="673F7156" w:rsidR="003B0233" w:rsidRDefault="003B0233" w:rsidP="003B0233">
      <w:pPr>
        <w:tabs>
          <w:tab w:val="left" w:pos="975"/>
        </w:tabs>
        <w:autoSpaceDE w:val="0"/>
        <w:autoSpaceDN w:val="0"/>
        <w:adjustRightInd w:val="0"/>
        <w:spacing w:after="0" w:line="240" w:lineRule="auto"/>
        <w:rPr>
          <w:rFonts w:cs="Arial"/>
          <w:b/>
          <w:szCs w:val="24"/>
          <w:lang w:val="es-ES"/>
        </w:rPr>
      </w:pPr>
      <w:r w:rsidRPr="00923B50">
        <w:rPr>
          <w:rFonts w:cs="Arial"/>
          <w:b/>
          <w:szCs w:val="24"/>
        </w:rPr>
        <w:t>C.</w:t>
      </w:r>
      <w:r>
        <w:rPr>
          <w:rFonts w:cs="Arial"/>
          <w:b/>
          <w:szCs w:val="24"/>
        </w:rPr>
        <w:t xml:space="preserve">  </w:t>
      </w:r>
      <w:r w:rsidR="005E05BA">
        <w:rPr>
          <w:rFonts w:cs="Arial"/>
          <w:b/>
          <w:szCs w:val="24"/>
        </w:rPr>
        <w:t xml:space="preserve">Trabajadores de salud/ pacientes ≥ </w:t>
      </w:r>
      <w:r w:rsidR="008B583B">
        <w:rPr>
          <w:rFonts w:cs="Arial"/>
          <w:b/>
          <w:szCs w:val="24"/>
        </w:rPr>
        <w:t xml:space="preserve">18 años </w:t>
      </w:r>
      <w:r w:rsidRPr="00923B50">
        <w:rPr>
          <w:rFonts w:cs="Arial"/>
          <w:b/>
          <w:szCs w:val="24"/>
          <w:lang w:val="es-ES"/>
        </w:rPr>
        <w:t xml:space="preserve">de </w:t>
      </w:r>
      <w:r w:rsidR="008B583B">
        <w:rPr>
          <w:rFonts w:cs="Arial"/>
          <w:b/>
          <w:szCs w:val="24"/>
          <w:lang w:val="es-ES"/>
        </w:rPr>
        <w:t xml:space="preserve">presentando desesperanza </w:t>
      </w:r>
      <w:r w:rsidRPr="00923B50">
        <w:rPr>
          <w:rFonts w:cs="Arial"/>
          <w:b/>
          <w:szCs w:val="24"/>
          <w:lang w:val="es-ES"/>
        </w:rPr>
        <w:t xml:space="preserve">según </w:t>
      </w:r>
      <w:r w:rsidR="008B583B">
        <w:rPr>
          <w:rFonts w:cs="Arial"/>
          <w:b/>
          <w:szCs w:val="24"/>
          <w:lang w:val="es-ES"/>
        </w:rPr>
        <w:t xml:space="preserve">la Escala de Beck </w:t>
      </w:r>
    </w:p>
    <w:p w14:paraId="05E54635" w14:textId="47C3247D" w:rsidR="00150284" w:rsidRDefault="00150284" w:rsidP="003B0233">
      <w:pPr>
        <w:tabs>
          <w:tab w:val="left" w:pos="975"/>
        </w:tabs>
        <w:autoSpaceDE w:val="0"/>
        <w:autoSpaceDN w:val="0"/>
        <w:adjustRightInd w:val="0"/>
        <w:spacing w:after="0" w:line="240" w:lineRule="auto"/>
        <w:rPr>
          <w:rFonts w:cs="Arial"/>
          <w:b/>
          <w:szCs w:val="24"/>
          <w:lang w:val="es-ES"/>
        </w:rPr>
      </w:pPr>
    </w:p>
    <w:p w14:paraId="245BB9F3" w14:textId="6DF97511" w:rsidR="00150284" w:rsidRDefault="00150284" w:rsidP="003B0233">
      <w:pPr>
        <w:tabs>
          <w:tab w:val="left" w:pos="975"/>
        </w:tabs>
        <w:autoSpaceDE w:val="0"/>
        <w:autoSpaceDN w:val="0"/>
        <w:adjustRightInd w:val="0"/>
        <w:spacing w:after="0" w:line="240" w:lineRule="auto"/>
        <w:rPr>
          <w:rFonts w:cs="Arial"/>
          <w:b/>
          <w:szCs w:val="24"/>
          <w:lang w:val="es-ES"/>
        </w:rPr>
      </w:pPr>
    </w:p>
    <w:p w14:paraId="160D0C8F" w14:textId="38EE7217" w:rsidR="00150284" w:rsidRDefault="00150284" w:rsidP="003B0233">
      <w:pPr>
        <w:tabs>
          <w:tab w:val="left" w:pos="975"/>
        </w:tabs>
        <w:autoSpaceDE w:val="0"/>
        <w:autoSpaceDN w:val="0"/>
        <w:adjustRightInd w:val="0"/>
        <w:spacing w:after="0" w:line="240" w:lineRule="auto"/>
        <w:rPr>
          <w:rFonts w:cs="Arial"/>
          <w:b/>
          <w:szCs w:val="24"/>
          <w:lang w:val="es-ES"/>
        </w:rPr>
      </w:pPr>
      <w:r>
        <w:t xml:space="preserve">Del total de trabajadores de salud/ pacientes ≥ 18 años entrevistadas </w:t>
      </w:r>
      <w:proofErr w:type="spellStart"/>
      <w:r>
        <w:t>xx</w:t>
      </w:r>
      <w:proofErr w:type="spellEnd"/>
      <w:r>
        <w:t xml:space="preserve"> (</w:t>
      </w:r>
      <w:proofErr w:type="spellStart"/>
      <w:r>
        <w:t>xx.x</w:t>
      </w:r>
      <w:proofErr w:type="spellEnd"/>
      <w:r>
        <w:t xml:space="preserve">%) en inciso de preguntas tuvieron alto riesgo (≥8) de presentar un alto grado de </w:t>
      </w:r>
      <w:proofErr w:type="spellStart"/>
      <w:proofErr w:type="gramStart"/>
      <w:r>
        <w:t>deseperanza</w:t>
      </w:r>
      <w:proofErr w:type="spellEnd"/>
      <w:r>
        <w:t xml:space="preserve"> .</w:t>
      </w:r>
      <w:proofErr w:type="gramEnd"/>
      <w:r>
        <w:t xml:space="preserve"> (Ver Cuadro 3).</w:t>
      </w:r>
    </w:p>
    <w:p w14:paraId="6C4D1E3C" w14:textId="658DD443" w:rsidR="00150284" w:rsidRDefault="00150284" w:rsidP="003B0233">
      <w:pPr>
        <w:tabs>
          <w:tab w:val="left" w:pos="975"/>
        </w:tabs>
        <w:autoSpaceDE w:val="0"/>
        <w:autoSpaceDN w:val="0"/>
        <w:adjustRightInd w:val="0"/>
        <w:spacing w:after="0" w:line="240" w:lineRule="auto"/>
        <w:rPr>
          <w:rFonts w:cs="Arial"/>
          <w:b/>
          <w:szCs w:val="24"/>
          <w:lang w:val="es-ES"/>
        </w:rPr>
      </w:pPr>
    </w:p>
    <w:p w14:paraId="0D1500E9" w14:textId="79D093B4" w:rsidR="00150284" w:rsidRDefault="00150284" w:rsidP="003B0233">
      <w:pPr>
        <w:tabs>
          <w:tab w:val="left" w:pos="975"/>
        </w:tabs>
        <w:autoSpaceDE w:val="0"/>
        <w:autoSpaceDN w:val="0"/>
        <w:adjustRightInd w:val="0"/>
        <w:spacing w:after="0" w:line="240" w:lineRule="auto"/>
        <w:rPr>
          <w:rFonts w:cs="Arial"/>
          <w:b/>
          <w:szCs w:val="24"/>
          <w:lang w:val="es-ES"/>
        </w:rPr>
      </w:pPr>
    </w:p>
    <w:p w14:paraId="51BF4EE9" w14:textId="3343177D" w:rsidR="00150284" w:rsidRDefault="00150284" w:rsidP="003B0233">
      <w:pPr>
        <w:tabs>
          <w:tab w:val="left" w:pos="975"/>
        </w:tabs>
        <w:autoSpaceDE w:val="0"/>
        <w:autoSpaceDN w:val="0"/>
        <w:adjustRightInd w:val="0"/>
        <w:spacing w:after="0" w:line="240" w:lineRule="auto"/>
        <w:rPr>
          <w:rFonts w:cs="Arial"/>
          <w:b/>
          <w:szCs w:val="24"/>
          <w:lang w:val="es-ES"/>
        </w:rPr>
      </w:pPr>
    </w:p>
    <w:p w14:paraId="1D89DDD3" w14:textId="77777777" w:rsidR="009D10A3" w:rsidRDefault="009D10A3" w:rsidP="003B0233">
      <w:pPr>
        <w:tabs>
          <w:tab w:val="left" w:pos="975"/>
        </w:tabs>
        <w:autoSpaceDE w:val="0"/>
        <w:autoSpaceDN w:val="0"/>
        <w:adjustRightInd w:val="0"/>
        <w:spacing w:after="0" w:line="240" w:lineRule="auto"/>
      </w:pPr>
    </w:p>
    <w:p w14:paraId="6BB087CB" w14:textId="77777777" w:rsidR="009D10A3" w:rsidRDefault="009D10A3" w:rsidP="003B0233">
      <w:pPr>
        <w:tabs>
          <w:tab w:val="left" w:pos="975"/>
        </w:tabs>
        <w:autoSpaceDE w:val="0"/>
        <w:autoSpaceDN w:val="0"/>
        <w:adjustRightInd w:val="0"/>
        <w:spacing w:after="0" w:line="240" w:lineRule="auto"/>
      </w:pPr>
    </w:p>
    <w:p w14:paraId="2FE8DDE5" w14:textId="2492A633" w:rsidR="00150284" w:rsidRPr="00923B50" w:rsidRDefault="00EA01A8" w:rsidP="003B0233">
      <w:pPr>
        <w:tabs>
          <w:tab w:val="left" w:pos="975"/>
        </w:tabs>
        <w:autoSpaceDE w:val="0"/>
        <w:autoSpaceDN w:val="0"/>
        <w:adjustRightInd w:val="0"/>
        <w:spacing w:after="0" w:line="240" w:lineRule="auto"/>
        <w:rPr>
          <w:rFonts w:cs="Arial"/>
          <w:b/>
          <w:bCs/>
          <w:color w:val="000000"/>
          <w:sz w:val="18"/>
          <w:szCs w:val="18"/>
          <w:lang w:val="es-ES"/>
        </w:rPr>
      </w:pPr>
      <w:r>
        <w:lastRenderedPageBreak/>
        <w:t xml:space="preserve">Cuadro N3. </w:t>
      </w:r>
      <w:r w:rsidR="005B353F" w:rsidRPr="005B353F">
        <w:t xml:space="preserve">Escala de </w:t>
      </w:r>
      <w:proofErr w:type="gramStart"/>
      <w:r w:rsidR="005B353F" w:rsidRPr="005B353F">
        <w:t>Beck .</w:t>
      </w:r>
      <w:proofErr w:type="gramEnd"/>
      <w:r w:rsidR="005B353F" w:rsidRPr="005B353F">
        <w:t xml:space="preserve"> </w:t>
      </w:r>
      <w:r w:rsidR="005B353F">
        <w:t xml:space="preserve">Pacientes con alto riesgo de estar sufriendo de </w:t>
      </w:r>
      <w:proofErr w:type="gramStart"/>
      <w:r w:rsidR="005B353F">
        <w:t>desesperanza  en</w:t>
      </w:r>
      <w:proofErr w:type="gramEnd"/>
      <w:r w:rsidR="005B353F">
        <w:t xml:space="preserve"> la comunidad XXX 2021-2022, n= </w:t>
      </w:r>
      <w:proofErr w:type="spellStart"/>
      <w:r w:rsidR="005B353F">
        <w:t>xxx</w:t>
      </w:r>
      <w:proofErr w:type="spellEnd"/>
    </w:p>
    <w:p w14:paraId="565DCFCE" w14:textId="77777777" w:rsidR="003B0233" w:rsidRDefault="003B0233" w:rsidP="003B0233">
      <w:pPr>
        <w:tabs>
          <w:tab w:val="left" w:pos="975"/>
        </w:tabs>
        <w:autoSpaceDE w:val="0"/>
        <w:autoSpaceDN w:val="0"/>
        <w:adjustRightInd w:val="0"/>
        <w:spacing w:after="0" w:line="240" w:lineRule="auto"/>
        <w:rPr>
          <w:rFonts w:cs="Arial"/>
          <w:b/>
          <w:bCs/>
          <w:color w:val="000000"/>
          <w:sz w:val="18"/>
          <w:szCs w:val="18"/>
          <w:lang w:val="es-ES"/>
        </w:rPr>
      </w:pPr>
    </w:p>
    <w:p w14:paraId="29E53B08" w14:textId="1E4C8A32" w:rsidR="00EA01A8" w:rsidRDefault="00EA01A8" w:rsidP="00EA01A8">
      <w:pPr>
        <w:tabs>
          <w:tab w:val="left" w:pos="975"/>
        </w:tabs>
        <w:autoSpaceDE w:val="0"/>
        <w:autoSpaceDN w:val="0"/>
        <w:adjustRightInd w:val="0"/>
        <w:spacing w:after="0" w:line="240" w:lineRule="auto"/>
        <w:rPr>
          <w:sz w:val="22"/>
        </w:rPr>
      </w:pPr>
      <w:r w:rsidRPr="00800CA3">
        <w:rPr>
          <w:sz w:val="22"/>
        </w:rPr>
        <w:t xml:space="preserve"> (</w:t>
      </w:r>
      <w:r w:rsidRPr="00800CA3">
        <w:rPr>
          <w:rFonts w:cs="Arial"/>
          <w:b/>
          <w:bCs/>
          <w:sz w:val="22"/>
          <w:lang w:val="es-419"/>
        </w:rPr>
        <w:t xml:space="preserve">1 punto a las repuestas "V   </w:t>
      </w:r>
      <w:r w:rsidRPr="00800CA3">
        <w:rPr>
          <w:sz w:val="22"/>
          <w:lang w:val="es-419"/>
        </w:rPr>
        <w:t xml:space="preserve">preguntas </w:t>
      </w:r>
      <w:r w:rsidRPr="00800CA3">
        <w:rPr>
          <w:rFonts w:cs="Arial"/>
          <w:b/>
          <w:bCs/>
          <w:sz w:val="22"/>
          <w:lang w:val="es-419"/>
        </w:rPr>
        <w:t>2, 4, 7, 9, 11, 12, 14, 16, 17, 18, 20</w:t>
      </w:r>
      <w:r w:rsidRPr="00800CA3">
        <w:rPr>
          <w:sz w:val="22"/>
        </w:rPr>
        <w:t>)</w:t>
      </w:r>
      <w:r>
        <w:rPr>
          <w:sz w:val="22"/>
        </w:rPr>
        <w:t xml:space="preserve"> y falso </w:t>
      </w:r>
      <w:proofErr w:type="gramStart"/>
      <w:r w:rsidRPr="004E134B">
        <w:rPr>
          <w:b/>
          <w:bCs/>
          <w:sz w:val="22"/>
        </w:rPr>
        <w:t xml:space="preserve">F </w:t>
      </w:r>
      <w:r>
        <w:rPr>
          <w:sz w:val="22"/>
        </w:rPr>
        <w:t xml:space="preserve"> </w:t>
      </w:r>
      <w:r>
        <w:rPr>
          <w:rFonts w:cs="Arial"/>
          <w:b/>
          <w:bCs/>
          <w:sz w:val="20"/>
          <w:szCs w:val="20"/>
          <w:lang w:val="es-419"/>
        </w:rPr>
        <w:t>(</w:t>
      </w:r>
      <w:proofErr w:type="gramEnd"/>
      <w:r>
        <w:rPr>
          <w:rFonts w:cs="Arial"/>
          <w:b/>
          <w:bCs/>
          <w:sz w:val="20"/>
          <w:szCs w:val="20"/>
          <w:lang w:val="es-419"/>
        </w:rPr>
        <w:t>1,3,5,6,8,10,13,15,19</w:t>
      </w:r>
      <w:r>
        <w:rPr>
          <w:sz w:val="22"/>
        </w:rPr>
        <w:t xml:space="preserve">) </w:t>
      </w:r>
    </w:p>
    <w:p w14:paraId="0FEA181F" w14:textId="77777777" w:rsidR="00EA01A8" w:rsidRDefault="00EA01A8" w:rsidP="00EA01A8">
      <w:pPr>
        <w:tabs>
          <w:tab w:val="left" w:pos="975"/>
        </w:tabs>
        <w:autoSpaceDE w:val="0"/>
        <w:autoSpaceDN w:val="0"/>
        <w:adjustRightInd w:val="0"/>
        <w:spacing w:after="0" w:line="240" w:lineRule="auto"/>
        <w:rPr>
          <w:rFonts w:cs="Arial"/>
          <w:b/>
          <w:bCs/>
          <w:sz w:val="20"/>
          <w:szCs w:val="20"/>
        </w:rPr>
      </w:pPr>
    </w:p>
    <w:p w14:paraId="4A6F9041" w14:textId="34FDE1AF" w:rsidR="004E134B" w:rsidRDefault="004E134B" w:rsidP="003B0233">
      <w:pPr>
        <w:tabs>
          <w:tab w:val="left" w:pos="975"/>
        </w:tabs>
        <w:autoSpaceDE w:val="0"/>
        <w:autoSpaceDN w:val="0"/>
        <w:adjustRightInd w:val="0"/>
        <w:spacing w:after="0" w:line="240" w:lineRule="auto"/>
        <w:rPr>
          <w:bCs/>
          <w:sz w:val="22"/>
          <w:lang w:val="es-4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818"/>
        <w:gridCol w:w="821"/>
      </w:tblGrid>
      <w:tr w:rsidR="004E134B" w:rsidRPr="0086000C" w14:paraId="50106E25" w14:textId="77777777" w:rsidTr="00EA01A8">
        <w:trPr>
          <w:trHeight w:val="799"/>
        </w:trPr>
        <w:tc>
          <w:tcPr>
            <w:tcW w:w="8044" w:type="dxa"/>
            <w:shd w:val="clear" w:color="auto" w:fill="auto"/>
          </w:tcPr>
          <w:p w14:paraId="32FEB65A" w14:textId="65F63918" w:rsidR="00EA01A8" w:rsidRPr="00EA01A8" w:rsidRDefault="004E134B" w:rsidP="00EA01A8">
            <w:pPr>
              <w:jc w:val="center"/>
              <w:rPr>
                <w:b/>
                <w:bCs/>
              </w:rPr>
            </w:pPr>
            <w:bookmarkStart w:id="4" w:name="_Hlk88224703"/>
            <w:r w:rsidRPr="00800CA3">
              <w:rPr>
                <w:b/>
                <w:bCs/>
              </w:rPr>
              <w:t>Parámetr</w:t>
            </w:r>
            <w:r w:rsidR="00EA01A8">
              <w:rPr>
                <w:b/>
                <w:bCs/>
              </w:rPr>
              <w:t>o</w:t>
            </w:r>
          </w:p>
        </w:tc>
        <w:tc>
          <w:tcPr>
            <w:tcW w:w="818" w:type="dxa"/>
            <w:shd w:val="clear" w:color="auto" w:fill="auto"/>
          </w:tcPr>
          <w:p w14:paraId="32B7DC60" w14:textId="528E1934" w:rsidR="004E134B" w:rsidRDefault="004E134B" w:rsidP="004546C2">
            <w:pPr>
              <w:jc w:val="center"/>
              <w:rPr>
                <w:rFonts w:cs="Arial"/>
                <w:b/>
                <w:bCs/>
                <w:sz w:val="20"/>
                <w:szCs w:val="20"/>
              </w:rPr>
            </w:pPr>
            <w:r>
              <w:rPr>
                <w:rFonts w:cs="Arial"/>
                <w:b/>
                <w:bCs/>
                <w:sz w:val="20"/>
                <w:szCs w:val="20"/>
              </w:rPr>
              <w:t>N</w:t>
            </w:r>
          </w:p>
          <w:p w14:paraId="70A66672" w14:textId="659F7E29" w:rsidR="004E134B" w:rsidRPr="007C5310" w:rsidRDefault="004E134B" w:rsidP="004546C2">
            <w:pPr>
              <w:jc w:val="center"/>
              <w:rPr>
                <w:rFonts w:cs="Arial"/>
                <w:b/>
                <w:bCs/>
                <w:sz w:val="20"/>
                <w:szCs w:val="20"/>
              </w:rPr>
            </w:pPr>
            <w:r w:rsidRPr="007C5310">
              <w:rPr>
                <w:rFonts w:cs="Arial"/>
                <w:b/>
                <w:bCs/>
                <w:sz w:val="20"/>
                <w:szCs w:val="20"/>
              </w:rPr>
              <w:t>V</w:t>
            </w:r>
          </w:p>
        </w:tc>
        <w:tc>
          <w:tcPr>
            <w:tcW w:w="821" w:type="dxa"/>
            <w:shd w:val="clear" w:color="auto" w:fill="auto"/>
          </w:tcPr>
          <w:p w14:paraId="771707B7" w14:textId="77777777" w:rsidR="004E134B" w:rsidRDefault="004E134B" w:rsidP="004546C2">
            <w:pPr>
              <w:jc w:val="center"/>
              <w:rPr>
                <w:rFonts w:cs="Arial"/>
                <w:b/>
                <w:bCs/>
                <w:sz w:val="20"/>
                <w:szCs w:val="20"/>
              </w:rPr>
            </w:pPr>
            <w:r w:rsidRPr="004E134B">
              <w:rPr>
                <w:rFonts w:cs="Arial"/>
                <w:b/>
                <w:bCs/>
                <w:sz w:val="20"/>
                <w:szCs w:val="20"/>
              </w:rPr>
              <w:t>%</w:t>
            </w:r>
          </w:p>
          <w:p w14:paraId="3AB515C1" w14:textId="498FF0CA" w:rsidR="004E134B" w:rsidRPr="004E134B" w:rsidRDefault="004E134B" w:rsidP="004546C2">
            <w:pPr>
              <w:jc w:val="center"/>
              <w:rPr>
                <w:rFonts w:cs="Arial"/>
                <w:b/>
                <w:bCs/>
                <w:sz w:val="20"/>
                <w:szCs w:val="20"/>
              </w:rPr>
            </w:pPr>
            <w:r>
              <w:rPr>
                <w:rFonts w:cs="Arial"/>
                <w:b/>
                <w:bCs/>
                <w:sz w:val="20"/>
                <w:szCs w:val="20"/>
              </w:rPr>
              <w:t>F</w:t>
            </w:r>
          </w:p>
        </w:tc>
      </w:tr>
      <w:tr w:rsidR="004E134B" w:rsidRPr="0086000C" w14:paraId="4BF54B53" w14:textId="77777777" w:rsidTr="00EA01A8">
        <w:trPr>
          <w:trHeight w:val="314"/>
        </w:trPr>
        <w:tc>
          <w:tcPr>
            <w:tcW w:w="8044" w:type="dxa"/>
            <w:shd w:val="clear" w:color="auto" w:fill="auto"/>
          </w:tcPr>
          <w:p w14:paraId="215E63E6" w14:textId="77777777" w:rsidR="004E134B" w:rsidRPr="00B74EE2" w:rsidRDefault="004E134B" w:rsidP="00703817">
            <w:pPr>
              <w:rPr>
                <w:rFonts w:cs="Arial"/>
                <w:sz w:val="20"/>
                <w:szCs w:val="20"/>
                <w:lang w:val="es-419"/>
              </w:rPr>
            </w:pPr>
            <w:r w:rsidRPr="00B74EE2">
              <w:rPr>
                <w:rFonts w:cs="Arial"/>
                <w:sz w:val="20"/>
                <w:szCs w:val="20"/>
                <w:lang w:val="es-419"/>
              </w:rPr>
              <w:t>1.Miro hacia el futuro con esperanza y entusiasmo</w:t>
            </w:r>
          </w:p>
        </w:tc>
        <w:tc>
          <w:tcPr>
            <w:tcW w:w="818" w:type="dxa"/>
            <w:shd w:val="clear" w:color="auto" w:fill="auto"/>
          </w:tcPr>
          <w:p w14:paraId="3D2B3BF5" w14:textId="77777777" w:rsidR="004E134B" w:rsidRPr="0086000C" w:rsidRDefault="004E134B" w:rsidP="004546C2">
            <w:pPr>
              <w:jc w:val="center"/>
              <w:rPr>
                <w:rFonts w:cs="Arial"/>
                <w:sz w:val="20"/>
                <w:szCs w:val="20"/>
              </w:rPr>
            </w:pPr>
          </w:p>
        </w:tc>
        <w:tc>
          <w:tcPr>
            <w:tcW w:w="821" w:type="dxa"/>
            <w:shd w:val="clear" w:color="auto" w:fill="auto"/>
          </w:tcPr>
          <w:p w14:paraId="3EA7F1D5"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18E39079" w14:textId="77777777" w:rsidTr="00EA01A8">
        <w:tc>
          <w:tcPr>
            <w:tcW w:w="8044" w:type="dxa"/>
            <w:shd w:val="clear" w:color="auto" w:fill="auto"/>
          </w:tcPr>
          <w:p w14:paraId="1C578BEB" w14:textId="77777777" w:rsidR="004E134B" w:rsidRPr="00B74EE2" w:rsidRDefault="004E134B" w:rsidP="00703817">
            <w:pPr>
              <w:rPr>
                <w:rFonts w:cs="Arial"/>
                <w:b/>
                <w:bCs/>
                <w:sz w:val="20"/>
                <w:szCs w:val="20"/>
                <w:lang w:val="es-419"/>
              </w:rPr>
            </w:pPr>
            <w:r w:rsidRPr="00B74EE2">
              <w:rPr>
                <w:rFonts w:cs="Arial"/>
                <w:b/>
                <w:bCs/>
                <w:sz w:val="20"/>
                <w:szCs w:val="20"/>
                <w:lang w:val="es-419"/>
              </w:rPr>
              <w:t>2. Mejor me doy por vencido ya que nada puedo hacer para mejorar mi vida</w:t>
            </w:r>
          </w:p>
        </w:tc>
        <w:tc>
          <w:tcPr>
            <w:tcW w:w="818" w:type="dxa"/>
            <w:shd w:val="clear" w:color="auto" w:fill="auto"/>
          </w:tcPr>
          <w:p w14:paraId="659F64E6" w14:textId="77777777" w:rsidR="004E134B" w:rsidRPr="00BA0DF1" w:rsidRDefault="004E134B" w:rsidP="004546C2">
            <w:pPr>
              <w:jc w:val="center"/>
              <w:rPr>
                <w:rFonts w:cs="Arial"/>
                <w:sz w:val="20"/>
                <w:szCs w:val="20"/>
                <w:highlight w:val="yellow"/>
              </w:rPr>
            </w:pPr>
            <w:r w:rsidRPr="007C4CC1">
              <w:rPr>
                <w:rFonts w:cs="Arial"/>
                <w:sz w:val="20"/>
                <w:szCs w:val="20"/>
              </w:rPr>
              <w:t>1</w:t>
            </w:r>
          </w:p>
        </w:tc>
        <w:tc>
          <w:tcPr>
            <w:tcW w:w="821" w:type="dxa"/>
            <w:shd w:val="clear" w:color="auto" w:fill="auto"/>
          </w:tcPr>
          <w:p w14:paraId="2EEEC40A" w14:textId="77777777" w:rsidR="004E134B" w:rsidRPr="007C4CC1" w:rsidRDefault="004E134B" w:rsidP="004546C2">
            <w:pPr>
              <w:jc w:val="center"/>
              <w:rPr>
                <w:rFonts w:cs="Arial"/>
                <w:sz w:val="20"/>
                <w:szCs w:val="20"/>
              </w:rPr>
            </w:pPr>
          </w:p>
        </w:tc>
      </w:tr>
      <w:tr w:rsidR="004E134B" w:rsidRPr="0086000C" w14:paraId="4CCB041D" w14:textId="77777777" w:rsidTr="00EA01A8">
        <w:tc>
          <w:tcPr>
            <w:tcW w:w="8044" w:type="dxa"/>
            <w:shd w:val="clear" w:color="auto" w:fill="auto"/>
          </w:tcPr>
          <w:p w14:paraId="6D2A2774" w14:textId="77777777" w:rsidR="004E134B" w:rsidRPr="00B74EE2" w:rsidRDefault="004E134B" w:rsidP="00703817">
            <w:pPr>
              <w:rPr>
                <w:rFonts w:cs="Arial"/>
                <w:sz w:val="20"/>
                <w:szCs w:val="20"/>
                <w:lang w:val="es-419"/>
              </w:rPr>
            </w:pPr>
            <w:r w:rsidRPr="00B74EE2">
              <w:rPr>
                <w:rFonts w:cs="Arial"/>
                <w:sz w:val="20"/>
                <w:szCs w:val="20"/>
                <w:lang w:val="es-419"/>
              </w:rPr>
              <w:t>3. Cuando las cosas andan mal, me ayuda saber que no será así para siempre</w:t>
            </w:r>
          </w:p>
        </w:tc>
        <w:tc>
          <w:tcPr>
            <w:tcW w:w="818" w:type="dxa"/>
            <w:shd w:val="clear" w:color="auto" w:fill="auto"/>
          </w:tcPr>
          <w:p w14:paraId="05388182" w14:textId="77777777" w:rsidR="004E134B" w:rsidRPr="00BA0DF1" w:rsidRDefault="004E134B" w:rsidP="004546C2">
            <w:pPr>
              <w:jc w:val="center"/>
              <w:rPr>
                <w:rFonts w:cs="Arial"/>
                <w:sz w:val="20"/>
                <w:szCs w:val="20"/>
                <w:highlight w:val="yellow"/>
              </w:rPr>
            </w:pPr>
          </w:p>
        </w:tc>
        <w:tc>
          <w:tcPr>
            <w:tcW w:w="821" w:type="dxa"/>
            <w:shd w:val="clear" w:color="auto" w:fill="auto"/>
          </w:tcPr>
          <w:p w14:paraId="63CD0F26"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01800058" w14:textId="77777777" w:rsidTr="00EA01A8">
        <w:tc>
          <w:tcPr>
            <w:tcW w:w="8044" w:type="dxa"/>
            <w:shd w:val="clear" w:color="auto" w:fill="auto"/>
          </w:tcPr>
          <w:p w14:paraId="2369A82D" w14:textId="77777777" w:rsidR="004E134B" w:rsidRPr="00B74EE2" w:rsidRDefault="004E134B" w:rsidP="00703817">
            <w:pPr>
              <w:rPr>
                <w:rFonts w:cs="Arial"/>
                <w:b/>
                <w:bCs/>
                <w:sz w:val="20"/>
                <w:szCs w:val="20"/>
                <w:lang w:val="es-419"/>
              </w:rPr>
            </w:pPr>
            <w:r w:rsidRPr="00B74EE2">
              <w:rPr>
                <w:rFonts w:cs="Arial"/>
                <w:b/>
                <w:bCs/>
                <w:sz w:val="20"/>
                <w:szCs w:val="20"/>
                <w:lang w:val="es-419"/>
              </w:rPr>
              <w:t>4. No me puedo imaginar lo que será mi vida de aquí a diez años</w:t>
            </w:r>
          </w:p>
        </w:tc>
        <w:tc>
          <w:tcPr>
            <w:tcW w:w="818" w:type="dxa"/>
            <w:shd w:val="clear" w:color="auto" w:fill="auto"/>
          </w:tcPr>
          <w:p w14:paraId="27657F72"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7BD6FB9F" w14:textId="77777777" w:rsidR="004E134B" w:rsidRPr="007C4CC1" w:rsidRDefault="004E134B" w:rsidP="004546C2">
            <w:pPr>
              <w:jc w:val="center"/>
              <w:rPr>
                <w:rFonts w:cs="Arial"/>
                <w:sz w:val="20"/>
                <w:szCs w:val="20"/>
              </w:rPr>
            </w:pPr>
          </w:p>
        </w:tc>
      </w:tr>
      <w:tr w:rsidR="004E134B" w:rsidRPr="0086000C" w14:paraId="7723E5B1" w14:textId="77777777" w:rsidTr="00EA01A8">
        <w:tc>
          <w:tcPr>
            <w:tcW w:w="8044" w:type="dxa"/>
            <w:shd w:val="clear" w:color="auto" w:fill="auto"/>
          </w:tcPr>
          <w:p w14:paraId="2699F3EE" w14:textId="77777777" w:rsidR="004E134B" w:rsidRPr="00B74EE2" w:rsidRDefault="004E134B" w:rsidP="00703817">
            <w:pPr>
              <w:rPr>
                <w:rFonts w:cs="Arial"/>
                <w:sz w:val="20"/>
                <w:szCs w:val="20"/>
                <w:lang w:val="es-419"/>
              </w:rPr>
            </w:pPr>
            <w:r w:rsidRPr="00B74EE2">
              <w:rPr>
                <w:rFonts w:cs="Arial"/>
                <w:sz w:val="20"/>
                <w:szCs w:val="20"/>
                <w:lang w:val="es-419"/>
              </w:rPr>
              <w:t>5. Tengo el tiempo suficiente para lograr las cosas que quiero hacer</w:t>
            </w:r>
          </w:p>
        </w:tc>
        <w:tc>
          <w:tcPr>
            <w:tcW w:w="818" w:type="dxa"/>
            <w:shd w:val="clear" w:color="auto" w:fill="auto"/>
          </w:tcPr>
          <w:p w14:paraId="7B2FC1A2" w14:textId="77777777" w:rsidR="004E134B" w:rsidRPr="007C4CC1" w:rsidRDefault="004E134B" w:rsidP="004546C2">
            <w:pPr>
              <w:jc w:val="center"/>
              <w:rPr>
                <w:rFonts w:cs="Arial"/>
                <w:sz w:val="20"/>
                <w:szCs w:val="20"/>
              </w:rPr>
            </w:pPr>
          </w:p>
        </w:tc>
        <w:tc>
          <w:tcPr>
            <w:tcW w:w="821" w:type="dxa"/>
            <w:shd w:val="clear" w:color="auto" w:fill="auto"/>
          </w:tcPr>
          <w:p w14:paraId="722456D4"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630DBA20" w14:textId="77777777" w:rsidTr="00EA01A8">
        <w:tc>
          <w:tcPr>
            <w:tcW w:w="8044" w:type="dxa"/>
            <w:shd w:val="clear" w:color="auto" w:fill="auto"/>
          </w:tcPr>
          <w:p w14:paraId="372FC00C" w14:textId="77777777" w:rsidR="004E134B" w:rsidRPr="00B74EE2" w:rsidRDefault="004E134B" w:rsidP="00703817">
            <w:pPr>
              <w:rPr>
                <w:rFonts w:cs="Arial"/>
                <w:sz w:val="20"/>
                <w:szCs w:val="20"/>
                <w:lang w:val="es-419"/>
              </w:rPr>
            </w:pPr>
            <w:r w:rsidRPr="00B74EE2">
              <w:rPr>
                <w:rFonts w:cs="Arial"/>
                <w:sz w:val="20"/>
                <w:szCs w:val="20"/>
                <w:lang w:val="es-419"/>
              </w:rPr>
              <w:t>6. En el futuro, yo espero tener éxito en las cosas más importantes para mí</w:t>
            </w:r>
          </w:p>
        </w:tc>
        <w:tc>
          <w:tcPr>
            <w:tcW w:w="818" w:type="dxa"/>
            <w:shd w:val="clear" w:color="auto" w:fill="auto"/>
          </w:tcPr>
          <w:p w14:paraId="3DE752DE" w14:textId="77777777" w:rsidR="004E134B" w:rsidRPr="007C4CC1" w:rsidRDefault="004E134B" w:rsidP="004546C2">
            <w:pPr>
              <w:jc w:val="center"/>
              <w:rPr>
                <w:rFonts w:cs="Arial"/>
                <w:sz w:val="20"/>
                <w:szCs w:val="20"/>
              </w:rPr>
            </w:pPr>
          </w:p>
        </w:tc>
        <w:tc>
          <w:tcPr>
            <w:tcW w:w="821" w:type="dxa"/>
            <w:shd w:val="clear" w:color="auto" w:fill="auto"/>
          </w:tcPr>
          <w:p w14:paraId="6E62E590"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6F571B94" w14:textId="77777777" w:rsidTr="00EA01A8">
        <w:tc>
          <w:tcPr>
            <w:tcW w:w="8044" w:type="dxa"/>
            <w:shd w:val="clear" w:color="auto" w:fill="auto"/>
          </w:tcPr>
          <w:p w14:paraId="20AA3E5C" w14:textId="77777777" w:rsidR="004E134B" w:rsidRPr="00B74EE2" w:rsidRDefault="004E134B" w:rsidP="00703817">
            <w:pPr>
              <w:rPr>
                <w:rFonts w:cs="Arial"/>
                <w:b/>
                <w:bCs/>
                <w:sz w:val="20"/>
                <w:szCs w:val="20"/>
                <w:lang w:val="es-419"/>
              </w:rPr>
            </w:pPr>
            <w:r w:rsidRPr="00B74EE2">
              <w:rPr>
                <w:rFonts w:cs="Arial"/>
                <w:b/>
                <w:bCs/>
                <w:sz w:val="20"/>
                <w:szCs w:val="20"/>
                <w:lang w:val="es-419"/>
              </w:rPr>
              <w:t>7. Mi futuro parece oscuro</w:t>
            </w:r>
          </w:p>
        </w:tc>
        <w:tc>
          <w:tcPr>
            <w:tcW w:w="818" w:type="dxa"/>
            <w:shd w:val="clear" w:color="auto" w:fill="auto"/>
          </w:tcPr>
          <w:p w14:paraId="3E271601"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7C84023F" w14:textId="77777777" w:rsidR="004E134B" w:rsidRPr="007C4CC1" w:rsidRDefault="004E134B" w:rsidP="004546C2">
            <w:pPr>
              <w:jc w:val="center"/>
              <w:rPr>
                <w:rFonts w:cs="Arial"/>
                <w:sz w:val="20"/>
                <w:szCs w:val="20"/>
              </w:rPr>
            </w:pPr>
          </w:p>
        </w:tc>
      </w:tr>
      <w:tr w:rsidR="004E134B" w:rsidRPr="0086000C" w14:paraId="416FE1DB" w14:textId="77777777" w:rsidTr="00EA01A8">
        <w:tc>
          <w:tcPr>
            <w:tcW w:w="8044" w:type="dxa"/>
            <w:shd w:val="clear" w:color="auto" w:fill="auto"/>
          </w:tcPr>
          <w:p w14:paraId="7BC9DDCB" w14:textId="77777777" w:rsidR="004E134B" w:rsidRPr="00B74EE2" w:rsidRDefault="004E134B" w:rsidP="00703817">
            <w:pPr>
              <w:rPr>
                <w:rFonts w:cs="Arial"/>
                <w:sz w:val="20"/>
                <w:szCs w:val="20"/>
                <w:lang w:val="es-419"/>
              </w:rPr>
            </w:pPr>
            <w:r w:rsidRPr="00B74EE2">
              <w:rPr>
                <w:rFonts w:cs="Arial"/>
                <w:sz w:val="20"/>
                <w:szCs w:val="20"/>
                <w:lang w:val="es-419"/>
              </w:rPr>
              <w:t>8. He tenido muy buena suerte en la vida y espero recibir más cosas buenas de la vida aún</w:t>
            </w:r>
          </w:p>
        </w:tc>
        <w:tc>
          <w:tcPr>
            <w:tcW w:w="818" w:type="dxa"/>
            <w:shd w:val="clear" w:color="auto" w:fill="auto"/>
          </w:tcPr>
          <w:p w14:paraId="0A4EBDA5" w14:textId="77777777" w:rsidR="004E134B" w:rsidRPr="007C4CC1" w:rsidRDefault="004E134B" w:rsidP="004546C2">
            <w:pPr>
              <w:jc w:val="center"/>
              <w:rPr>
                <w:rFonts w:cs="Arial"/>
                <w:sz w:val="20"/>
                <w:szCs w:val="20"/>
              </w:rPr>
            </w:pPr>
          </w:p>
        </w:tc>
        <w:tc>
          <w:tcPr>
            <w:tcW w:w="821" w:type="dxa"/>
            <w:shd w:val="clear" w:color="auto" w:fill="auto"/>
          </w:tcPr>
          <w:p w14:paraId="09CE1107"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549478CC" w14:textId="77777777" w:rsidTr="00EA01A8">
        <w:tc>
          <w:tcPr>
            <w:tcW w:w="8044" w:type="dxa"/>
            <w:shd w:val="clear" w:color="auto" w:fill="auto"/>
          </w:tcPr>
          <w:p w14:paraId="7C385DC1" w14:textId="77777777" w:rsidR="004E134B" w:rsidRPr="00B74EE2" w:rsidRDefault="004E134B" w:rsidP="00703817">
            <w:pPr>
              <w:rPr>
                <w:rFonts w:cs="Arial"/>
                <w:b/>
                <w:bCs/>
                <w:sz w:val="20"/>
                <w:szCs w:val="20"/>
                <w:lang w:val="es-419"/>
              </w:rPr>
            </w:pPr>
            <w:r w:rsidRPr="00B74EE2">
              <w:rPr>
                <w:rFonts w:cs="Arial"/>
                <w:b/>
                <w:bCs/>
                <w:sz w:val="20"/>
                <w:szCs w:val="20"/>
                <w:lang w:val="es-419"/>
              </w:rPr>
              <w:t>9.Nada me ha salido bien hasta ahora y no hay razón para esperar algo mejor del futuro</w:t>
            </w:r>
          </w:p>
        </w:tc>
        <w:tc>
          <w:tcPr>
            <w:tcW w:w="818" w:type="dxa"/>
            <w:shd w:val="clear" w:color="auto" w:fill="auto"/>
          </w:tcPr>
          <w:p w14:paraId="1971B518"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3A3D167C" w14:textId="77777777" w:rsidR="004E134B" w:rsidRPr="007C4CC1" w:rsidRDefault="004E134B" w:rsidP="004546C2">
            <w:pPr>
              <w:jc w:val="center"/>
              <w:rPr>
                <w:rFonts w:cs="Arial"/>
                <w:sz w:val="20"/>
                <w:szCs w:val="20"/>
              </w:rPr>
            </w:pPr>
          </w:p>
        </w:tc>
      </w:tr>
      <w:tr w:rsidR="004E134B" w:rsidRPr="0086000C" w14:paraId="59164CC4" w14:textId="77777777" w:rsidTr="00EA01A8">
        <w:tc>
          <w:tcPr>
            <w:tcW w:w="8044" w:type="dxa"/>
            <w:shd w:val="clear" w:color="auto" w:fill="auto"/>
          </w:tcPr>
          <w:p w14:paraId="5EEB1D93" w14:textId="77777777" w:rsidR="004E134B" w:rsidRPr="00B74EE2" w:rsidRDefault="004E134B" w:rsidP="00703817">
            <w:pPr>
              <w:rPr>
                <w:rFonts w:cs="Arial"/>
                <w:sz w:val="20"/>
                <w:szCs w:val="20"/>
                <w:lang w:val="es-419"/>
              </w:rPr>
            </w:pPr>
            <w:r w:rsidRPr="00B74EE2">
              <w:rPr>
                <w:rFonts w:cs="Arial"/>
                <w:sz w:val="20"/>
                <w:szCs w:val="20"/>
                <w:lang w:val="es-419"/>
              </w:rPr>
              <w:t>10. Mis experiencias del pasado me han preparado bien para el futuro</w:t>
            </w:r>
          </w:p>
        </w:tc>
        <w:tc>
          <w:tcPr>
            <w:tcW w:w="818" w:type="dxa"/>
            <w:shd w:val="clear" w:color="auto" w:fill="auto"/>
          </w:tcPr>
          <w:p w14:paraId="7CDA66B7" w14:textId="77777777" w:rsidR="004E134B" w:rsidRPr="007C4CC1" w:rsidRDefault="004E134B" w:rsidP="004546C2">
            <w:pPr>
              <w:jc w:val="center"/>
              <w:rPr>
                <w:rFonts w:cs="Arial"/>
                <w:sz w:val="20"/>
                <w:szCs w:val="20"/>
              </w:rPr>
            </w:pPr>
          </w:p>
        </w:tc>
        <w:tc>
          <w:tcPr>
            <w:tcW w:w="821" w:type="dxa"/>
            <w:shd w:val="clear" w:color="auto" w:fill="auto"/>
          </w:tcPr>
          <w:p w14:paraId="61A38446"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5B815869" w14:textId="77777777" w:rsidTr="00EA01A8">
        <w:tc>
          <w:tcPr>
            <w:tcW w:w="8044" w:type="dxa"/>
            <w:shd w:val="clear" w:color="auto" w:fill="auto"/>
          </w:tcPr>
          <w:p w14:paraId="478BE527" w14:textId="77777777" w:rsidR="004E134B" w:rsidRPr="00B74EE2" w:rsidRDefault="004E134B" w:rsidP="00703817">
            <w:pPr>
              <w:rPr>
                <w:rFonts w:cs="Arial"/>
                <w:b/>
                <w:bCs/>
                <w:sz w:val="20"/>
                <w:szCs w:val="20"/>
                <w:lang w:val="es-419"/>
              </w:rPr>
            </w:pPr>
            <w:r w:rsidRPr="00B74EE2">
              <w:rPr>
                <w:rFonts w:cs="Arial"/>
                <w:b/>
                <w:bCs/>
                <w:sz w:val="20"/>
                <w:szCs w:val="20"/>
                <w:lang w:val="es-419"/>
              </w:rPr>
              <w:t>11. Lo que puedo ver en mi futuro es desagradable más que agradable</w:t>
            </w:r>
          </w:p>
        </w:tc>
        <w:tc>
          <w:tcPr>
            <w:tcW w:w="818" w:type="dxa"/>
            <w:shd w:val="clear" w:color="auto" w:fill="auto"/>
          </w:tcPr>
          <w:p w14:paraId="5CE2DCDD"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063FE002" w14:textId="77777777" w:rsidR="004E134B" w:rsidRPr="007C4CC1" w:rsidRDefault="004E134B" w:rsidP="004546C2">
            <w:pPr>
              <w:jc w:val="center"/>
              <w:rPr>
                <w:rFonts w:cs="Arial"/>
                <w:sz w:val="20"/>
                <w:szCs w:val="20"/>
              </w:rPr>
            </w:pPr>
          </w:p>
        </w:tc>
      </w:tr>
      <w:tr w:rsidR="004E134B" w:rsidRPr="0086000C" w14:paraId="31D146C7" w14:textId="77777777" w:rsidTr="00EA01A8">
        <w:tc>
          <w:tcPr>
            <w:tcW w:w="8044" w:type="dxa"/>
            <w:shd w:val="clear" w:color="auto" w:fill="auto"/>
          </w:tcPr>
          <w:p w14:paraId="0C298A04" w14:textId="77777777" w:rsidR="004E134B" w:rsidRPr="00B74EE2" w:rsidRDefault="004E134B" w:rsidP="00703817">
            <w:pPr>
              <w:rPr>
                <w:rFonts w:cs="Arial"/>
                <w:b/>
                <w:bCs/>
                <w:sz w:val="20"/>
                <w:szCs w:val="20"/>
                <w:lang w:val="es-419"/>
              </w:rPr>
            </w:pPr>
            <w:r w:rsidRPr="00B74EE2">
              <w:rPr>
                <w:rFonts w:cs="Arial"/>
                <w:b/>
                <w:bCs/>
                <w:sz w:val="20"/>
                <w:szCs w:val="20"/>
                <w:lang w:val="es-419"/>
              </w:rPr>
              <w:t>12. No espero conseguir lo que realmente deseo</w:t>
            </w:r>
          </w:p>
        </w:tc>
        <w:tc>
          <w:tcPr>
            <w:tcW w:w="818" w:type="dxa"/>
            <w:shd w:val="clear" w:color="auto" w:fill="auto"/>
          </w:tcPr>
          <w:p w14:paraId="30A07513"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16B82788" w14:textId="77777777" w:rsidR="004E134B" w:rsidRPr="007C4CC1" w:rsidRDefault="004E134B" w:rsidP="004546C2">
            <w:pPr>
              <w:jc w:val="center"/>
              <w:rPr>
                <w:rFonts w:cs="Arial"/>
                <w:sz w:val="20"/>
                <w:szCs w:val="20"/>
              </w:rPr>
            </w:pPr>
          </w:p>
        </w:tc>
      </w:tr>
      <w:tr w:rsidR="004E134B" w:rsidRPr="0086000C" w14:paraId="7BEACA26" w14:textId="77777777" w:rsidTr="00EA01A8">
        <w:tc>
          <w:tcPr>
            <w:tcW w:w="8044" w:type="dxa"/>
            <w:shd w:val="clear" w:color="auto" w:fill="auto"/>
          </w:tcPr>
          <w:p w14:paraId="449506E0" w14:textId="77777777" w:rsidR="004E134B" w:rsidRPr="00B74EE2" w:rsidRDefault="004E134B" w:rsidP="00703817">
            <w:pPr>
              <w:rPr>
                <w:rFonts w:cs="Arial"/>
                <w:sz w:val="20"/>
                <w:szCs w:val="20"/>
                <w:lang w:val="es-419"/>
              </w:rPr>
            </w:pPr>
            <w:r w:rsidRPr="00B74EE2">
              <w:rPr>
                <w:rFonts w:cs="Arial"/>
                <w:sz w:val="20"/>
                <w:szCs w:val="20"/>
                <w:lang w:val="es-419"/>
              </w:rPr>
              <w:t>13.Pensando en el futuro espero sentirme más feliz de lo que me siento ahora</w:t>
            </w:r>
          </w:p>
        </w:tc>
        <w:tc>
          <w:tcPr>
            <w:tcW w:w="818" w:type="dxa"/>
            <w:shd w:val="clear" w:color="auto" w:fill="auto"/>
          </w:tcPr>
          <w:p w14:paraId="24359D43" w14:textId="77777777" w:rsidR="004E134B" w:rsidRPr="007C4CC1" w:rsidRDefault="004E134B" w:rsidP="004546C2">
            <w:pPr>
              <w:jc w:val="center"/>
              <w:rPr>
                <w:rFonts w:cs="Arial"/>
                <w:sz w:val="20"/>
                <w:szCs w:val="20"/>
              </w:rPr>
            </w:pPr>
          </w:p>
        </w:tc>
        <w:tc>
          <w:tcPr>
            <w:tcW w:w="821" w:type="dxa"/>
            <w:shd w:val="clear" w:color="auto" w:fill="auto"/>
          </w:tcPr>
          <w:p w14:paraId="37DEDDAB"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020EEA9D" w14:textId="77777777" w:rsidTr="00EA01A8">
        <w:tc>
          <w:tcPr>
            <w:tcW w:w="8044" w:type="dxa"/>
            <w:shd w:val="clear" w:color="auto" w:fill="auto"/>
          </w:tcPr>
          <w:p w14:paraId="795A1C9F" w14:textId="77777777" w:rsidR="004E134B" w:rsidRPr="00B74EE2" w:rsidRDefault="004E134B" w:rsidP="00703817">
            <w:pPr>
              <w:rPr>
                <w:rFonts w:cs="Arial"/>
                <w:b/>
                <w:bCs/>
                <w:sz w:val="20"/>
                <w:szCs w:val="20"/>
                <w:lang w:val="es-419"/>
              </w:rPr>
            </w:pPr>
            <w:r w:rsidRPr="00B74EE2">
              <w:rPr>
                <w:rFonts w:cs="Arial"/>
                <w:b/>
                <w:bCs/>
                <w:sz w:val="20"/>
                <w:szCs w:val="20"/>
                <w:lang w:val="es-419"/>
              </w:rPr>
              <w:t>14. Las cosas nunca me salen como yo quiero que me salgan</w:t>
            </w:r>
          </w:p>
        </w:tc>
        <w:tc>
          <w:tcPr>
            <w:tcW w:w="818" w:type="dxa"/>
            <w:shd w:val="clear" w:color="auto" w:fill="auto"/>
          </w:tcPr>
          <w:p w14:paraId="1108F3AE"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1F790DB0" w14:textId="77777777" w:rsidR="004E134B" w:rsidRPr="007C4CC1" w:rsidRDefault="004E134B" w:rsidP="004546C2">
            <w:pPr>
              <w:jc w:val="center"/>
              <w:rPr>
                <w:rFonts w:cs="Arial"/>
                <w:sz w:val="20"/>
                <w:szCs w:val="20"/>
              </w:rPr>
            </w:pPr>
          </w:p>
        </w:tc>
      </w:tr>
      <w:tr w:rsidR="004E134B" w:rsidRPr="0086000C" w14:paraId="678D593D" w14:textId="77777777" w:rsidTr="00EA01A8">
        <w:tc>
          <w:tcPr>
            <w:tcW w:w="8044" w:type="dxa"/>
            <w:shd w:val="clear" w:color="auto" w:fill="auto"/>
          </w:tcPr>
          <w:p w14:paraId="114B3C11" w14:textId="77777777" w:rsidR="004E134B" w:rsidRPr="00B74EE2" w:rsidRDefault="004E134B" w:rsidP="00703817">
            <w:pPr>
              <w:rPr>
                <w:rFonts w:cs="Arial"/>
                <w:sz w:val="20"/>
                <w:szCs w:val="20"/>
                <w:lang w:val="es-419"/>
              </w:rPr>
            </w:pPr>
            <w:r w:rsidRPr="00B74EE2">
              <w:rPr>
                <w:rFonts w:cs="Arial"/>
                <w:sz w:val="20"/>
                <w:szCs w:val="20"/>
                <w:lang w:val="es-419"/>
              </w:rPr>
              <w:t>15. Tengo mucha fe en el futuro</w:t>
            </w:r>
          </w:p>
        </w:tc>
        <w:tc>
          <w:tcPr>
            <w:tcW w:w="818" w:type="dxa"/>
            <w:shd w:val="clear" w:color="auto" w:fill="auto"/>
          </w:tcPr>
          <w:p w14:paraId="0E4C000B" w14:textId="77777777" w:rsidR="004E134B" w:rsidRPr="007C4CC1" w:rsidRDefault="004E134B" w:rsidP="004546C2">
            <w:pPr>
              <w:jc w:val="center"/>
              <w:rPr>
                <w:rFonts w:cs="Arial"/>
                <w:sz w:val="20"/>
                <w:szCs w:val="20"/>
              </w:rPr>
            </w:pPr>
          </w:p>
        </w:tc>
        <w:tc>
          <w:tcPr>
            <w:tcW w:w="821" w:type="dxa"/>
            <w:shd w:val="clear" w:color="auto" w:fill="auto"/>
          </w:tcPr>
          <w:p w14:paraId="14AA6264" w14:textId="77777777" w:rsidR="004E134B" w:rsidRPr="007C4CC1" w:rsidRDefault="004E134B" w:rsidP="004546C2">
            <w:pPr>
              <w:jc w:val="center"/>
              <w:rPr>
                <w:rFonts w:cs="Arial"/>
                <w:sz w:val="20"/>
                <w:szCs w:val="20"/>
              </w:rPr>
            </w:pPr>
            <w:r w:rsidRPr="007C4CC1">
              <w:rPr>
                <w:rFonts w:cs="Arial"/>
                <w:sz w:val="20"/>
                <w:szCs w:val="20"/>
              </w:rPr>
              <w:t>1</w:t>
            </w:r>
          </w:p>
        </w:tc>
      </w:tr>
      <w:tr w:rsidR="004E134B" w:rsidRPr="0086000C" w14:paraId="498CBFE4" w14:textId="77777777" w:rsidTr="00EA01A8">
        <w:tc>
          <w:tcPr>
            <w:tcW w:w="8044" w:type="dxa"/>
            <w:shd w:val="clear" w:color="auto" w:fill="auto"/>
          </w:tcPr>
          <w:p w14:paraId="34A55ADE" w14:textId="77777777" w:rsidR="004E134B" w:rsidRPr="00B74EE2" w:rsidRDefault="004E134B" w:rsidP="00703817">
            <w:pPr>
              <w:rPr>
                <w:rFonts w:cs="Arial"/>
                <w:b/>
                <w:bCs/>
                <w:sz w:val="20"/>
                <w:szCs w:val="20"/>
                <w:lang w:val="es-419"/>
              </w:rPr>
            </w:pPr>
            <w:r w:rsidRPr="00B74EE2">
              <w:rPr>
                <w:rFonts w:cs="Arial"/>
                <w:b/>
                <w:bCs/>
                <w:sz w:val="20"/>
                <w:szCs w:val="20"/>
                <w:lang w:val="es-419"/>
              </w:rPr>
              <w:t>16. Como nunca consigo la que quiero no tiene sentido desear algo</w:t>
            </w:r>
          </w:p>
        </w:tc>
        <w:tc>
          <w:tcPr>
            <w:tcW w:w="818" w:type="dxa"/>
            <w:shd w:val="clear" w:color="auto" w:fill="auto"/>
          </w:tcPr>
          <w:p w14:paraId="469BCB18"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61CB2664" w14:textId="77777777" w:rsidR="004E134B" w:rsidRPr="007C4CC1" w:rsidRDefault="004E134B" w:rsidP="004546C2">
            <w:pPr>
              <w:jc w:val="center"/>
              <w:rPr>
                <w:rFonts w:cs="Arial"/>
                <w:color w:val="FF0000"/>
                <w:sz w:val="20"/>
                <w:szCs w:val="20"/>
              </w:rPr>
            </w:pPr>
          </w:p>
        </w:tc>
      </w:tr>
      <w:tr w:rsidR="004E134B" w:rsidRPr="0086000C" w14:paraId="798AE954" w14:textId="77777777" w:rsidTr="00EA01A8">
        <w:tc>
          <w:tcPr>
            <w:tcW w:w="8044" w:type="dxa"/>
            <w:shd w:val="clear" w:color="auto" w:fill="auto"/>
          </w:tcPr>
          <w:p w14:paraId="37AA6771" w14:textId="77777777" w:rsidR="004E134B" w:rsidRPr="00B74EE2" w:rsidRDefault="004E134B" w:rsidP="00703817">
            <w:pPr>
              <w:rPr>
                <w:rFonts w:cs="Arial"/>
                <w:b/>
                <w:bCs/>
                <w:sz w:val="20"/>
                <w:szCs w:val="20"/>
                <w:lang w:val="es-419"/>
              </w:rPr>
            </w:pPr>
            <w:r w:rsidRPr="00B74EE2">
              <w:rPr>
                <w:rFonts w:cs="Arial"/>
                <w:b/>
                <w:bCs/>
                <w:sz w:val="20"/>
                <w:szCs w:val="20"/>
                <w:lang w:val="es-419"/>
              </w:rPr>
              <w:lastRenderedPageBreak/>
              <w:t>17.Es muy difícil que yo encuentre alguna satisfacción en el futuro</w:t>
            </w:r>
          </w:p>
        </w:tc>
        <w:tc>
          <w:tcPr>
            <w:tcW w:w="818" w:type="dxa"/>
            <w:shd w:val="clear" w:color="auto" w:fill="auto"/>
          </w:tcPr>
          <w:p w14:paraId="1F4F3D2F"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3DEAF377" w14:textId="77777777" w:rsidR="004E134B" w:rsidRPr="007C4CC1" w:rsidRDefault="004E134B" w:rsidP="004546C2">
            <w:pPr>
              <w:jc w:val="center"/>
              <w:rPr>
                <w:rFonts w:cs="Arial"/>
                <w:color w:val="FF0000"/>
                <w:sz w:val="20"/>
                <w:szCs w:val="20"/>
              </w:rPr>
            </w:pPr>
          </w:p>
        </w:tc>
      </w:tr>
      <w:tr w:rsidR="004E134B" w:rsidRPr="0086000C" w14:paraId="58396CAA" w14:textId="77777777" w:rsidTr="00EA01A8">
        <w:tc>
          <w:tcPr>
            <w:tcW w:w="8044" w:type="dxa"/>
            <w:shd w:val="clear" w:color="auto" w:fill="auto"/>
          </w:tcPr>
          <w:p w14:paraId="61263832" w14:textId="77777777" w:rsidR="004E134B" w:rsidRPr="00B74EE2" w:rsidRDefault="004E134B" w:rsidP="00703817">
            <w:pPr>
              <w:rPr>
                <w:rFonts w:cs="Arial"/>
                <w:b/>
                <w:bCs/>
                <w:sz w:val="20"/>
                <w:szCs w:val="20"/>
                <w:lang w:val="es-419"/>
              </w:rPr>
            </w:pPr>
            <w:r w:rsidRPr="00B74EE2">
              <w:rPr>
                <w:rFonts w:cs="Arial"/>
                <w:b/>
                <w:bCs/>
                <w:sz w:val="20"/>
                <w:szCs w:val="20"/>
                <w:lang w:val="es-419"/>
              </w:rPr>
              <w:t>18.El futuro me parece inseguro e incierto</w:t>
            </w:r>
          </w:p>
        </w:tc>
        <w:tc>
          <w:tcPr>
            <w:tcW w:w="818" w:type="dxa"/>
            <w:shd w:val="clear" w:color="auto" w:fill="auto"/>
          </w:tcPr>
          <w:p w14:paraId="1246B999"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3E4AD77B" w14:textId="77777777" w:rsidR="004E134B" w:rsidRPr="007C4CC1" w:rsidRDefault="004E134B" w:rsidP="004546C2">
            <w:pPr>
              <w:jc w:val="center"/>
              <w:rPr>
                <w:rFonts w:cs="Arial"/>
                <w:color w:val="FF0000"/>
                <w:sz w:val="20"/>
                <w:szCs w:val="20"/>
              </w:rPr>
            </w:pPr>
          </w:p>
        </w:tc>
      </w:tr>
      <w:tr w:rsidR="004E134B" w:rsidRPr="0086000C" w14:paraId="2AA01C1E" w14:textId="77777777" w:rsidTr="00EA01A8">
        <w:tc>
          <w:tcPr>
            <w:tcW w:w="8044" w:type="dxa"/>
            <w:shd w:val="clear" w:color="auto" w:fill="auto"/>
          </w:tcPr>
          <w:p w14:paraId="2E0A8D93" w14:textId="77777777" w:rsidR="004E134B" w:rsidRPr="00B74EE2" w:rsidRDefault="004E134B" w:rsidP="00703817">
            <w:pPr>
              <w:rPr>
                <w:rFonts w:cs="Arial"/>
                <w:sz w:val="20"/>
                <w:szCs w:val="20"/>
                <w:lang w:val="es-419"/>
              </w:rPr>
            </w:pPr>
            <w:r w:rsidRPr="00B74EE2">
              <w:rPr>
                <w:rFonts w:cs="Arial"/>
                <w:sz w:val="20"/>
                <w:szCs w:val="20"/>
                <w:lang w:val="es-419"/>
              </w:rPr>
              <w:t>19. Puedo esperar más tiempos buenos que malos</w:t>
            </w:r>
          </w:p>
        </w:tc>
        <w:tc>
          <w:tcPr>
            <w:tcW w:w="818" w:type="dxa"/>
            <w:shd w:val="clear" w:color="auto" w:fill="auto"/>
          </w:tcPr>
          <w:p w14:paraId="65E615BE" w14:textId="77777777" w:rsidR="004E134B" w:rsidRPr="007C4CC1" w:rsidRDefault="004E134B" w:rsidP="004546C2">
            <w:pPr>
              <w:jc w:val="center"/>
              <w:rPr>
                <w:rFonts w:cs="Arial"/>
                <w:sz w:val="20"/>
                <w:szCs w:val="20"/>
              </w:rPr>
            </w:pPr>
          </w:p>
        </w:tc>
        <w:tc>
          <w:tcPr>
            <w:tcW w:w="821" w:type="dxa"/>
            <w:shd w:val="clear" w:color="auto" w:fill="auto"/>
          </w:tcPr>
          <w:p w14:paraId="46DD15F4" w14:textId="77777777" w:rsidR="004E134B" w:rsidRPr="007C4CC1" w:rsidRDefault="004E134B" w:rsidP="004546C2">
            <w:pPr>
              <w:jc w:val="center"/>
              <w:rPr>
                <w:rFonts w:cs="Arial"/>
                <w:color w:val="FF0000"/>
                <w:sz w:val="20"/>
                <w:szCs w:val="20"/>
              </w:rPr>
            </w:pPr>
            <w:r w:rsidRPr="007C4CC1">
              <w:rPr>
                <w:rFonts w:cs="Arial"/>
                <w:color w:val="FF0000"/>
                <w:sz w:val="20"/>
                <w:szCs w:val="20"/>
              </w:rPr>
              <w:t>1</w:t>
            </w:r>
          </w:p>
        </w:tc>
      </w:tr>
      <w:tr w:rsidR="004E134B" w:rsidRPr="0086000C" w14:paraId="45F6EF08" w14:textId="77777777" w:rsidTr="00EA01A8">
        <w:tc>
          <w:tcPr>
            <w:tcW w:w="8044" w:type="dxa"/>
            <w:shd w:val="clear" w:color="auto" w:fill="auto"/>
          </w:tcPr>
          <w:p w14:paraId="5B6362A5" w14:textId="77777777" w:rsidR="004E134B" w:rsidRPr="00B74EE2" w:rsidRDefault="004E134B" w:rsidP="00703817">
            <w:pPr>
              <w:rPr>
                <w:rFonts w:cs="Arial"/>
                <w:b/>
                <w:bCs/>
                <w:sz w:val="20"/>
                <w:szCs w:val="20"/>
                <w:lang w:val="es-419"/>
              </w:rPr>
            </w:pPr>
            <w:r w:rsidRPr="00B74EE2">
              <w:rPr>
                <w:rFonts w:cs="Arial"/>
                <w:b/>
                <w:bCs/>
                <w:sz w:val="20"/>
                <w:szCs w:val="20"/>
                <w:lang w:val="es-419"/>
              </w:rPr>
              <w:t>20. No tiene sentido tratar de lograr lo que quiero, probablemente no lo voy a conseguir</w:t>
            </w:r>
          </w:p>
        </w:tc>
        <w:tc>
          <w:tcPr>
            <w:tcW w:w="818" w:type="dxa"/>
            <w:shd w:val="clear" w:color="auto" w:fill="auto"/>
          </w:tcPr>
          <w:p w14:paraId="0ECC332E" w14:textId="77777777" w:rsidR="004E134B" w:rsidRPr="007C4CC1" w:rsidRDefault="004E134B" w:rsidP="004546C2">
            <w:pPr>
              <w:jc w:val="center"/>
              <w:rPr>
                <w:rFonts w:cs="Arial"/>
                <w:sz w:val="20"/>
                <w:szCs w:val="20"/>
              </w:rPr>
            </w:pPr>
            <w:r w:rsidRPr="007C4CC1">
              <w:rPr>
                <w:rFonts w:cs="Arial"/>
                <w:sz w:val="20"/>
                <w:szCs w:val="20"/>
              </w:rPr>
              <w:t>1</w:t>
            </w:r>
          </w:p>
        </w:tc>
        <w:tc>
          <w:tcPr>
            <w:tcW w:w="821" w:type="dxa"/>
            <w:shd w:val="clear" w:color="auto" w:fill="auto"/>
          </w:tcPr>
          <w:p w14:paraId="4AD41A04" w14:textId="77777777" w:rsidR="004E134B" w:rsidRPr="007C4CC1" w:rsidRDefault="004E134B" w:rsidP="004546C2">
            <w:pPr>
              <w:jc w:val="center"/>
              <w:rPr>
                <w:rFonts w:cs="Arial"/>
                <w:sz w:val="20"/>
                <w:szCs w:val="20"/>
              </w:rPr>
            </w:pPr>
          </w:p>
        </w:tc>
      </w:tr>
      <w:tr w:rsidR="004546C2" w:rsidRPr="0086000C" w14:paraId="2625EEE6" w14:textId="77777777" w:rsidTr="00EA01A8">
        <w:tc>
          <w:tcPr>
            <w:tcW w:w="8044" w:type="dxa"/>
            <w:shd w:val="clear" w:color="auto" w:fill="auto"/>
          </w:tcPr>
          <w:p w14:paraId="4D59852A" w14:textId="68FF37CD" w:rsidR="004546C2" w:rsidRPr="00B74EE2" w:rsidRDefault="004546C2" w:rsidP="004546C2">
            <w:pPr>
              <w:jc w:val="right"/>
              <w:rPr>
                <w:rFonts w:cs="Arial"/>
                <w:b/>
                <w:bCs/>
                <w:sz w:val="20"/>
                <w:szCs w:val="20"/>
                <w:lang w:val="es-419"/>
              </w:rPr>
            </w:pPr>
            <w:r>
              <w:rPr>
                <w:rFonts w:cs="Arial"/>
                <w:b/>
                <w:bCs/>
                <w:sz w:val="20"/>
                <w:szCs w:val="20"/>
                <w:lang w:val="es-419"/>
              </w:rPr>
              <w:t>Total</w:t>
            </w:r>
          </w:p>
        </w:tc>
        <w:tc>
          <w:tcPr>
            <w:tcW w:w="818" w:type="dxa"/>
            <w:shd w:val="clear" w:color="auto" w:fill="auto"/>
          </w:tcPr>
          <w:p w14:paraId="7E5668E8" w14:textId="77777777" w:rsidR="004546C2" w:rsidRPr="00BA0DF1" w:rsidRDefault="004546C2" w:rsidP="004546C2">
            <w:pPr>
              <w:jc w:val="center"/>
              <w:rPr>
                <w:rFonts w:cs="Arial"/>
                <w:sz w:val="20"/>
                <w:szCs w:val="20"/>
                <w:highlight w:val="yellow"/>
              </w:rPr>
            </w:pPr>
          </w:p>
        </w:tc>
        <w:tc>
          <w:tcPr>
            <w:tcW w:w="821" w:type="dxa"/>
            <w:shd w:val="clear" w:color="auto" w:fill="auto"/>
          </w:tcPr>
          <w:p w14:paraId="54038584" w14:textId="77777777" w:rsidR="004546C2" w:rsidRPr="0086000C" w:rsidRDefault="004546C2" w:rsidP="004546C2">
            <w:pPr>
              <w:jc w:val="center"/>
              <w:rPr>
                <w:rFonts w:cs="Arial"/>
                <w:sz w:val="20"/>
                <w:szCs w:val="20"/>
              </w:rPr>
            </w:pPr>
          </w:p>
        </w:tc>
      </w:tr>
      <w:bookmarkEnd w:id="4"/>
    </w:tbl>
    <w:p w14:paraId="0AC7C8C6" w14:textId="2D6E115F" w:rsidR="004E134B" w:rsidRDefault="004E134B" w:rsidP="003B0233">
      <w:pPr>
        <w:tabs>
          <w:tab w:val="left" w:pos="975"/>
        </w:tabs>
        <w:autoSpaceDE w:val="0"/>
        <w:autoSpaceDN w:val="0"/>
        <w:adjustRightInd w:val="0"/>
        <w:spacing w:after="0" w:line="240" w:lineRule="auto"/>
        <w:rPr>
          <w:bCs/>
          <w:sz w:val="22"/>
          <w:lang w:val="es-419"/>
        </w:rPr>
      </w:pPr>
    </w:p>
    <w:p w14:paraId="68FC76F0" w14:textId="77777777" w:rsidR="00EA01A8" w:rsidRDefault="00EA01A8" w:rsidP="003B0233">
      <w:pPr>
        <w:autoSpaceDE w:val="0"/>
        <w:autoSpaceDN w:val="0"/>
        <w:adjustRightInd w:val="0"/>
        <w:spacing w:after="0"/>
      </w:pPr>
    </w:p>
    <w:p w14:paraId="17D59DD2" w14:textId="77777777" w:rsidR="00EA01A8" w:rsidRDefault="00EA01A8" w:rsidP="003B0233">
      <w:pPr>
        <w:autoSpaceDE w:val="0"/>
        <w:autoSpaceDN w:val="0"/>
        <w:adjustRightInd w:val="0"/>
        <w:spacing w:after="0"/>
      </w:pPr>
    </w:p>
    <w:p w14:paraId="58AFD5BC" w14:textId="386BBA44" w:rsidR="00F35BE8" w:rsidRDefault="004546C2" w:rsidP="003B0233">
      <w:pPr>
        <w:autoSpaceDE w:val="0"/>
        <w:autoSpaceDN w:val="0"/>
        <w:adjustRightInd w:val="0"/>
        <w:spacing w:after="0"/>
      </w:pPr>
      <w:r>
        <w:t xml:space="preserve">Escala: </w:t>
      </w:r>
      <w:r w:rsidRPr="001D23D7">
        <w:rPr>
          <w:rFonts w:cs="Arial"/>
          <w:b/>
          <w:bCs/>
          <w:sz w:val="20"/>
          <w:szCs w:val="20"/>
        </w:rPr>
        <w:t>0-3 mínimo</w:t>
      </w:r>
      <w:r>
        <w:rPr>
          <w:rFonts w:cs="Arial"/>
          <w:b/>
          <w:bCs/>
          <w:sz w:val="20"/>
          <w:szCs w:val="20"/>
        </w:rPr>
        <w:tab/>
      </w:r>
      <w:r w:rsidRPr="001D23D7">
        <w:rPr>
          <w:rFonts w:cs="Arial"/>
          <w:b/>
          <w:bCs/>
          <w:sz w:val="20"/>
          <w:szCs w:val="20"/>
        </w:rPr>
        <w:t>4-7 leve</w:t>
      </w:r>
      <w:r>
        <w:rPr>
          <w:rFonts w:cs="Arial"/>
          <w:b/>
          <w:bCs/>
          <w:sz w:val="20"/>
          <w:szCs w:val="20"/>
        </w:rPr>
        <w:tab/>
      </w:r>
      <w:r w:rsidRPr="001D23D7">
        <w:rPr>
          <w:rFonts w:cs="Arial"/>
          <w:b/>
          <w:bCs/>
          <w:sz w:val="20"/>
          <w:szCs w:val="20"/>
        </w:rPr>
        <w:t>≥ 8</w:t>
      </w:r>
      <w:r>
        <w:rPr>
          <w:rFonts w:cs="Arial"/>
          <w:b/>
          <w:bCs/>
          <w:sz w:val="20"/>
          <w:szCs w:val="20"/>
        </w:rPr>
        <w:t xml:space="preserve"> </w:t>
      </w:r>
      <w:r w:rsidRPr="001D23D7">
        <w:rPr>
          <w:rFonts w:cs="Arial"/>
          <w:b/>
          <w:bCs/>
          <w:sz w:val="20"/>
          <w:szCs w:val="20"/>
        </w:rPr>
        <w:t xml:space="preserve">alto </w:t>
      </w:r>
      <w:r w:rsidRPr="001D23D7">
        <w:rPr>
          <w:rFonts w:cs="Arial"/>
          <w:b/>
          <w:bCs/>
          <w:sz w:val="20"/>
          <w:szCs w:val="20"/>
          <w:lang w:val="es-419"/>
        </w:rPr>
        <w:t>grado de desesperanza</w:t>
      </w:r>
      <w:r>
        <w:rPr>
          <w:rFonts w:cs="Arial"/>
          <w:b/>
          <w:bCs/>
          <w:sz w:val="20"/>
          <w:szCs w:val="20"/>
          <w:lang w:val="es-419"/>
        </w:rPr>
        <w:tab/>
      </w:r>
      <w:r w:rsidRPr="001D23D7">
        <w:rPr>
          <w:rFonts w:cs="Arial"/>
          <w:b/>
          <w:bCs/>
          <w:sz w:val="20"/>
          <w:szCs w:val="20"/>
          <w:lang w:val="es-419"/>
        </w:rPr>
        <w:t>14 o más severo</w:t>
      </w:r>
    </w:p>
    <w:p w14:paraId="4EBA817B" w14:textId="64062B84" w:rsidR="004546C2" w:rsidRDefault="004546C2" w:rsidP="003B0233">
      <w:pPr>
        <w:autoSpaceDE w:val="0"/>
        <w:autoSpaceDN w:val="0"/>
        <w:adjustRightInd w:val="0"/>
        <w:spacing w:after="0"/>
      </w:pPr>
    </w:p>
    <w:p w14:paraId="5BC04D01" w14:textId="77777777" w:rsidR="004546C2" w:rsidRDefault="004546C2" w:rsidP="003B0233">
      <w:pPr>
        <w:autoSpaceDE w:val="0"/>
        <w:autoSpaceDN w:val="0"/>
        <w:adjustRightInd w:val="0"/>
        <w:spacing w:after="0"/>
      </w:pPr>
    </w:p>
    <w:p w14:paraId="68527A0C" w14:textId="77777777" w:rsidR="004546C2" w:rsidRDefault="004546C2">
      <w:pPr>
        <w:spacing w:line="276" w:lineRule="auto"/>
        <w:jc w:val="left"/>
      </w:pPr>
      <w:r>
        <w:br w:type="page"/>
      </w:r>
    </w:p>
    <w:p w14:paraId="63FFD9CF" w14:textId="3FF2FFF7" w:rsidR="005912EA" w:rsidRDefault="005912EA" w:rsidP="00F35BE8">
      <w:pPr>
        <w:autoSpaceDE w:val="0"/>
        <w:autoSpaceDN w:val="0"/>
        <w:adjustRightInd w:val="0"/>
        <w:spacing w:after="0" w:line="240" w:lineRule="auto"/>
      </w:pPr>
      <w:r>
        <w:lastRenderedPageBreak/>
        <w:t xml:space="preserve">De los </w:t>
      </w:r>
      <w:proofErr w:type="spellStart"/>
      <w:proofErr w:type="gramStart"/>
      <w:r>
        <w:t>xx</w:t>
      </w:r>
      <w:proofErr w:type="spellEnd"/>
      <w:r>
        <w:t xml:space="preserve"> </w:t>
      </w:r>
      <w:r w:rsidR="00D60673">
        <w:t xml:space="preserve"> trabajadores</w:t>
      </w:r>
      <w:proofErr w:type="gramEnd"/>
      <w:r w:rsidR="00D60673">
        <w:t xml:space="preserve"> de salud/ </w:t>
      </w:r>
      <w:r>
        <w:t xml:space="preserve">pacientes entrevistados  </w:t>
      </w:r>
      <w:proofErr w:type="spellStart"/>
      <w:r>
        <w:t>xx</w:t>
      </w:r>
      <w:proofErr w:type="spellEnd"/>
      <w:r>
        <w:t xml:space="preserve"> (</w:t>
      </w:r>
      <w:proofErr w:type="spellStart"/>
      <w:r>
        <w:t>xx.x</w:t>
      </w:r>
      <w:proofErr w:type="spellEnd"/>
      <w:r>
        <w:t>%) presentaron un cuadro de depresión ,</w:t>
      </w:r>
      <w:proofErr w:type="spellStart"/>
      <w:r>
        <w:t>xx</w:t>
      </w:r>
      <w:proofErr w:type="spellEnd"/>
      <w:r>
        <w:t xml:space="preserve"> (</w:t>
      </w:r>
      <w:proofErr w:type="spellStart"/>
      <w:r>
        <w:t>xx.x</w:t>
      </w:r>
      <w:proofErr w:type="spellEnd"/>
      <w:r>
        <w:t xml:space="preserve">%) mujeres y </w:t>
      </w:r>
      <w:proofErr w:type="spellStart"/>
      <w:r>
        <w:t>xx</w:t>
      </w:r>
      <w:proofErr w:type="spellEnd"/>
      <w:r>
        <w:t>(</w:t>
      </w:r>
      <w:proofErr w:type="spellStart"/>
      <w:r>
        <w:t>xx.x</w:t>
      </w:r>
      <w:proofErr w:type="spellEnd"/>
      <w:r>
        <w:t xml:space="preserve">%) hombres. Siendo la </w:t>
      </w:r>
      <w:r w:rsidR="00D60673">
        <w:t>más</w:t>
      </w:r>
      <w:r>
        <w:t xml:space="preserve"> </w:t>
      </w:r>
      <w:proofErr w:type="gramStart"/>
      <w:r>
        <w:t xml:space="preserve">frecuente  </w:t>
      </w:r>
      <w:proofErr w:type="spellStart"/>
      <w:r>
        <w:t>xxxxxx</w:t>
      </w:r>
      <w:proofErr w:type="spellEnd"/>
      <w:proofErr w:type="gramEnd"/>
      <w:r>
        <w:t xml:space="preserve"> con </w:t>
      </w:r>
      <w:proofErr w:type="spellStart"/>
      <w:r>
        <w:t>xx</w:t>
      </w:r>
      <w:proofErr w:type="spellEnd"/>
      <w:r>
        <w:t xml:space="preserve">% </w:t>
      </w:r>
      <w:r w:rsidR="00D60673">
        <w:t xml:space="preserve"> según grado de severidad </w:t>
      </w:r>
      <w:r>
        <w:t xml:space="preserve">  (ver cuadro N4) </w:t>
      </w:r>
    </w:p>
    <w:p w14:paraId="5457DD93" w14:textId="49DC3508" w:rsidR="005912EA" w:rsidRDefault="005912EA" w:rsidP="00F35BE8">
      <w:pPr>
        <w:autoSpaceDE w:val="0"/>
        <w:autoSpaceDN w:val="0"/>
        <w:adjustRightInd w:val="0"/>
        <w:spacing w:after="0" w:line="240" w:lineRule="auto"/>
      </w:pPr>
    </w:p>
    <w:p w14:paraId="3B62544B" w14:textId="77777777" w:rsidR="005912EA" w:rsidRDefault="005912EA" w:rsidP="00F35BE8">
      <w:pPr>
        <w:autoSpaceDE w:val="0"/>
        <w:autoSpaceDN w:val="0"/>
        <w:adjustRightInd w:val="0"/>
        <w:spacing w:after="0" w:line="240" w:lineRule="auto"/>
      </w:pPr>
    </w:p>
    <w:p w14:paraId="2823817E" w14:textId="48608F32" w:rsidR="003B0233" w:rsidRDefault="00F35BE8" w:rsidP="00F35BE8">
      <w:pPr>
        <w:autoSpaceDE w:val="0"/>
        <w:autoSpaceDN w:val="0"/>
        <w:adjustRightInd w:val="0"/>
        <w:spacing w:after="0" w:line="240" w:lineRule="auto"/>
        <w:rPr>
          <w:rFonts w:cs="Arial"/>
          <w:color w:val="000000"/>
          <w:szCs w:val="24"/>
          <w:lang w:val="es-ES"/>
        </w:rPr>
      </w:pPr>
      <w:r>
        <w:t xml:space="preserve">Cuadro </w:t>
      </w:r>
      <w:r w:rsidR="005B353F">
        <w:t>4</w:t>
      </w:r>
      <w:r>
        <w:t>. Escala de Hamilton para la Depresión (HDRS) en trabajadores de la salud/pacientes ≥ 18 años</w:t>
      </w:r>
      <w:r w:rsidRPr="00F35BE8">
        <w:rPr>
          <w:rFonts w:cs="Arial"/>
          <w:szCs w:val="24"/>
          <w:lang w:val="es-ES"/>
        </w:rPr>
        <w:t xml:space="preserve"> </w:t>
      </w:r>
      <w:r w:rsidRPr="00DC6A21">
        <w:rPr>
          <w:rFonts w:cs="Arial"/>
          <w:szCs w:val="24"/>
          <w:lang w:val="es-ES"/>
        </w:rPr>
        <w:t>estar sufriendo enfermedad mental</w:t>
      </w:r>
      <w:r>
        <w:rPr>
          <w:rFonts w:cs="Arial"/>
          <w:szCs w:val="24"/>
          <w:lang w:val="es-ES"/>
        </w:rPr>
        <w:t>. n=</w:t>
      </w:r>
    </w:p>
    <w:p w14:paraId="33256B1E" w14:textId="56857EA9" w:rsidR="003B0233" w:rsidRPr="00DC6A21" w:rsidRDefault="003B0233" w:rsidP="003B0233">
      <w:pPr>
        <w:tabs>
          <w:tab w:val="left" w:pos="975"/>
        </w:tabs>
        <w:autoSpaceDE w:val="0"/>
        <w:autoSpaceDN w:val="0"/>
        <w:adjustRightInd w:val="0"/>
        <w:spacing w:after="0" w:line="240" w:lineRule="auto"/>
        <w:rPr>
          <w:rFonts w:cs="Arial"/>
          <w:bCs/>
          <w:color w:val="000000"/>
          <w:sz w:val="18"/>
          <w:szCs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2"/>
        <w:gridCol w:w="992"/>
      </w:tblGrid>
      <w:tr w:rsidR="003B0233" w:rsidRPr="00D225FF" w14:paraId="24CD26A4" w14:textId="77777777" w:rsidTr="00703817">
        <w:trPr>
          <w:jc w:val="center"/>
        </w:trPr>
        <w:tc>
          <w:tcPr>
            <w:tcW w:w="7366" w:type="dxa"/>
            <w:tcBorders>
              <w:top w:val="single" w:sz="4" w:space="0" w:color="auto"/>
              <w:bottom w:val="single" w:sz="4" w:space="0" w:color="auto"/>
            </w:tcBorders>
          </w:tcPr>
          <w:p w14:paraId="1036D93C" w14:textId="77777777" w:rsidR="003B0233" w:rsidRPr="0092759D" w:rsidRDefault="003B0233" w:rsidP="00301B94">
            <w:pPr>
              <w:rPr>
                <w:rFonts w:cs="Arial"/>
                <w:b/>
                <w:lang w:val="es-ES"/>
              </w:rPr>
            </w:pPr>
            <w:r w:rsidRPr="0092759D">
              <w:rPr>
                <w:rFonts w:cs="Arial"/>
                <w:b/>
                <w:lang w:val="es-ES"/>
              </w:rPr>
              <w:t>Parámetro</w:t>
            </w:r>
          </w:p>
        </w:tc>
        <w:tc>
          <w:tcPr>
            <w:tcW w:w="992" w:type="dxa"/>
            <w:tcBorders>
              <w:top w:val="single" w:sz="4" w:space="0" w:color="auto"/>
              <w:bottom w:val="single" w:sz="4" w:space="0" w:color="auto"/>
            </w:tcBorders>
          </w:tcPr>
          <w:p w14:paraId="233890B1" w14:textId="77777777" w:rsidR="003B0233" w:rsidRPr="0092759D" w:rsidRDefault="003B0233" w:rsidP="00301B94">
            <w:pPr>
              <w:rPr>
                <w:rFonts w:cs="Arial"/>
                <w:b/>
                <w:lang w:val="es-ES"/>
              </w:rPr>
            </w:pPr>
            <w:r w:rsidRPr="0092759D">
              <w:rPr>
                <w:rFonts w:cs="Arial"/>
                <w:b/>
                <w:lang w:val="es-ES"/>
              </w:rPr>
              <w:t>N</w:t>
            </w:r>
          </w:p>
        </w:tc>
        <w:tc>
          <w:tcPr>
            <w:tcW w:w="992" w:type="dxa"/>
            <w:tcBorders>
              <w:top w:val="single" w:sz="4" w:space="0" w:color="auto"/>
              <w:bottom w:val="single" w:sz="4" w:space="0" w:color="auto"/>
            </w:tcBorders>
          </w:tcPr>
          <w:p w14:paraId="4C138B20" w14:textId="77777777" w:rsidR="003B0233" w:rsidRPr="0092759D" w:rsidRDefault="003B0233" w:rsidP="00703817">
            <w:pPr>
              <w:jc w:val="center"/>
              <w:rPr>
                <w:rFonts w:cs="Arial"/>
                <w:b/>
                <w:lang w:val="es-ES"/>
              </w:rPr>
            </w:pPr>
            <w:r>
              <w:rPr>
                <w:rFonts w:cs="Arial"/>
                <w:b/>
                <w:lang w:val="es-ES"/>
              </w:rPr>
              <w:t>(</w:t>
            </w:r>
            <w:r w:rsidRPr="0092759D">
              <w:rPr>
                <w:rFonts w:cs="Arial"/>
                <w:b/>
                <w:lang w:val="es-ES"/>
              </w:rPr>
              <w:t>%</w:t>
            </w:r>
            <w:r>
              <w:rPr>
                <w:rFonts w:cs="Arial"/>
                <w:b/>
                <w:lang w:val="es-ES"/>
              </w:rPr>
              <w:t>)</w:t>
            </w:r>
          </w:p>
        </w:tc>
      </w:tr>
      <w:tr w:rsidR="003B0233" w14:paraId="68191A4A" w14:textId="77777777" w:rsidTr="00703817">
        <w:trPr>
          <w:jc w:val="center"/>
        </w:trPr>
        <w:tc>
          <w:tcPr>
            <w:tcW w:w="7366" w:type="dxa"/>
            <w:tcBorders>
              <w:top w:val="single" w:sz="4" w:space="0" w:color="auto"/>
            </w:tcBorders>
          </w:tcPr>
          <w:p w14:paraId="6D501726" w14:textId="77777777" w:rsidR="003B0233" w:rsidRPr="004546C2" w:rsidRDefault="003B0233" w:rsidP="004546C2">
            <w:pPr>
              <w:pStyle w:val="Prrafodelista"/>
              <w:numPr>
                <w:ilvl w:val="0"/>
                <w:numId w:val="32"/>
              </w:numPr>
              <w:rPr>
                <w:rFonts w:cs="Arial"/>
                <w:b/>
                <w:lang w:val="es-ES"/>
              </w:rPr>
            </w:pPr>
            <w:r w:rsidRPr="004546C2">
              <w:rPr>
                <w:rFonts w:cs="Arial"/>
              </w:rPr>
              <w:t>0-7 normal</w:t>
            </w:r>
          </w:p>
        </w:tc>
        <w:tc>
          <w:tcPr>
            <w:tcW w:w="992" w:type="dxa"/>
            <w:tcBorders>
              <w:top w:val="single" w:sz="4" w:space="0" w:color="auto"/>
            </w:tcBorders>
          </w:tcPr>
          <w:p w14:paraId="34950823" w14:textId="77777777" w:rsidR="003B0233" w:rsidRPr="0092759D" w:rsidRDefault="003B0233" w:rsidP="00703817">
            <w:pPr>
              <w:jc w:val="center"/>
              <w:rPr>
                <w:rFonts w:cs="Arial"/>
                <w:b/>
                <w:lang w:val="es-ES"/>
              </w:rPr>
            </w:pPr>
          </w:p>
        </w:tc>
        <w:tc>
          <w:tcPr>
            <w:tcW w:w="992" w:type="dxa"/>
            <w:tcBorders>
              <w:top w:val="single" w:sz="4" w:space="0" w:color="auto"/>
            </w:tcBorders>
          </w:tcPr>
          <w:p w14:paraId="5465FFF4" w14:textId="77777777" w:rsidR="003B0233" w:rsidRPr="0092759D" w:rsidRDefault="003B0233" w:rsidP="00703817">
            <w:pPr>
              <w:jc w:val="center"/>
              <w:rPr>
                <w:rFonts w:cs="Arial"/>
                <w:b/>
                <w:lang w:val="es-ES"/>
              </w:rPr>
            </w:pPr>
          </w:p>
        </w:tc>
      </w:tr>
      <w:tr w:rsidR="003B0233" w14:paraId="1384A938" w14:textId="77777777" w:rsidTr="00703817">
        <w:trPr>
          <w:jc w:val="center"/>
        </w:trPr>
        <w:tc>
          <w:tcPr>
            <w:tcW w:w="7366" w:type="dxa"/>
          </w:tcPr>
          <w:p w14:paraId="2612833E" w14:textId="77777777" w:rsidR="003B0233" w:rsidRPr="004546C2" w:rsidRDefault="003B0233" w:rsidP="004546C2">
            <w:pPr>
              <w:pStyle w:val="Prrafodelista"/>
              <w:numPr>
                <w:ilvl w:val="0"/>
                <w:numId w:val="32"/>
              </w:numPr>
              <w:rPr>
                <w:rFonts w:cs="Arial"/>
              </w:rPr>
            </w:pPr>
            <w:r w:rsidRPr="004546C2">
              <w:rPr>
                <w:rFonts w:cs="Arial"/>
              </w:rPr>
              <w:t>8-13 depresión leve</w:t>
            </w:r>
          </w:p>
        </w:tc>
        <w:tc>
          <w:tcPr>
            <w:tcW w:w="992" w:type="dxa"/>
          </w:tcPr>
          <w:p w14:paraId="2F41ACC1" w14:textId="77777777" w:rsidR="003B0233" w:rsidRPr="0092759D" w:rsidRDefault="003B0233" w:rsidP="00703817">
            <w:pPr>
              <w:jc w:val="center"/>
              <w:rPr>
                <w:rFonts w:cs="Arial"/>
                <w:b/>
                <w:lang w:val="es-ES"/>
              </w:rPr>
            </w:pPr>
          </w:p>
        </w:tc>
        <w:tc>
          <w:tcPr>
            <w:tcW w:w="992" w:type="dxa"/>
          </w:tcPr>
          <w:p w14:paraId="058D29AE" w14:textId="77777777" w:rsidR="003B0233" w:rsidRPr="0092759D" w:rsidRDefault="003B0233" w:rsidP="00703817">
            <w:pPr>
              <w:jc w:val="center"/>
              <w:rPr>
                <w:rFonts w:cs="Arial"/>
                <w:b/>
                <w:lang w:val="es-ES"/>
              </w:rPr>
            </w:pPr>
          </w:p>
        </w:tc>
      </w:tr>
      <w:tr w:rsidR="003B0233" w14:paraId="63FC8648" w14:textId="77777777" w:rsidTr="00703817">
        <w:trPr>
          <w:jc w:val="center"/>
        </w:trPr>
        <w:tc>
          <w:tcPr>
            <w:tcW w:w="7366" w:type="dxa"/>
          </w:tcPr>
          <w:p w14:paraId="635C74E0" w14:textId="77777777" w:rsidR="003B0233" w:rsidRPr="004546C2" w:rsidRDefault="003B0233" w:rsidP="004546C2">
            <w:pPr>
              <w:pStyle w:val="Prrafodelista"/>
              <w:numPr>
                <w:ilvl w:val="0"/>
                <w:numId w:val="32"/>
              </w:numPr>
              <w:rPr>
                <w:rFonts w:cs="Arial"/>
              </w:rPr>
            </w:pPr>
            <w:r w:rsidRPr="004546C2">
              <w:rPr>
                <w:rFonts w:cs="Arial"/>
              </w:rPr>
              <w:t>14-18 depresión moderada</w:t>
            </w:r>
          </w:p>
        </w:tc>
        <w:tc>
          <w:tcPr>
            <w:tcW w:w="992" w:type="dxa"/>
          </w:tcPr>
          <w:p w14:paraId="6CFCA3AB" w14:textId="77777777" w:rsidR="003B0233" w:rsidRPr="0092759D" w:rsidRDefault="003B0233" w:rsidP="00703817">
            <w:pPr>
              <w:jc w:val="center"/>
              <w:rPr>
                <w:rFonts w:cs="Arial"/>
                <w:b/>
                <w:lang w:val="es-ES"/>
              </w:rPr>
            </w:pPr>
          </w:p>
        </w:tc>
        <w:tc>
          <w:tcPr>
            <w:tcW w:w="992" w:type="dxa"/>
          </w:tcPr>
          <w:p w14:paraId="331FBF59" w14:textId="77777777" w:rsidR="003B0233" w:rsidRPr="0092759D" w:rsidRDefault="003B0233" w:rsidP="00703817">
            <w:pPr>
              <w:jc w:val="center"/>
              <w:rPr>
                <w:rFonts w:cs="Arial"/>
                <w:b/>
                <w:lang w:val="es-ES"/>
              </w:rPr>
            </w:pPr>
          </w:p>
        </w:tc>
      </w:tr>
      <w:tr w:rsidR="003B0233" w14:paraId="082E7628" w14:textId="77777777" w:rsidTr="00F35BE8">
        <w:trPr>
          <w:jc w:val="center"/>
        </w:trPr>
        <w:tc>
          <w:tcPr>
            <w:tcW w:w="7366" w:type="dxa"/>
          </w:tcPr>
          <w:p w14:paraId="69B866E6" w14:textId="77777777" w:rsidR="003B0233" w:rsidRPr="004546C2" w:rsidRDefault="003B0233" w:rsidP="004546C2">
            <w:pPr>
              <w:pStyle w:val="Prrafodelista"/>
              <w:numPr>
                <w:ilvl w:val="0"/>
                <w:numId w:val="32"/>
              </w:numPr>
              <w:rPr>
                <w:rFonts w:cs="Arial"/>
              </w:rPr>
            </w:pPr>
            <w:r w:rsidRPr="004546C2">
              <w:rPr>
                <w:rFonts w:cs="Arial"/>
              </w:rPr>
              <w:t>19-22 depresión severa</w:t>
            </w:r>
          </w:p>
        </w:tc>
        <w:tc>
          <w:tcPr>
            <w:tcW w:w="992" w:type="dxa"/>
          </w:tcPr>
          <w:p w14:paraId="6250713A" w14:textId="77777777" w:rsidR="003B0233" w:rsidRPr="0092759D" w:rsidRDefault="003B0233" w:rsidP="00703817">
            <w:pPr>
              <w:jc w:val="center"/>
              <w:rPr>
                <w:rFonts w:cs="Arial"/>
                <w:b/>
                <w:lang w:val="es-ES"/>
              </w:rPr>
            </w:pPr>
          </w:p>
        </w:tc>
        <w:tc>
          <w:tcPr>
            <w:tcW w:w="992" w:type="dxa"/>
          </w:tcPr>
          <w:p w14:paraId="43149895" w14:textId="77777777" w:rsidR="003B0233" w:rsidRPr="0092759D" w:rsidRDefault="003B0233" w:rsidP="00703817">
            <w:pPr>
              <w:jc w:val="center"/>
              <w:rPr>
                <w:rFonts w:cs="Arial"/>
                <w:b/>
                <w:lang w:val="es-ES"/>
              </w:rPr>
            </w:pPr>
          </w:p>
        </w:tc>
      </w:tr>
      <w:tr w:rsidR="003B0233" w14:paraId="0BF4EDD2" w14:textId="77777777" w:rsidTr="00F35BE8">
        <w:trPr>
          <w:jc w:val="center"/>
        </w:trPr>
        <w:tc>
          <w:tcPr>
            <w:tcW w:w="7366" w:type="dxa"/>
            <w:tcBorders>
              <w:bottom w:val="single" w:sz="4" w:space="0" w:color="auto"/>
            </w:tcBorders>
          </w:tcPr>
          <w:p w14:paraId="797790D4" w14:textId="77777777" w:rsidR="003B0233" w:rsidRPr="004546C2" w:rsidRDefault="003B0233" w:rsidP="004546C2">
            <w:pPr>
              <w:pStyle w:val="Prrafodelista"/>
              <w:numPr>
                <w:ilvl w:val="0"/>
                <w:numId w:val="32"/>
              </w:numPr>
              <w:rPr>
                <w:rFonts w:cs="Arial"/>
              </w:rPr>
            </w:pPr>
            <w:r w:rsidRPr="004546C2">
              <w:rPr>
                <w:rFonts w:cs="Arial"/>
              </w:rPr>
              <w:t>≥ 23 depresión muy severa</w:t>
            </w:r>
          </w:p>
        </w:tc>
        <w:tc>
          <w:tcPr>
            <w:tcW w:w="992" w:type="dxa"/>
            <w:tcBorders>
              <w:bottom w:val="single" w:sz="4" w:space="0" w:color="auto"/>
            </w:tcBorders>
          </w:tcPr>
          <w:p w14:paraId="7AFC0CF9" w14:textId="77777777" w:rsidR="003B0233" w:rsidRPr="0092759D" w:rsidRDefault="003B0233" w:rsidP="00703817">
            <w:pPr>
              <w:jc w:val="center"/>
              <w:rPr>
                <w:rFonts w:cs="Arial"/>
                <w:b/>
                <w:lang w:val="es-ES"/>
              </w:rPr>
            </w:pPr>
          </w:p>
        </w:tc>
        <w:tc>
          <w:tcPr>
            <w:tcW w:w="992" w:type="dxa"/>
            <w:tcBorders>
              <w:bottom w:val="single" w:sz="4" w:space="0" w:color="auto"/>
            </w:tcBorders>
          </w:tcPr>
          <w:p w14:paraId="328AA551" w14:textId="77777777" w:rsidR="003B0233" w:rsidRPr="0092759D" w:rsidRDefault="003B0233" w:rsidP="00703817">
            <w:pPr>
              <w:jc w:val="center"/>
              <w:rPr>
                <w:rFonts w:cs="Arial"/>
                <w:b/>
                <w:lang w:val="es-ES"/>
              </w:rPr>
            </w:pPr>
          </w:p>
        </w:tc>
      </w:tr>
    </w:tbl>
    <w:p w14:paraId="76C2E935" w14:textId="77777777" w:rsidR="00301B94" w:rsidRDefault="00301B94" w:rsidP="00301B94">
      <w:pPr>
        <w:tabs>
          <w:tab w:val="left" w:pos="975"/>
        </w:tabs>
        <w:autoSpaceDE w:val="0"/>
        <w:autoSpaceDN w:val="0"/>
        <w:adjustRightInd w:val="0"/>
        <w:spacing w:after="0" w:line="240" w:lineRule="auto"/>
        <w:rPr>
          <w:rFonts w:cs="Arial"/>
          <w:szCs w:val="24"/>
        </w:rPr>
      </w:pPr>
    </w:p>
    <w:p w14:paraId="09B34D93" w14:textId="41E1227F" w:rsidR="00301B94" w:rsidRDefault="00301B94" w:rsidP="00301B94">
      <w:pPr>
        <w:tabs>
          <w:tab w:val="left" w:pos="975"/>
        </w:tabs>
        <w:autoSpaceDE w:val="0"/>
        <w:autoSpaceDN w:val="0"/>
        <w:adjustRightInd w:val="0"/>
        <w:spacing w:after="0" w:line="240" w:lineRule="auto"/>
        <w:rPr>
          <w:rFonts w:cs="Arial"/>
          <w:szCs w:val="24"/>
        </w:rPr>
      </w:pPr>
    </w:p>
    <w:p w14:paraId="374BB902" w14:textId="77777777" w:rsidR="004546C2" w:rsidRDefault="004546C2">
      <w:pPr>
        <w:spacing w:line="276" w:lineRule="auto"/>
        <w:jc w:val="left"/>
      </w:pPr>
      <w:r>
        <w:br w:type="page"/>
      </w:r>
    </w:p>
    <w:p w14:paraId="0F396717" w14:textId="6CD80BDB" w:rsidR="005912EA" w:rsidRDefault="005912EA" w:rsidP="005912EA">
      <w:pPr>
        <w:autoSpaceDE w:val="0"/>
        <w:autoSpaceDN w:val="0"/>
        <w:adjustRightInd w:val="0"/>
        <w:spacing w:after="0" w:line="240" w:lineRule="auto"/>
      </w:pPr>
      <w:r>
        <w:lastRenderedPageBreak/>
        <w:t xml:space="preserve">De los </w:t>
      </w:r>
      <w:proofErr w:type="spellStart"/>
      <w:r>
        <w:t>xx</w:t>
      </w:r>
      <w:proofErr w:type="spellEnd"/>
      <w:r>
        <w:t xml:space="preserve"> pacientes </w:t>
      </w:r>
      <w:proofErr w:type="gramStart"/>
      <w:r>
        <w:t xml:space="preserve">entrevistados  </w:t>
      </w:r>
      <w:proofErr w:type="spellStart"/>
      <w:r>
        <w:t>xx</w:t>
      </w:r>
      <w:proofErr w:type="spellEnd"/>
      <w:proofErr w:type="gramEnd"/>
      <w:r>
        <w:t xml:space="preserve"> (</w:t>
      </w:r>
      <w:proofErr w:type="spellStart"/>
      <w:r>
        <w:t>xx.x</w:t>
      </w:r>
      <w:proofErr w:type="spellEnd"/>
      <w:r>
        <w:t xml:space="preserve">%) presentaron un cuadro de </w:t>
      </w:r>
      <w:r w:rsidR="00900E28">
        <w:t>Ansiedad</w:t>
      </w:r>
      <w:r>
        <w:t xml:space="preserve"> ,</w:t>
      </w:r>
    </w:p>
    <w:p w14:paraId="28348FC9" w14:textId="4E8F4F6D" w:rsidR="005912EA" w:rsidRDefault="005912EA" w:rsidP="005912EA">
      <w:pPr>
        <w:autoSpaceDE w:val="0"/>
        <w:autoSpaceDN w:val="0"/>
        <w:adjustRightInd w:val="0"/>
        <w:spacing w:after="0" w:line="240" w:lineRule="auto"/>
      </w:pPr>
      <w:proofErr w:type="spellStart"/>
      <w:r>
        <w:t>xx</w:t>
      </w:r>
      <w:proofErr w:type="spellEnd"/>
      <w:r>
        <w:t xml:space="preserve"> (</w:t>
      </w:r>
      <w:proofErr w:type="spellStart"/>
      <w:r>
        <w:t>xx.x</w:t>
      </w:r>
      <w:proofErr w:type="spellEnd"/>
      <w:r>
        <w:t xml:space="preserve">%) mujeres y </w:t>
      </w:r>
      <w:proofErr w:type="spellStart"/>
      <w:proofErr w:type="gramStart"/>
      <w:r>
        <w:t>xx</w:t>
      </w:r>
      <w:proofErr w:type="spellEnd"/>
      <w:r>
        <w:t>(</w:t>
      </w:r>
      <w:proofErr w:type="spellStart"/>
      <w:proofErr w:type="gramEnd"/>
      <w:r>
        <w:t>xx.x</w:t>
      </w:r>
      <w:proofErr w:type="spellEnd"/>
      <w:r>
        <w:t xml:space="preserve">%) hombres. Siendo la </w:t>
      </w:r>
      <w:proofErr w:type="spellStart"/>
      <w:r>
        <w:t>mas</w:t>
      </w:r>
      <w:proofErr w:type="spellEnd"/>
      <w:r>
        <w:t xml:space="preserve"> </w:t>
      </w:r>
      <w:proofErr w:type="gramStart"/>
      <w:r>
        <w:t xml:space="preserve">frecuente  </w:t>
      </w:r>
      <w:proofErr w:type="spellStart"/>
      <w:r>
        <w:t>xxxxxx</w:t>
      </w:r>
      <w:proofErr w:type="spellEnd"/>
      <w:proofErr w:type="gramEnd"/>
      <w:r>
        <w:t xml:space="preserve"> con </w:t>
      </w:r>
      <w:proofErr w:type="spellStart"/>
      <w:r>
        <w:t>xx</w:t>
      </w:r>
      <w:proofErr w:type="spellEnd"/>
      <w:r>
        <w:t xml:space="preserve">%  </w:t>
      </w:r>
      <w:r w:rsidR="00D60673">
        <w:t>según grado de severidad</w:t>
      </w:r>
      <w:r>
        <w:t xml:space="preserve"> (ver cuadro N</w:t>
      </w:r>
      <w:r w:rsidR="00900E28">
        <w:t>5</w:t>
      </w:r>
      <w:r>
        <w:t xml:space="preserve">) </w:t>
      </w:r>
    </w:p>
    <w:p w14:paraId="74F52831" w14:textId="7C13D9A1" w:rsidR="005912EA" w:rsidRPr="005912EA" w:rsidRDefault="005912EA" w:rsidP="00301B94">
      <w:pPr>
        <w:tabs>
          <w:tab w:val="left" w:pos="975"/>
        </w:tabs>
        <w:autoSpaceDE w:val="0"/>
        <w:autoSpaceDN w:val="0"/>
        <w:adjustRightInd w:val="0"/>
        <w:spacing w:after="0" w:line="240" w:lineRule="auto"/>
        <w:rPr>
          <w:rFonts w:cs="Arial"/>
          <w:szCs w:val="24"/>
        </w:rPr>
      </w:pPr>
    </w:p>
    <w:p w14:paraId="2091032E" w14:textId="77777777" w:rsidR="005912EA" w:rsidRDefault="005912EA" w:rsidP="00301B94">
      <w:pPr>
        <w:tabs>
          <w:tab w:val="left" w:pos="975"/>
        </w:tabs>
        <w:autoSpaceDE w:val="0"/>
        <w:autoSpaceDN w:val="0"/>
        <w:adjustRightInd w:val="0"/>
        <w:spacing w:after="0" w:line="240" w:lineRule="auto"/>
        <w:rPr>
          <w:rFonts w:cs="Arial"/>
          <w:szCs w:val="24"/>
        </w:rPr>
      </w:pPr>
    </w:p>
    <w:p w14:paraId="39EF33C6" w14:textId="3A9D760A" w:rsidR="00F35BE8" w:rsidRDefault="00301B94" w:rsidP="00F35BE8">
      <w:pPr>
        <w:autoSpaceDE w:val="0"/>
        <w:autoSpaceDN w:val="0"/>
        <w:adjustRightInd w:val="0"/>
        <w:spacing w:after="0" w:line="240" w:lineRule="auto"/>
        <w:rPr>
          <w:rFonts w:cs="Arial"/>
          <w:color w:val="000000"/>
          <w:szCs w:val="24"/>
          <w:lang w:val="es-ES"/>
        </w:rPr>
      </w:pPr>
      <w:r w:rsidRPr="00DC6A21">
        <w:rPr>
          <w:rFonts w:cs="Arial"/>
          <w:szCs w:val="24"/>
        </w:rPr>
        <w:t xml:space="preserve">Cuadro </w:t>
      </w:r>
      <w:r w:rsidR="005912EA">
        <w:rPr>
          <w:rFonts w:cs="Arial"/>
          <w:szCs w:val="24"/>
        </w:rPr>
        <w:t>5</w:t>
      </w:r>
      <w:r w:rsidRPr="00DC6A21">
        <w:rPr>
          <w:rFonts w:cs="Arial"/>
          <w:szCs w:val="24"/>
        </w:rPr>
        <w:t xml:space="preserve">. Escala de Hamilton para la Ansiedad (HARS) </w:t>
      </w:r>
      <w:r w:rsidR="00F35BE8">
        <w:t>en trabajadores de la salud/pacientes ≥ 18 años</w:t>
      </w:r>
      <w:r w:rsidR="00F35BE8" w:rsidRPr="00F35BE8">
        <w:rPr>
          <w:rFonts w:cs="Arial"/>
          <w:szCs w:val="24"/>
          <w:lang w:val="es-ES"/>
        </w:rPr>
        <w:t xml:space="preserve"> </w:t>
      </w:r>
      <w:r w:rsidR="00F35BE8" w:rsidRPr="00DC6A21">
        <w:rPr>
          <w:rFonts w:cs="Arial"/>
          <w:szCs w:val="24"/>
          <w:lang w:val="es-ES"/>
        </w:rPr>
        <w:t>estar sufriendo enfermedad mental</w:t>
      </w:r>
      <w:r w:rsidR="00F35BE8">
        <w:rPr>
          <w:rFonts w:cs="Arial"/>
          <w:szCs w:val="24"/>
          <w:lang w:val="es-ES"/>
        </w:rPr>
        <w:t>. n=</w:t>
      </w:r>
    </w:p>
    <w:p w14:paraId="70EC4524" w14:textId="28A1F492" w:rsidR="003B0233" w:rsidRDefault="003B0233" w:rsidP="00F35BE8">
      <w:pPr>
        <w:tabs>
          <w:tab w:val="left" w:pos="975"/>
        </w:tabs>
        <w:autoSpaceDE w:val="0"/>
        <w:autoSpaceDN w:val="0"/>
        <w:adjustRightInd w:val="0"/>
        <w:spacing w:after="0" w:line="240" w:lineRule="auto"/>
        <w:rPr>
          <w:rFonts w:cs="Arial"/>
          <w:color w:val="000000"/>
          <w:szCs w:val="24"/>
          <w:lang w:val="es-ES"/>
        </w:rPr>
      </w:pPr>
    </w:p>
    <w:p w14:paraId="752B8AF9" w14:textId="77777777" w:rsidR="003B0233" w:rsidRDefault="003B0233" w:rsidP="003B0233">
      <w:pPr>
        <w:autoSpaceDE w:val="0"/>
        <w:autoSpaceDN w:val="0"/>
        <w:adjustRightInd w:val="0"/>
        <w:spacing w:after="0"/>
        <w:rPr>
          <w:rFonts w:cs="Arial"/>
          <w:color w:val="000000"/>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2"/>
        <w:gridCol w:w="992"/>
      </w:tblGrid>
      <w:tr w:rsidR="00F35BE8" w:rsidRPr="00D225FF" w14:paraId="38127C01" w14:textId="77777777" w:rsidTr="004546C2">
        <w:trPr>
          <w:jc w:val="center"/>
        </w:trPr>
        <w:tc>
          <w:tcPr>
            <w:tcW w:w="7366" w:type="dxa"/>
            <w:tcBorders>
              <w:top w:val="single" w:sz="4" w:space="0" w:color="auto"/>
              <w:bottom w:val="single" w:sz="4" w:space="0" w:color="auto"/>
            </w:tcBorders>
          </w:tcPr>
          <w:p w14:paraId="0C042821" w14:textId="77777777" w:rsidR="00F35BE8" w:rsidRPr="0092759D" w:rsidRDefault="00F35BE8" w:rsidP="00703817">
            <w:pPr>
              <w:rPr>
                <w:rFonts w:cs="Arial"/>
                <w:b/>
                <w:lang w:val="es-ES"/>
              </w:rPr>
            </w:pPr>
            <w:r w:rsidRPr="0092759D">
              <w:rPr>
                <w:rFonts w:cs="Arial"/>
                <w:b/>
                <w:lang w:val="es-ES"/>
              </w:rPr>
              <w:t>Parámetro</w:t>
            </w:r>
          </w:p>
        </w:tc>
        <w:tc>
          <w:tcPr>
            <w:tcW w:w="992" w:type="dxa"/>
            <w:tcBorders>
              <w:top w:val="single" w:sz="4" w:space="0" w:color="auto"/>
              <w:bottom w:val="single" w:sz="4" w:space="0" w:color="auto"/>
            </w:tcBorders>
          </w:tcPr>
          <w:p w14:paraId="16843CC1" w14:textId="77777777" w:rsidR="00F35BE8" w:rsidRPr="0092759D" w:rsidRDefault="00F35BE8" w:rsidP="00703817">
            <w:pPr>
              <w:rPr>
                <w:rFonts w:cs="Arial"/>
                <w:b/>
                <w:lang w:val="es-ES"/>
              </w:rPr>
            </w:pPr>
            <w:r w:rsidRPr="0092759D">
              <w:rPr>
                <w:rFonts w:cs="Arial"/>
                <w:b/>
                <w:lang w:val="es-ES"/>
              </w:rPr>
              <w:t>N</w:t>
            </w:r>
          </w:p>
        </w:tc>
        <w:tc>
          <w:tcPr>
            <w:tcW w:w="992" w:type="dxa"/>
            <w:tcBorders>
              <w:top w:val="single" w:sz="4" w:space="0" w:color="auto"/>
              <w:bottom w:val="single" w:sz="4" w:space="0" w:color="auto"/>
            </w:tcBorders>
          </w:tcPr>
          <w:p w14:paraId="6A1B6585" w14:textId="77777777" w:rsidR="00F35BE8" w:rsidRPr="0092759D" w:rsidRDefault="00F35BE8" w:rsidP="00703817">
            <w:pPr>
              <w:jc w:val="center"/>
              <w:rPr>
                <w:rFonts w:cs="Arial"/>
                <w:b/>
                <w:lang w:val="es-ES"/>
              </w:rPr>
            </w:pPr>
            <w:r>
              <w:rPr>
                <w:rFonts w:cs="Arial"/>
                <w:b/>
                <w:lang w:val="es-ES"/>
              </w:rPr>
              <w:t>(</w:t>
            </w:r>
            <w:r w:rsidRPr="0092759D">
              <w:rPr>
                <w:rFonts w:cs="Arial"/>
                <w:b/>
                <w:lang w:val="es-ES"/>
              </w:rPr>
              <w:t>%</w:t>
            </w:r>
            <w:r>
              <w:rPr>
                <w:rFonts w:cs="Arial"/>
                <w:b/>
                <w:lang w:val="es-ES"/>
              </w:rPr>
              <w:t>)</w:t>
            </w:r>
          </w:p>
        </w:tc>
      </w:tr>
      <w:tr w:rsidR="00F35BE8" w14:paraId="4B084860" w14:textId="77777777" w:rsidTr="00703817">
        <w:trPr>
          <w:jc w:val="center"/>
        </w:trPr>
        <w:tc>
          <w:tcPr>
            <w:tcW w:w="7366" w:type="dxa"/>
            <w:tcBorders>
              <w:top w:val="single" w:sz="4" w:space="0" w:color="auto"/>
            </w:tcBorders>
          </w:tcPr>
          <w:p w14:paraId="382C004A" w14:textId="38C6F44F" w:rsidR="00F35BE8" w:rsidRPr="004546C2" w:rsidRDefault="00BF6845" w:rsidP="004546C2">
            <w:pPr>
              <w:pStyle w:val="Prrafodelista"/>
              <w:numPr>
                <w:ilvl w:val="0"/>
                <w:numId w:val="33"/>
              </w:numPr>
              <w:rPr>
                <w:rFonts w:cs="Arial"/>
                <w:bCs/>
                <w:lang w:val="es-ES"/>
              </w:rPr>
            </w:pPr>
            <w:r w:rsidRPr="004546C2">
              <w:rPr>
                <w:rFonts w:cs="Arial"/>
                <w:bCs/>
                <w:lang w:val="es-ES"/>
              </w:rPr>
              <w:t>≤ 17 ansiedad leve</w:t>
            </w:r>
          </w:p>
        </w:tc>
        <w:tc>
          <w:tcPr>
            <w:tcW w:w="992" w:type="dxa"/>
            <w:tcBorders>
              <w:top w:val="single" w:sz="4" w:space="0" w:color="auto"/>
            </w:tcBorders>
          </w:tcPr>
          <w:p w14:paraId="0B13ED21" w14:textId="77777777" w:rsidR="00F35BE8" w:rsidRPr="0092759D" w:rsidRDefault="00F35BE8" w:rsidP="00703817">
            <w:pPr>
              <w:jc w:val="center"/>
              <w:rPr>
                <w:rFonts w:cs="Arial"/>
                <w:b/>
                <w:lang w:val="es-ES"/>
              </w:rPr>
            </w:pPr>
          </w:p>
        </w:tc>
        <w:tc>
          <w:tcPr>
            <w:tcW w:w="992" w:type="dxa"/>
            <w:tcBorders>
              <w:top w:val="single" w:sz="4" w:space="0" w:color="auto"/>
            </w:tcBorders>
          </w:tcPr>
          <w:p w14:paraId="167CC117" w14:textId="77777777" w:rsidR="00F35BE8" w:rsidRPr="0092759D" w:rsidRDefault="00F35BE8" w:rsidP="00703817">
            <w:pPr>
              <w:jc w:val="center"/>
              <w:rPr>
                <w:rFonts w:cs="Arial"/>
                <w:b/>
                <w:lang w:val="es-ES"/>
              </w:rPr>
            </w:pPr>
          </w:p>
        </w:tc>
      </w:tr>
      <w:tr w:rsidR="00F35BE8" w14:paraId="5C94D2E6" w14:textId="77777777" w:rsidTr="00703817">
        <w:trPr>
          <w:jc w:val="center"/>
        </w:trPr>
        <w:tc>
          <w:tcPr>
            <w:tcW w:w="7366" w:type="dxa"/>
          </w:tcPr>
          <w:p w14:paraId="17CD6D7C" w14:textId="1F3E068B" w:rsidR="00F35BE8" w:rsidRPr="004546C2" w:rsidRDefault="00BF6845" w:rsidP="004546C2">
            <w:pPr>
              <w:pStyle w:val="Prrafodelista"/>
              <w:numPr>
                <w:ilvl w:val="0"/>
                <w:numId w:val="33"/>
              </w:numPr>
              <w:rPr>
                <w:rFonts w:cs="Arial"/>
              </w:rPr>
            </w:pPr>
            <w:r>
              <w:t>18–24 ansiedad moderada</w:t>
            </w:r>
          </w:p>
        </w:tc>
        <w:tc>
          <w:tcPr>
            <w:tcW w:w="992" w:type="dxa"/>
          </w:tcPr>
          <w:p w14:paraId="3EEDE306" w14:textId="77777777" w:rsidR="00F35BE8" w:rsidRPr="0092759D" w:rsidRDefault="00F35BE8" w:rsidP="00703817">
            <w:pPr>
              <w:jc w:val="center"/>
              <w:rPr>
                <w:rFonts w:cs="Arial"/>
                <w:b/>
                <w:lang w:val="es-ES"/>
              </w:rPr>
            </w:pPr>
          </w:p>
        </w:tc>
        <w:tc>
          <w:tcPr>
            <w:tcW w:w="992" w:type="dxa"/>
          </w:tcPr>
          <w:p w14:paraId="472B20C4" w14:textId="77777777" w:rsidR="00F35BE8" w:rsidRPr="0092759D" w:rsidRDefault="00F35BE8" w:rsidP="00703817">
            <w:pPr>
              <w:jc w:val="center"/>
              <w:rPr>
                <w:rFonts w:cs="Arial"/>
                <w:b/>
                <w:lang w:val="es-ES"/>
              </w:rPr>
            </w:pPr>
          </w:p>
        </w:tc>
      </w:tr>
      <w:tr w:rsidR="00F35BE8" w14:paraId="2887F16C" w14:textId="77777777" w:rsidTr="00703817">
        <w:trPr>
          <w:jc w:val="center"/>
        </w:trPr>
        <w:tc>
          <w:tcPr>
            <w:tcW w:w="7366" w:type="dxa"/>
          </w:tcPr>
          <w:p w14:paraId="546B9746" w14:textId="7B713D4F" w:rsidR="00F35BE8" w:rsidRPr="004546C2" w:rsidRDefault="00BF6845" w:rsidP="004546C2">
            <w:pPr>
              <w:pStyle w:val="Prrafodelista"/>
              <w:numPr>
                <w:ilvl w:val="0"/>
                <w:numId w:val="33"/>
              </w:numPr>
              <w:rPr>
                <w:rFonts w:cs="Arial"/>
              </w:rPr>
            </w:pPr>
            <w:r>
              <w:t>25-30 ansiedad severa</w:t>
            </w:r>
          </w:p>
        </w:tc>
        <w:tc>
          <w:tcPr>
            <w:tcW w:w="992" w:type="dxa"/>
          </w:tcPr>
          <w:p w14:paraId="3E972A7A" w14:textId="77777777" w:rsidR="00F35BE8" w:rsidRPr="0092759D" w:rsidRDefault="00F35BE8" w:rsidP="00703817">
            <w:pPr>
              <w:jc w:val="center"/>
              <w:rPr>
                <w:rFonts w:cs="Arial"/>
                <w:b/>
                <w:lang w:val="es-ES"/>
              </w:rPr>
            </w:pPr>
          </w:p>
        </w:tc>
        <w:tc>
          <w:tcPr>
            <w:tcW w:w="992" w:type="dxa"/>
          </w:tcPr>
          <w:p w14:paraId="48456030" w14:textId="77777777" w:rsidR="00F35BE8" w:rsidRPr="0092759D" w:rsidRDefault="00F35BE8" w:rsidP="00703817">
            <w:pPr>
              <w:jc w:val="center"/>
              <w:rPr>
                <w:rFonts w:cs="Arial"/>
                <w:b/>
                <w:lang w:val="es-ES"/>
              </w:rPr>
            </w:pPr>
          </w:p>
        </w:tc>
      </w:tr>
      <w:tr w:rsidR="00F35BE8" w14:paraId="3ADA07ED" w14:textId="77777777" w:rsidTr="004546C2">
        <w:trPr>
          <w:jc w:val="center"/>
        </w:trPr>
        <w:tc>
          <w:tcPr>
            <w:tcW w:w="7366" w:type="dxa"/>
            <w:tcBorders>
              <w:bottom w:val="single" w:sz="4" w:space="0" w:color="auto"/>
            </w:tcBorders>
          </w:tcPr>
          <w:p w14:paraId="1A9D3A2C" w14:textId="77777777" w:rsidR="00F35BE8" w:rsidRDefault="00BF6845" w:rsidP="004546C2">
            <w:pPr>
              <w:pStyle w:val="Prrafodelista"/>
              <w:numPr>
                <w:ilvl w:val="0"/>
                <w:numId w:val="33"/>
              </w:numPr>
            </w:pPr>
            <w:r>
              <w:t>31-56 ansiedad muy severa</w:t>
            </w:r>
          </w:p>
          <w:p w14:paraId="024589DD" w14:textId="6F0563A8" w:rsidR="00BF6845" w:rsidRPr="004546C2" w:rsidRDefault="00BF6845" w:rsidP="004546C2">
            <w:pPr>
              <w:pStyle w:val="Prrafodelista"/>
              <w:numPr>
                <w:ilvl w:val="0"/>
                <w:numId w:val="33"/>
              </w:numPr>
              <w:rPr>
                <w:rFonts w:cs="Arial"/>
              </w:rPr>
            </w:pPr>
            <w:r w:rsidRPr="004546C2">
              <w:t>Tota</w:t>
            </w:r>
            <w:r w:rsidR="004546C2" w:rsidRPr="004546C2">
              <w:t>l</w:t>
            </w:r>
          </w:p>
        </w:tc>
        <w:tc>
          <w:tcPr>
            <w:tcW w:w="992" w:type="dxa"/>
            <w:tcBorders>
              <w:bottom w:val="single" w:sz="4" w:space="0" w:color="auto"/>
            </w:tcBorders>
          </w:tcPr>
          <w:p w14:paraId="40C69DA8" w14:textId="77777777" w:rsidR="00F35BE8" w:rsidRPr="0092759D" w:rsidRDefault="00F35BE8" w:rsidP="00703817">
            <w:pPr>
              <w:jc w:val="center"/>
              <w:rPr>
                <w:rFonts w:cs="Arial"/>
                <w:b/>
                <w:lang w:val="es-ES"/>
              </w:rPr>
            </w:pPr>
          </w:p>
        </w:tc>
        <w:tc>
          <w:tcPr>
            <w:tcW w:w="992" w:type="dxa"/>
            <w:tcBorders>
              <w:bottom w:val="single" w:sz="4" w:space="0" w:color="auto"/>
            </w:tcBorders>
          </w:tcPr>
          <w:p w14:paraId="1E9AFC9E" w14:textId="77777777" w:rsidR="00F35BE8" w:rsidRPr="0092759D" w:rsidRDefault="00F35BE8" w:rsidP="00703817">
            <w:pPr>
              <w:jc w:val="center"/>
              <w:rPr>
                <w:rFonts w:cs="Arial"/>
                <w:b/>
                <w:lang w:val="es-ES"/>
              </w:rPr>
            </w:pPr>
          </w:p>
        </w:tc>
      </w:tr>
      <w:tr w:rsidR="00F35BE8" w14:paraId="3F5C85C8" w14:textId="77777777" w:rsidTr="004546C2">
        <w:trPr>
          <w:jc w:val="center"/>
        </w:trPr>
        <w:tc>
          <w:tcPr>
            <w:tcW w:w="7366" w:type="dxa"/>
            <w:tcBorders>
              <w:top w:val="single" w:sz="4" w:space="0" w:color="auto"/>
            </w:tcBorders>
          </w:tcPr>
          <w:p w14:paraId="596ED05C" w14:textId="1A8CFA0A" w:rsidR="00F35BE8" w:rsidRPr="0092759D" w:rsidRDefault="00F35BE8" w:rsidP="00703817">
            <w:pPr>
              <w:rPr>
                <w:rFonts w:cs="Arial"/>
              </w:rPr>
            </w:pPr>
          </w:p>
        </w:tc>
        <w:tc>
          <w:tcPr>
            <w:tcW w:w="992" w:type="dxa"/>
            <w:tcBorders>
              <w:top w:val="single" w:sz="4" w:space="0" w:color="auto"/>
            </w:tcBorders>
          </w:tcPr>
          <w:p w14:paraId="0B3C3B48" w14:textId="77777777" w:rsidR="00F35BE8" w:rsidRPr="0092759D" w:rsidRDefault="00F35BE8" w:rsidP="00703817">
            <w:pPr>
              <w:jc w:val="center"/>
              <w:rPr>
                <w:rFonts w:cs="Arial"/>
                <w:b/>
                <w:lang w:val="es-ES"/>
              </w:rPr>
            </w:pPr>
          </w:p>
        </w:tc>
        <w:tc>
          <w:tcPr>
            <w:tcW w:w="992" w:type="dxa"/>
            <w:tcBorders>
              <w:top w:val="single" w:sz="4" w:space="0" w:color="auto"/>
            </w:tcBorders>
          </w:tcPr>
          <w:p w14:paraId="20BAF52D" w14:textId="77777777" w:rsidR="00F35BE8" w:rsidRPr="0092759D" w:rsidRDefault="00F35BE8" w:rsidP="00703817">
            <w:pPr>
              <w:jc w:val="center"/>
              <w:rPr>
                <w:rFonts w:cs="Arial"/>
                <w:b/>
                <w:lang w:val="es-ES"/>
              </w:rPr>
            </w:pPr>
          </w:p>
        </w:tc>
      </w:tr>
    </w:tbl>
    <w:p w14:paraId="4DA4AEC1" w14:textId="795E69D1" w:rsidR="00301B94" w:rsidRPr="00D87949" w:rsidRDefault="00C02543" w:rsidP="00301B94">
      <w:pPr>
        <w:rPr>
          <w:rFonts w:cs="Arial"/>
          <w:szCs w:val="24"/>
        </w:rPr>
      </w:pPr>
      <w:r>
        <w:rPr>
          <w:rFonts w:cs="Arial"/>
          <w:szCs w:val="24"/>
        </w:rPr>
        <w:t>De los trabajadores</w:t>
      </w:r>
      <w:r w:rsidR="00101CC8">
        <w:rPr>
          <w:rFonts w:cs="Arial"/>
          <w:szCs w:val="24"/>
        </w:rPr>
        <w:t xml:space="preserve"> </w:t>
      </w:r>
      <w:r>
        <w:rPr>
          <w:rFonts w:cs="Arial"/>
          <w:szCs w:val="24"/>
        </w:rPr>
        <w:t xml:space="preserve">de salud/pacientes que presentaron </w:t>
      </w:r>
      <w:r w:rsidR="00101CC8">
        <w:rPr>
          <w:rFonts w:cs="Arial"/>
          <w:szCs w:val="24"/>
        </w:rPr>
        <w:t xml:space="preserve">algún grado de desesperanza y su </w:t>
      </w:r>
      <w:r w:rsidR="00301B94" w:rsidRPr="00D87949">
        <w:rPr>
          <w:rFonts w:cs="Arial"/>
          <w:szCs w:val="24"/>
        </w:rPr>
        <w:t>relació</w:t>
      </w:r>
      <w:r w:rsidR="00301B94">
        <w:rPr>
          <w:rFonts w:cs="Arial"/>
          <w:szCs w:val="24"/>
        </w:rPr>
        <w:t xml:space="preserve">n al grado de severidad </w:t>
      </w:r>
      <w:proofErr w:type="spellStart"/>
      <w:r w:rsidR="00301B94">
        <w:rPr>
          <w:rFonts w:cs="Arial"/>
          <w:szCs w:val="24"/>
        </w:rPr>
        <w:t>xx</w:t>
      </w:r>
      <w:proofErr w:type="spellEnd"/>
      <w:r w:rsidR="00301B94">
        <w:rPr>
          <w:rFonts w:cs="Arial"/>
          <w:szCs w:val="24"/>
        </w:rPr>
        <w:t xml:space="preserve"> (</w:t>
      </w:r>
      <w:proofErr w:type="spellStart"/>
      <w:r w:rsidR="00301B94">
        <w:rPr>
          <w:rFonts w:cs="Arial"/>
          <w:szCs w:val="24"/>
        </w:rPr>
        <w:t>xx.x</w:t>
      </w:r>
      <w:proofErr w:type="spellEnd"/>
      <w:r w:rsidR="00301B94">
        <w:rPr>
          <w:rFonts w:cs="Arial"/>
          <w:szCs w:val="24"/>
        </w:rPr>
        <w:t xml:space="preserve">%) </w:t>
      </w:r>
      <w:r w:rsidR="00301B94" w:rsidRPr="00D87949">
        <w:rPr>
          <w:rFonts w:cs="Arial"/>
          <w:szCs w:val="24"/>
        </w:rPr>
        <w:t xml:space="preserve">presentaron depresión severa y </w:t>
      </w:r>
      <w:proofErr w:type="spellStart"/>
      <w:r w:rsidR="00301B94" w:rsidRPr="00D87949">
        <w:rPr>
          <w:rFonts w:cs="Arial"/>
          <w:szCs w:val="24"/>
        </w:rPr>
        <w:t>xx</w:t>
      </w:r>
      <w:proofErr w:type="spellEnd"/>
      <w:r w:rsidR="00301B94" w:rsidRPr="00D87949">
        <w:rPr>
          <w:rFonts w:cs="Arial"/>
          <w:szCs w:val="24"/>
        </w:rPr>
        <w:t xml:space="preserve"> (</w:t>
      </w:r>
      <w:proofErr w:type="spellStart"/>
      <w:r w:rsidR="00301B94" w:rsidRPr="00D87949">
        <w:rPr>
          <w:rFonts w:cs="Arial"/>
          <w:szCs w:val="24"/>
        </w:rPr>
        <w:t>xx.x</w:t>
      </w:r>
      <w:proofErr w:type="spellEnd"/>
      <w:r w:rsidR="00301B94" w:rsidRPr="00D87949">
        <w:rPr>
          <w:rFonts w:cs="Arial"/>
          <w:szCs w:val="24"/>
        </w:rPr>
        <w:t>%) dep</w:t>
      </w:r>
      <w:r w:rsidR="00301B94">
        <w:rPr>
          <w:rFonts w:cs="Arial"/>
          <w:szCs w:val="24"/>
        </w:rPr>
        <w:t>resión muy severa (ver cuadro N</w:t>
      </w:r>
      <w:r w:rsidR="00301B94" w:rsidRPr="00D87949">
        <w:rPr>
          <w:rFonts w:cs="Arial"/>
          <w:szCs w:val="24"/>
        </w:rPr>
        <w:t xml:space="preserve"> 5) </w:t>
      </w:r>
    </w:p>
    <w:p w14:paraId="41D10ADD" w14:textId="77777777" w:rsidR="00301B94" w:rsidRDefault="00301B94" w:rsidP="00301B94">
      <w:pPr>
        <w:autoSpaceDE w:val="0"/>
        <w:autoSpaceDN w:val="0"/>
        <w:adjustRightInd w:val="0"/>
        <w:spacing w:after="0" w:line="240" w:lineRule="auto"/>
        <w:rPr>
          <w:rFonts w:cs="Arial"/>
          <w:color w:val="000000"/>
          <w:szCs w:val="24"/>
          <w:lang w:val="es-ES"/>
        </w:rPr>
      </w:pPr>
    </w:p>
    <w:p w14:paraId="0B9A9795" w14:textId="360E65F8" w:rsidR="00301B94" w:rsidRPr="00454575" w:rsidRDefault="00301B94" w:rsidP="00301B94">
      <w:pPr>
        <w:rPr>
          <w:rFonts w:cs="Arial"/>
          <w:szCs w:val="24"/>
        </w:rPr>
      </w:pPr>
      <w:r w:rsidRPr="00DC6A21">
        <w:rPr>
          <w:rFonts w:cs="Arial"/>
          <w:szCs w:val="24"/>
        </w:rPr>
        <w:t xml:space="preserve">Cuadro </w:t>
      </w:r>
      <w:r w:rsidR="00D60673">
        <w:rPr>
          <w:rFonts w:cs="Arial"/>
          <w:szCs w:val="24"/>
        </w:rPr>
        <w:t>6</w:t>
      </w:r>
      <w:r w:rsidRPr="00346B7F">
        <w:rPr>
          <w:rFonts w:cs="Arial"/>
          <w:szCs w:val="24"/>
        </w:rPr>
        <w:t xml:space="preserve"> </w:t>
      </w:r>
      <w:r w:rsidRPr="00454575">
        <w:rPr>
          <w:rFonts w:cs="Arial"/>
          <w:szCs w:val="24"/>
        </w:rPr>
        <w:t xml:space="preserve">Características de </w:t>
      </w:r>
      <w:r>
        <w:rPr>
          <w:rFonts w:cs="Arial"/>
          <w:szCs w:val="24"/>
        </w:rPr>
        <w:t xml:space="preserve">DEPRESION </w:t>
      </w:r>
      <w:r w:rsidRPr="00454575">
        <w:rPr>
          <w:rFonts w:cs="Arial"/>
          <w:szCs w:val="24"/>
        </w:rPr>
        <w:t>de acuerdo a</w:t>
      </w:r>
      <w:r>
        <w:rPr>
          <w:rFonts w:cs="Arial"/>
          <w:szCs w:val="24"/>
        </w:rPr>
        <w:t>l</w:t>
      </w:r>
      <w:r w:rsidRPr="00454575">
        <w:rPr>
          <w:rFonts w:cs="Arial"/>
          <w:szCs w:val="24"/>
        </w:rPr>
        <w:t xml:space="preserve"> grado de severidad</w:t>
      </w:r>
      <w:r w:rsidR="00FB5DA5">
        <w:rPr>
          <w:rFonts w:cs="Arial"/>
          <w:szCs w:val="24"/>
        </w:rPr>
        <w:t xml:space="preserve"> en trabajadores de salud</w:t>
      </w:r>
      <w:r w:rsidR="00C02543">
        <w:rPr>
          <w:rFonts w:cs="Arial"/>
          <w:szCs w:val="24"/>
        </w:rPr>
        <w:t xml:space="preserve">/pacientes≥ 18 años </w:t>
      </w:r>
      <w:r w:rsidRPr="00454575">
        <w:rPr>
          <w:rFonts w:cs="Arial"/>
          <w:szCs w:val="24"/>
        </w:rPr>
        <w:t xml:space="preserve">de edad, </w:t>
      </w:r>
      <w:r>
        <w:rPr>
          <w:rFonts w:cs="Arial"/>
          <w:szCs w:val="24"/>
        </w:rPr>
        <w:t xml:space="preserve">en (lugar) </w:t>
      </w:r>
      <w:proofErr w:type="spellStart"/>
      <w:r w:rsidRPr="00454575">
        <w:rPr>
          <w:rFonts w:cs="Arial"/>
          <w:szCs w:val="24"/>
        </w:rPr>
        <w:t>Honduras</w:t>
      </w:r>
      <w:r>
        <w:rPr>
          <w:rFonts w:cs="Arial"/>
          <w:szCs w:val="24"/>
        </w:rPr>
        <w:t>.n</w:t>
      </w:r>
      <w:proofErr w:type="spellEnd"/>
      <w:r>
        <w:rPr>
          <w:rFonts w:cs="Arial"/>
          <w:szCs w:val="24"/>
        </w:rPr>
        <w:t>=</w:t>
      </w:r>
    </w:p>
    <w:tbl>
      <w:tblPr>
        <w:tblStyle w:val="Tablaconcuadrcula"/>
        <w:tblW w:w="93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1105"/>
        <w:gridCol w:w="1276"/>
        <w:gridCol w:w="1134"/>
        <w:gridCol w:w="1559"/>
      </w:tblGrid>
      <w:tr w:rsidR="00301B94" w:rsidRPr="00454575" w14:paraId="311D168A" w14:textId="77777777" w:rsidTr="00703817">
        <w:trPr>
          <w:trHeight w:val="525"/>
          <w:jc w:val="center"/>
        </w:trPr>
        <w:tc>
          <w:tcPr>
            <w:tcW w:w="3119" w:type="dxa"/>
            <w:vMerge w:val="restart"/>
            <w:tcBorders>
              <w:top w:val="single" w:sz="4" w:space="0" w:color="auto"/>
            </w:tcBorders>
          </w:tcPr>
          <w:p w14:paraId="243E9EB9" w14:textId="77777777" w:rsidR="00301B94" w:rsidRPr="007A1AEA" w:rsidRDefault="00301B94" w:rsidP="00703817">
            <w:pPr>
              <w:spacing w:after="160" w:line="259" w:lineRule="auto"/>
              <w:jc w:val="center"/>
              <w:rPr>
                <w:rFonts w:cs="Arial"/>
                <w:b/>
              </w:rPr>
            </w:pPr>
            <w:r w:rsidRPr="007A1AEA">
              <w:rPr>
                <w:rFonts w:cs="Arial"/>
                <w:b/>
              </w:rPr>
              <w:t>SUJETOS CON PROBLEMAS EN</w:t>
            </w:r>
          </w:p>
          <w:p w14:paraId="115BDC6D" w14:textId="77777777" w:rsidR="00301B94" w:rsidRPr="007A1AEA" w:rsidRDefault="00301B94" w:rsidP="00703817">
            <w:pPr>
              <w:spacing w:after="160" w:line="259" w:lineRule="auto"/>
              <w:jc w:val="center"/>
              <w:rPr>
                <w:rFonts w:cs="Arial"/>
                <w:b/>
              </w:rPr>
            </w:pPr>
          </w:p>
          <w:p w14:paraId="0C240470" w14:textId="64260F0B" w:rsidR="00301B94" w:rsidRPr="007A1AEA" w:rsidRDefault="00900E28" w:rsidP="00703817">
            <w:pPr>
              <w:spacing w:after="160" w:line="259" w:lineRule="auto"/>
              <w:jc w:val="center"/>
              <w:rPr>
                <w:rFonts w:cs="Arial"/>
                <w:b/>
              </w:rPr>
            </w:pPr>
            <w:r>
              <w:rPr>
                <w:rFonts w:cs="Arial"/>
                <w:b/>
              </w:rPr>
              <w:t>DESE</w:t>
            </w:r>
            <w:r w:rsidR="00FC2D14">
              <w:rPr>
                <w:rFonts w:cs="Arial"/>
                <w:b/>
              </w:rPr>
              <w:t>S</w:t>
            </w:r>
            <w:r>
              <w:rPr>
                <w:rFonts w:cs="Arial"/>
                <w:b/>
              </w:rPr>
              <w:t xml:space="preserve">PERNZA </w:t>
            </w:r>
          </w:p>
        </w:tc>
        <w:tc>
          <w:tcPr>
            <w:tcW w:w="6208" w:type="dxa"/>
            <w:gridSpan w:val="5"/>
            <w:tcBorders>
              <w:top w:val="single" w:sz="4" w:space="0" w:color="auto"/>
            </w:tcBorders>
          </w:tcPr>
          <w:p w14:paraId="5CCAF110" w14:textId="77777777" w:rsidR="00301B94" w:rsidRPr="007A1AEA" w:rsidRDefault="00301B94" w:rsidP="00703817">
            <w:pPr>
              <w:spacing w:after="160" w:line="259" w:lineRule="auto"/>
              <w:jc w:val="center"/>
              <w:rPr>
                <w:rFonts w:cs="Arial"/>
                <w:b/>
              </w:rPr>
            </w:pPr>
            <w:r>
              <w:rPr>
                <w:rFonts w:cs="Arial"/>
                <w:b/>
              </w:rPr>
              <w:t xml:space="preserve">DEPRESIÓN </w:t>
            </w:r>
            <w:r w:rsidRPr="007A1AEA">
              <w:rPr>
                <w:rFonts w:cs="Arial"/>
                <w:b/>
              </w:rPr>
              <w:t>GRADO DE SEVERIDAD</w:t>
            </w:r>
          </w:p>
          <w:p w14:paraId="708ECB60" w14:textId="77777777" w:rsidR="00301B94" w:rsidRPr="007A1AEA" w:rsidRDefault="00301B94" w:rsidP="00703817">
            <w:pPr>
              <w:spacing w:after="160" w:line="259" w:lineRule="auto"/>
              <w:jc w:val="center"/>
              <w:rPr>
                <w:rFonts w:cs="Arial"/>
                <w:b/>
              </w:rPr>
            </w:pPr>
          </w:p>
        </w:tc>
      </w:tr>
      <w:tr w:rsidR="00301B94" w:rsidRPr="00454575" w14:paraId="00131FAB" w14:textId="77777777" w:rsidTr="000928F4">
        <w:trPr>
          <w:trHeight w:val="360"/>
          <w:jc w:val="center"/>
        </w:trPr>
        <w:tc>
          <w:tcPr>
            <w:tcW w:w="3119" w:type="dxa"/>
            <w:vMerge/>
            <w:tcBorders>
              <w:bottom w:val="single" w:sz="4" w:space="0" w:color="auto"/>
            </w:tcBorders>
          </w:tcPr>
          <w:p w14:paraId="43F67EEE" w14:textId="77777777" w:rsidR="00301B94" w:rsidRPr="007A1AEA" w:rsidRDefault="00301B94" w:rsidP="00703817">
            <w:pPr>
              <w:spacing w:after="160" w:line="259" w:lineRule="auto"/>
              <w:jc w:val="center"/>
              <w:rPr>
                <w:rFonts w:cs="Arial"/>
                <w:b/>
              </w:rPr>
            </w:pPr>
          </w:p>
        </w:tc>
        <w:tc>
          <w:tcPr>
            <w:tcW w:w="1134" w:type="dxa"/>
            <w:tcBorders>
              <w:bottom w:val="single" w:sz="4" w:space="0" w:color="auto"/>
            </w:tcBorders>
          </w:tcPr>
          <w:p w14:paraId="62703F49" w14:textId="77777777" w:rsidR="00301B94" w:rsidRDefault="00301B94" w:rsidP="00703817">
            <w:pPr>
              <w:spacing w:after="160" w:line="259" w:lineRule="auto"/>
              <w:jc w:val="center"/>
              <w:rPr>
                <w:rFonts w:cs="Arial"/>
                <w:b/>
              </w:rPr>
            </w:pPr>
            <w:r>
              <w:rPr>
                <w:rFonts w:cs="Arial"/>
                <w:b/>
              </w:rPr>
              <w:t xml:space="preserve"> Normal</w:t>
            </w:r>
          </w:p>
          <w:p w14:paraId="0738B0A9" w14:textId="77777777" w:rsidR="00301B94" w:rsidRPr="007A1AEA" w:rsidRDefault="00301B94" w:rsidP="00703817">
            <w:pPr>
              <w:spacing w:after="160" w:line="259" w:lineRule="auto"/>
              <w:jc w:val="center"/>
              <w:rPr>
                <w:rFonts w:cs="Arial"/>
                <w:b/>
              </w:rPr>
            </w:pPr>
            <w:r>
              <w:rPr>
                <w:rFonts w:cs="Arial"/>
                <w:b/>
              </w:rPr>
              <w:t xml:space="preserve">N </w:t>
            </w:r>
            <w:r w:rsidRPr="007A1AEA">
              <w:rPr>
                <w:rFonts w:cs="Arial"/>
                <w:b/>
              </w:rPr>
              <w:t>(%)</w:t>
            </w:r>
          </w:p>
        </w:tc>
        <w:tc>
          <w:tcPr>
            <w:tcW w:w="1105" w:type="dxa"/>
            <w:tcBorders>
              <w:bottom w:val="single" w:sz="4" w:space="0" w:color="auto"/>
            </w:tcBorders>
          </w:tcPr>
          <w:p w14:paraId="24DDEE68" w14:textId="77777777" w:rsidR="00301B94" w:rsidRDefault="00301B94" w:rsidP="00703817">
            <w:pPr>
              <w:spacing w:after="160" w:line="259" w:lineRule="auto"/>
              <w:rPr>
                <w:rFonts w:cs="Arial"/>
                <w:b/>
              </w:rPr>
            </w:pPr>
            <w:r>
              <w:rPr>
                <w:rFonts w:cs="Arial"/>
                <w:b/>
              </w:rPr>
              <w:t>Leve</w:t>
            </w:r>
          </w:p>
          <w:p w14:paraId="710FC94B" w14:textId="77777777" w:rsidR="00301B94" w:rsidRPr="007A1AEA" w:rsidRDefault="00301B94" w:rsidP="00703817">
            <w:pPr>
              <w:spacing w:after="160" w:line="259" w:lineRule="auto"/>
              <w:rPr>
                <w:rFonts w:cs="Arial"/>
                <w:b/>
              </w:rPr>
            </w:pPr>
            <w:r w:rsidRPr="007A1AEA">
              <w:rPr>
                <w:rFonts w:cs="Arial"/>
                <w:b/>
              </w:rPr>
              <w:t>N (%)</w:t>
            </w:r>
          </w:p>
        </w:tc>
        <w:tc>
          <w:tcPr>
            <w:tcW w:w="1276" w:type="dxa"/>
            <w:tcBorders>
              <w:bottom w:val="single" w:sz="4" w:space="0" w:color="auto"/>
            </w:tcBorders>
          </w:tcPr>
          <w:p w14:paraId="05AA4753" w14:textId="689A35F9" w:rsidR="00301B94" w:rsidRPr="000928F4" w:rsidRDefault="00301B94" w:rsidP="00703817">
            <w:pPr>
              <w:spacing w:after="160" w:line="259" w:lineRule="auto"/>
              <w:rPr>
                <w:rFonts w:cs="Arial"/>
                <w:b/>
                <w:sz w:val="22"/>
              </w:rPr>
            </w:pPr>
            <w:r w:rsidRPr="000928F4">
              <w:rPr>
                <w:rFonts w:cs="Arial"/>
                <w:b/>
                <w:sz w:val="22"/>
              </w:rPr>
              <w:t>Modera</w:t>
            </w:r>
            <w:r w:rsidR="000928F4" w:rsidRPr="000928F4">
              <w:rPr>
                <w:rFonts w:cs="Arial"/>
                <w:b/>
                <w:sz w:val="22"/>
              </w:rPr>
              <w:t>do</w:t>
            </w:r>
          </w:p>
          <w:p w14:paraId="707EDF0A" w14:textId="77777777" w:rsidR="00301B94" w:rsidRPr="007A1AEA" w:rsidRDefault="00301B94" w:rsidP="00703817">
            <w:pPr>
              <w:spacing w:after="160" w:line="259" w:lineRule="auto"/>
              <w:jc w:val="center"/>
              <w:rPr>
                <w:rFonts w:cs="Arial"/>
                <w:b/>
              </w:rPr>
            </w:pPr>
            <w:r w:rsidRPr="007A1AEA">
              <w:rPr>
                <w:rFonts w:cs="Arial"/>
                <w:b/>
              </w:rPr>
              <w:t>N (%)</w:t>
            </w:r>
          </w:p>
        </w:tc>
        <w:tc>
          <w:tcPr>
            <w:tcW w:w="1134" w:type="dxa"/>
            <w:tcBorders>
              <w:bottom w:val="single" w:sz="4" w:space="0" w:color="auto"/>
            </w:tcBorders>
          </w:tcPr>
          <w:p w14:paraId="4E3F830F" w14:textId="77777777" w:rsidR="00301B94" w:rsidRPr="007A1AEA" w:rsidRDefault="00301B94" w:rsidP="00703817">
            <w:pPr>
              <w:spacing w:after="160" w:line="259" w:lineRule="auto"/>
              <w:jc w:val="center"/>
              <w:rPr>
                <w:rFonts w:cs="Arial"/>
                <w:b/>
              </w:rPr>
            </w:pPr>
            <w:r w:rsidRPr="007A1AEA">
              <w:rPr>
                <w:rFonts w:cs="Arial"/>
                <w:b/>
              </w:rPr>
              <w:t>Severa</w:t>
            </w:r>
          </w:p>
          <w:p w14:paraId="7593BD2C" w14:textId="77777777" w:rsidR="00301B94" w:rsidRPr="007A1AEA" w:rsidRDefault="00301B94" w:rsidP="00703817">
            <w:pPr>
              <w:spacing w:after="160" w:line="259" w:lineRule="auto"/>
              <w:jc w:val="center"/>
              <w:rPr>
                <w:rFonts w:cs="Arial"/>
                <w:b/>
              </w:rPr>
            </w:pPr>
            <w:r w:rsidRPr="007A1AEA">
              <w:rPr>
                <w:rFonts w:cs="Arial"/>
                <w:b/>
              </w:rPr>
              <w:t>N (%)</w:t>
            </w:r>
          </w:p>
        </w:tc>
        <w:tc>
          <w:tcPr>
            <w:tcW w:w="1559" w:type="dxa"/>
            <w:tcBorders>
              <w:bottom w:val="single" w:sz="4" w:space="0" w:color="auto"/>
            </w:tcBorders>
          </w:tcPr>
          <w:p w14:paraId="3FCD4250" w14:textId="77777777" w:rsidR="00301B94" w:rsidRPr="007A1AEA" w:rsidRDefault="00301B94" w:rsidP="00703817">
            <w:pPr>
              <w:spacing w:after="160" w:line="259" w:lineRule="auto"/>
              <w:jc w:val="center"/>
              <w:rPr>
                <w:rFonts w:cs="Arial"/>
                <w:b/>
              </w:rPr>
            </w:pPr>
            <w:r>
              <w:rPr>
                <w:rFonts w:cs="Arial"/>
                <w:b/>
              </w:rPr>
              <w:t>Muy severa</w:t>
            </w:r>
          </w:p>
          <w:p w14:paraId="4075BE52" w14:textId="77777777" w:rsidR="00301B94" w:rsidRPr="007A1AEA" w:rsidRDefault="00301B94" w:rsidP="00703817">
            <w:pPr>
              <w:spacing w:after="160" w:line="259" w:lineRule="auto"/>
              <w:jc w:val="center"/>
              <w:rPr>
                <w:rFonts w:cs="Arial"/>
                <w:b/>
              </w:rPr>
            </w:pPr>
            <w:r w:rsidRPr="007A1AEA">
              <w:rPr>
                <w:rFonts w:cs="Arial"/>
                <w:b/>
              </w:rPr>
              <w:t>N (%)</w:t>
            </w:r>
          </w:p>
        </w:tc>
      </w:tr>
      <w:tr w:rsidR="00301B94" w:rsidRPr="0092759D" w14:paraId="14E3F5D5" w14:textId="77777777" w:rsidTr="000928F4">
        <w:trPr>
          <w:trHeight w:val="687"/>
          <w:jc w:val="center"/>
        </w:trPr>
        <w:tc>
          <w:tcPr>
            <w:tcW w:w="3119" w:type="dxa"/>
            <w:tcBorders>
              <w:top w:val="single" w:sz="4" w:space="0" w:color="auto"/>
              <w:bottom w:val="single" w:sz="4" w:space="0" w:color="auto"/>
            </w:tcBorders>
          </w:tcPr>
          <w:p w14:paraId="6AA2B55D" w14:textId="20FA4217" w:rsidR="00FB5DA5" w:rsidRPr="000928F4" w:rsidRDefault="00FB5DA5" w:rsidP="000928F4">
            <w:pPr>
              <w:pStyle w:val="Prrafodelista"/>
              <w:numPr>
                <w:ilvl w:val="0"/>
                <w:numId w:val="34"/>
              </w:numPr>
              <w:spacing w:line="276" w:lineRule="auto"/>
              <w:rPr>
                <w:rFonts w:cs="Arial"/>
              </w:rPr>
            </w:pPr>
            <w:r w:rsidRPr="000928F4">
              <w:rPr>
                <w:rFonts w:cs="Arial"/>
              </w:rPr>
              <w:t>0-3=</w:t>
            </w:r>
            <w:r w:rsidRPr="000928F4">
              <w:rPr>
                <w:rFonts w:cs="Arial"/>
                <w:b/>
                <w:bCs/>
                <w:sz w:val="20"/>
                <w:szCs w:val="20"/>
              </w:rPr>
              <w:t xml:space="preserve"> </w:t>
            </w:r>
            <w:r w:rsidRPr="000928F4">
              <w:rPr>
                <w:rFonts w:cs="Arial"/>
              </w:rPr>
              <w:t>mínimo</w:t>
            </w:r>
          </w:p>
          <w:p w14:paraId="568EFA53" w14:textId="6509C443" w:rsidR="00FB5DA5" w:rsidRPr="000928F4" w:rsidRDefault="00FB5DA5" w:rsidP="000928F4">
            <w:pPr>
              <w:pStyle w:val="Prrafodelista"/>
              <w:numPr>
                <w:ilvl w:val="0"/>
                <w:numId w:val="34"/>
              </w:numPr>
              <w:spacing w:line="276" w:lineRule="auto"/>
              <w:rPr>
                <w:rFonts w:cs="Arial"/>
              </w:rPr>
            </w:pPr>
            <w:r w:rsidRPr="000928F4">
              <w:rPr>
                <w:rFonts w:cs="Arial"/>
              </w:rPr>
              <w:t>4-7 =leve</w:t>
            </w:r>
          </w:p>
          <w:p w14:paraId="3465AD5D" w14:textId="77777777" w:rsidR="00301B94" w:rsidRPr="000928F4" w:rsidRDefault="00301B94" w:rsidP="000928F4">
            <w:pPr>
              <w:pStyle w:val="Prrafodelista"/>
              <w:numPr>
                <w:ilvl w:val="0"/>
                <w:numId w:val="34"/>
              </w:numPr>
              <w:spacing w:line="276" w:lineRule="auto"/>
              <w:rPr>
                <w:rFonts w:cs="Arial"/>
              </w:rPr>
            </w:pPr>
            <w:r w:rsidRPr="000928F4">
              <w:rPr>
                <w:rFonts w:cs="Arial"/>
              </w:rPr>
              <w:t xml:space="preserve">≥ </w:t>
            </w:r>
            <w:r w:rsidR="00900E28" w:rsidRPr="000928F4">
              <w:rPr>
                <w:rFonts w:cs="Arial"/>
              </w:rPr>
              <w:t>8</w:t>
            </w:r>
            <w:r w:rsidRPr="000928F4">
              <w:rPr>
                <w:rFonts w:cs="Arial"/>
              </w:rPr>
              <w:t xml:space="preserve"> = Alto Riesgo</w:t>
            </w:r>
          </w:p>
          <w:p w14:paraId="78B2885B" w14:textId="108BE11D" w:rsidR="00FB5DA5" w:rsidRPr="000928F4" w:rsidRDefault="00FB5DA5" w:rsidP="000928F4">
            <w:pPr>
              <w:pStyle w:val="Prrafodelista"/>
              <w:numPr>
                <w:ilvl w:val="0"/>
                <w:numId w:val="34"/>
              </w:numPr>
              <w:spacing w:line="276" w:lineRule="auto"/>
              <w:rPr>
                <w:rFonts w:cs="Arial"/>
              </w:rPr>
            </w:pPr>
            <w:r w:rsidRPr="000928F4">
              <w:rPr>
                <w:rFonts w:cs="Arial"/>
              </w:rPr>
              <w:t>14 o más= Severo</w:t>
            </w:r>
          </w:p>
        </w:tc>
        <w:tc>
          <w:tcPr>
            <w:tcW w:w="1134" w:type="dxa"/>
            <w:tcBorders>
              <w:top w:val="single" w:sz="4" w:space="0" w:color="auto"/>
              <w:bottom w:val="single" w:sz="4" w:space="0" w:color="auto"/>
            </w:tcBorders>
          </w:tcPr>
          <w:p w14:paraId="742615D3" w14:textId="77777777" w:rsidR="00301B94" w:rsidRPr="0092759D" w:rsidRDefault="00301B94" w:rsidP="00703817">
            <w:pPr>
              <w:spacing w:after="160" w:line="259" w:lineRule="auto"/>
              <w:jc w:val="center"/>
              <w:rPr>
                <w:rFonts w:cs="Arial"/>
              </w:rPr>
            </w:pPr>
          </w:p>
        </w:tc>
        <w:tc>
          <w:tcPr>
            <w:tcW w:w="1105" w:type="dxa"/>
            <w:tcBorders>
              <w:top w:val="single" w:sz="4" w:space="0" w:color="auto"/>
              <w:bottom w:val="single" w:sz="4" w:space="0" w:color="auto"/>
            </w:tcBorders>
          </w:tcPr>
          <w:p w14:paraId="74203690" w14:textId="77777777" w:rsidR="00301B94" w:rsidRPr="0092759D" w:rsidRDefault="00301B94" w:rsidP="00703817">
            <w:pPr>
              <w:spacing w:after="160" w:line="259" w:lineRule="auto"/>
              <w:jc w:val="center"/>
              <w:rPr>
                <w:rFonts w:cs="Arial"/>
              </w:rPr>
            </w:pPr>
          </w:p>
        </w:tc>
        <w:tc>
          <w:tcPr>
            <w:tcW w:w="1276" w:type="dxa"/>
            <w:tcBorders>
              <w:top w:val="single" w:sz="4" w:space="0" w:color="auto"/>
              <w:bottom w:val="single" w:sz="4" w:space="0" w:color="auto"/>
            </w:tcBorders>
          </w:tcPr>
          <w:p w14:paraId="12DA1658" w14:textId="77777777" w:rsidR="00301B94" w:rsidRPr="0092759D" w:rsidRDefault="00301B94" w:rsidP="00703817">
            <w:pPr>
              <w:spacing w:after="160" w:line="259" w:lineRule="auto"/>
              <w:jc w:val="center"/>
              <w:rPr>
                <w:rFonts w:cs="Arial"/>
              </w:rPr>
            </w:pPr>
          </w:p>
        </w:tc>
        <w:tc>
          <w:tcPr>
            <w:tcW w:w="1134" w:type="dxa"/>
            <w:tcBorders>
              <w:top w:val="single" w:sz="4" w:space="0" w:color="auto"/>
              <w:bottom w:val="single" w:sz="4" w:space="0" w:color="auto"/>
            </w:tcBorders>
          </w:tcPr>
          <w:p w14:paraId="5397F453" w14:textId="77777777" w:rsidR="00301B94" w:rsidRPr="0092759D" w:rsidRDefault="00301B94" w:rsidP="00703817">
            <w:pPr>
              <w:spacing w:after="160" w:line="259" w:lineRule="auto"/>
              <w:jc w:val="center"/>
              <w:rPr>
                <w:rFonts w:cs="Arial"/>
              </w:rPr>
            </w:pPr>
          </w:p>
        </w:tc>
        <w:tc>
          <w:tcPr>
            <w:tcW w:w="1559" w:type="dxa"/>
            <w:tcBorders>
              <w:top w:val="single" w:sz="4" w:space="0" w:color="auto"/>
              <w:bottom w:val="single" w:sz="4" w:space="0" w:color="auto"/>
            </w:tcBorders>
          </w:tcPr>
          <w:p w14:paraId="07850380" w14:textId="77777777" w:rsidR="00301B94" w:rsidRPr="0092759D" w:rsidRDefault="00301B94" w:rsidP="00703817">
            <w:pPr>
              <w:spacing w:after="160" w:line="259" w:lineRule="auto"/>
              <w:jc w:val="center"/>
              <w:rPr>
                <w:rFonts w:cs="Arial"/>
              </w:rPr>
            </w:pPr>
          </w:p>
        </w:tc>
      </w:tr>
    </w:tbl>
    <w:p w14:paraId="6F3D9F2B" w14:textId="61AC030E" w:rsidR="003B0233" w:rsidRDefault="003B0233" w:rsidP="003B0233">
      <w:pPr>
        <w:autoSpaceDE w:val="0"/>
        <w:autoSpaceDN w:val="0"/>
        <w:adjustRightInd w:val="0"/>
        <w:spacing w:after="0"/>
        <w:rPr>
          <w:rFonts w:cs="Arial"/>
          <w:color w:val="000000"/>
          <w:szCs w:val="24"/>
        </w:rPr>
      </w:pPr>
    </w:p>
    <w:p w14:paraId="1EFE1312" w14:textId="142E4AFF" w:rsidR="00301B94" w:rsidRDefault="00301B94" w:rsidP="003B0233">
      <w:pPr>
        <w:autoSpaceDE w:val="0"/>
        <w:autoSpaceDN w:val="0"/>
        <w:adjustRightInd w:val="0"/>
        <w:spacing w:after="0"/>
        <w:rPr>
          <w:rFonts w:cs="Arial"/>
          <w:color w:val="000000"/>
          <w:szCs w:val="24"/>
        </w:rPr>
      </w:pPr>
    </w:p>
    <w:p w14:paraId="4599CDF7" w14:textId="77777777" w:rsidR="00301B94" w:rsidRPr="00D87949" w:rsidRDefault="00301B94" w:rsidP="00301B94">
      <w:pPr>
        <w:rPr>
          <w:rFonts w:cs="Arial"/>
          <w:szCs w:val="24"/>
        </w:rPr>
      </w:pPr>
      <w:r>
        <w:rPr>
          <w:rFonts w:cs="Arial"/>
          <w:szCs w:val="24"/>
        </w:rPr>
        <w:lastRenderedPageBreak/>
        <w:t>C</w:t>
      </w:r>
      <w:r w:rsidRPr="00D87949">
        <w:rPr>
          <w:rFonts w:cs="Arial"/>
          <w:szCs w:val="24"/>
        </w:rPr>
        <w:t>on relació</w:t>
      </w:r>
      <w:r>
        <w:rPr>
          <w:rFonts w:cs="Arial"/>
          <w:szCs w:val="24"/>
        </w:rPr>
        <w:t xml:space="preserve">n al grado de severidad   </w:t>
      </w:r>
      <w:proofErr w:type="spellStart"/>
      <w:r>
        <w:rPr>
          <w:rFonts w:cs="Arial"/>
          <w:szCs w:val="24"/>
        </w:rPr>
        <w:t>xx</w:t>
      </w:r>
      <w:proofErr w:type="spellEnd"/>
      <w:r>
        <w:rPr>
          <w:rFonts w:cs="Arial"/>
          <w:szCs w:val="24"/>
        </w:rPr>
        <w:t xml:space="preserve"> (</w:t>
      </w:r>
      <w:proofErr w:type="spellStart"/>
      <w:r>
        <w:rPr>
          <w:rFonts w:cs="Arial"/>
          <w:szCs w:val="24"/>
        </w:rPr>
        <w:t>xx.x</w:t>
      </w:r>
      <w:proofErr w:type="spellEnd"/>
      <w:r>
        <w:rPr>
          <w:rFonts w:cs="Arial"/>
          <w:szCs w:val="24"/>
        </w:rPr>
        <w:t xml:space="preserve">%) presentaron Ansiedad severa y </w:t>
      </w:r>
      <w:proofErr w:type="spellStart"/>
      <w:r>
        <w:rPr>
          <w:rFonts w:cs="Arial"/>
          <w:szCs w:val="24"/>
        </w:rPr>
        <w:t>xx</w:t>
      </w:r>
      <w:proofErr w:type="spellEnd"/>
      <w:r>
        <w:rPr>
          <w:rFonts w:cs="Arial"/>
          <w:szCs w:val="24"/>
        </w:rPr>
        <w:t xml:space="preserve"> (</w:t>
      </w:r>
      <w:proofErr w:type="spellStart"/>
      <w:r>
        <w:rPr>
          <w:rFonts w:cs="Arial"/>
          <w:szCs w:val="24"/>
        </w:rPr>
        <w:t>xx.x</w:t>
      </w:r>
      <w:proofErr w:type="spellEnd"/>
      <w:r>
        <w:rPr>
          <w:rFonts w:cs="Arial"/>
          <w:szCs w:val="24"/>
        </w:rPr>
        <w:t>%) Ansiedad muy severa (ver cuadro N 6</w:t>
      </w:r>
      <w:r w:rsidRPr="00D87949">
        <w:rPr>
          <w:rFonts w:cs="Arial"/>
          <w:szCs w:val="24"/>
        </w:rPr>
        <w:t xml:space="preserve">) </w:t>
      </w:r>
    </w:p>
    <w:p w14:paraId="7ACF8976" w14:textId="1F317195" w:rsidR="00301B94" w:rsidRPr="00454575" w:rsidRDefault="00301B94" w:rsidP="00301B94">
      <w:pPr>
        <w:rPr>
          <w:rFonts w:cs="Arial"/>
          <w:szCs w:val="24"/>
        </w:rPr>
      </w:pPr>
      <w:r w:rsidRPr="00685624">
        <w:rPr>
          <w:rFonts w:cs="Arial"/>
          <w:b/>
          <w:bCs/>
          <w:szCs w:val="24"/>
        </w:rPr>
        <w:t xml:space="preserve">Cuadro </w:t>
      </w:r>
      <w:r w:rsidR="00481694">
        <w:rPr>
          <w:rFonts w:cs="Arial"/>
          <w:b/>
          <w:bCs/>
          <w:szCs w:val="24"/>
        </w:rPr>
        <w:t>7</w:t>
      </w:r>
      <w:r w:rsidRPr="00454575">
        <w:rPr>
          <w:rFonts w:cs="Arial"/>
          <w:bCs/>
          <w:szCs w:val="24"/>
        </w:rPr>
        <w:t xml:space="preserve">. </w:t>
      </w:r>
      <w:r w:rsidRPr="00454575">
        <w:rPr>
          <w:rFonts w:cs="Arial"/>
          <w:szCs w:val="24"/>
        </w:rPr>
        <w:t xml:space="preserve">Características de </w:t>
      </w:r>
      <w:r>
        <w:rPr>
          <w:rFonts w:cs="Arial"/>
          <w:szCs w:val="24"/>
        </w:rPr>
        <w:t xml:space="preserve">ANSIEDAD </w:t>
      </w:r>
      <w:r w:rsidRPr="00454575">
        <w:rPr>
          <w:rFonts w:cs="Arial"/>
          <w:szCs w:val="24"/>
        </w:rPr>
        <w:t>de acuerdo a</w:t>
      </w:r>
      <w:r>
        <w:rPr>
          <w:rFonts w:cs="Arial"/>
          <w:szCs w:val="24"/>
        </w:rPr>
        <w:t>l</w:t>
      </w:r>
      <w:r w:rsidRPr="00454575">
        <w:rPr>
          <w:rFonts w:cs="Arial"/>
          <w:szCs w:val="24"/>
        </w:rPr>
        <w:t xml:space="preserve"> grado de severidad en </w:t>
      </w:r>
      <w:r>
        <w:rPr>
          <w:rFonts w:cs="Arial"/>
          <w:szCs w:val="24"/>
        </w:rPr>
        <w:t>mujeres</w:t>
      </w:r>
      <w:r w:rsidRPr="00454575">
        <w:rPr>
          <w:rFonts w:cs="Arial"/>
          <w:szCs w:val="24"/>
        </w:rPr>
        <w:t xml:space="preserve"> </w:t>
      </w:r>
      <w:r>
        <w:rPr>
          <w:rFonts w:cs="Arial"/>
          <w:szCs w:val="24"/>
        </w:rPr>
        <w:t xml:space="preserve">≥ 18 – 49 </w:t>
      </w:r>
      <w:r w:rsidRPr="00454575">
        <w:rPr>
          <w:rFonts w:cs="Arial"/>
          <w:szCs w:val="24"/>
        </w:rPr>
        <w:t>años de edad</w:t>
      </w:r>
      <w:r>
        <w:rPr>
          <w:rFonts w:cs="Arial"/>
          <w:szCs w:val="24"/>
        </w:rPr>
        <w:t xml:space="preserve">, en (lugar) </w:t>
      </w:r>
      <w:proofErr w:type="spellStart"/>
      <w:r>
        <w:rPr>
          <w:rFonts w:cs="Arial"/>
          <w:szCs w:val="24"/>
        </w:rPr>
        <w:t>Honduras.n</w:t>
      </w:r>
      <w:proofErr w:type="spellEnd"/>
      <w:r>
        <w:rPr>
          <w:rFonts w:cs="Arial"/>
          <w:szCs w:val="24"/>
        </w:rPr>
        <w:t>=</w:t>
      </w:r>
    </w:p>
    <w:tbl>
      <w:tblPr>
        <w:tblStyle w:val="Tablaconcuadrcula"/>
        <w:tblW w:w="81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05"/>
        <w:gridCol w:w="1276"/>
        <w:gridCol w:w="1134"/>
        <w:gridCol w:w="1559"/>
      </w:tblGrid>
      <w:tr w:rsidR="00301B94" w:rsidRPr="00454575" w14:paraId="7762A253" w14:textId="77777777" w:rsidTr="00703817">
        <w:trPr>
          <w:trHeight w:val="525"/>
          <w:jc w:val="center"/>
        </w:trPr>
        <w:tc>
          <w:tcPr>
            <w:tcW w:w="3119" w:type="dxa"/>
            <w:vMerge w:val="restart"/>
            <w:tcBorders>
              <w:top w:val="single" w:sz="4" w:space="0" w:color="auto"/>
            </w:tcBorders>
          </w:tcPr>
          <w:p w14:paraId="0FEE9A87" w14:textId="77777777" w:rsidR="000928F4" w:rsidRDefault="000928F4" w:rsidP="00703817">
            <w:pPr>
              <w:spacing w:after="160" w:line="259" w:lineRule="auto"/>
              <w:jc w:val="center"/>
              <w:rPr>
                <w:rFonts w:cs="Arial"/>
                <w:b/>
              </w:rPr>
            </w:pPr>
          </w:p>
          <w:p w14:paraId="54E73FB0" w14:textId="7D9D2057" w:rsidR="00301B94" w:rsidRPr="007A1AEA" w:rsidRDefault="00301B94" w:rsidP="00703817">
            <w:pPr>
              <w:spacing w:after="160" w:line="259" w:lineRule="auto"/>
              <w:jc w:val="center"/>
              <w:rPr>
                <w:rFonts w:cs="Arial"/>
                <w:b/>
              </w:rPr>
            </w:pPr>
            <w:r w:rsidRPr="007A1AEA">
              <w:rPr>
                <w:rFonts w:cs="Arial"/>
                <w:b/>
              </w:rPr>
              <w:t xml:space="preserve">SUJETOS CON PROBLEMAS </w:t>
            </w:r>
            <w:r w:rsidR="00101CC8">
              <w:rPr>
                <w:rFonts w:cs="Arial"/>
                <w:b/>
              </w:rPr>
              <w:t>DE DESESPERANZA</w:t>
            </w:r>
          </w:p>
          <w:p w14:paraId="32270B1C" w14:textId="77777777" w:rsidR="00301B94" w:rsidRPr="007A1AEA" w:rsidRDefault="00301B94" w:rsidP="000928F4">
            <w:pPr>
              <w:spacing w:after="160" w:line="259" w:lineRule="auto"/>
              <w:rPr>
                <w:rFonts w:cs="Arial"/>
                <w:b/>
              </w:rPr>
            </w:pPr>
          </w:p>
        </w:tc>
        <w:tc>
          <w:tcPr>
            <w:tcW w:w="5074" w:type="dxa"/>
            <w:gridSpan w:val="4"/>
            <w:tcBorders>
              <w:top w:val="single" w:sz="4" w:space="0" w:color="auto"/>
            </w:tcBorders>
          </w:tcPr>
          <w:p w14:paraId="1EE1F2F6" w14:textId="77777777" w:rsidR="00301B94" w:rsidRPr="007A1AEA" w:rsidRDefault="00301B94" w:rsidP="00703817">
            <w:pPr>
              <w:spacing w:after="160" w:line="259" w:lineRule="auto"/>
              <w:jc w:val="center"/>
              <w:rPr>
                <w:rFonts w:cs="Arial"/>
                <w:b/>
              </w:rPr>
            </w:pPr>
            <w:r>
              <w:rPr>
                <w:rFonts w:cs="Arial"/>
                <w:b/>
              </w:rPr>
              <w:t xml:space="preserve">ANSIEDAD </w:t>
            </w:r>
            <w:r w:rsidRPr="007A1AEA">
              <w:rPr>
                <w:rFonts w:cs="Arial"/>
                <w:b/>
              </w:rPr>
              <w:t>GRADO DE SEVERIDAD</w:t>
            </w:r>
          </w:p>
          <w:p w14:paraId="5D328D46" w14:textId="77777777" w:rsidR="00301B94" w:rsidRPr="007A1AEA" w:rsidRDefault="00301B94" w:rsidP="00703817">
            <w:pPr>
              <w:jc w:val="center"/>
              <w:rPr>
                <w:rFonts w:cs="Arial"/>
                <w:b/>
              </w:rPr>
            </w:pPr>
          </w:p>
        </w:tc>
      </w:tr>
      <w:tr w:rsidR="00301B94" w:rsidRPr="00454575" w14:paraId="2713E953" w14:textId="77777777" w:rsidTr="000928F4">
        <w:trPr>
          <w:trHeight w:val="360"/>
          <w:jc w:val="center"/>
        </w:trPr>
        <w:tc>
          <w:tcPr>
            <w:tcW w:w="3119" w:type="dxa"/>
            <w:vMerge/>
            <w:tcBorders>
              <w:bottom w:val="single" w:sz="4" w:space="0" w:color="auto"/>
            </w:tcBorders>
          </w:tcPr>
          <w:p w14:paraId="1DFA3993" w14:textId="77777777" w:rsidR="00301B94" w:rsidRPr="007A1AEA" w:rsidRDefault="00301B94" w:rsidP="00703817">
            <w:pPr>
              <w:spacing w:after="160" w:line="259" w:lineRule="auto"/>
              <w:jc w:val="center"/>
              <w:rPr>
                <w:rFonts w:cs="Arial"/>
                <w:b/>
              </w:rPr>
            </w:pPr>
          </w:p>
        </w:tc>
        <w:tc>
          <w:tcPr>
            <w:tcW w:w="1105" w:type="dxa"/>
            <w:tcBorders>
              <w:bottom w:val="single" w:sz="4" w:space="0" w:color="auto"/>
            </w:tcBorders>
          </w:tcPr>
          <w:p w14:paraId="237F73C7" w14:textId="77777777" w:rsidR="00301B94" w:rsidRDefault="00301B94" w:rsidP="00703817">
            <w:pPr>
              <w:spacing w:after="160" w:line="259" w:lineRule="auto"/>
              <w:rPr>
                <w:rFonts w:cs="Arial"/>
                <w:b/>
              </w:rPr>
            </w:pPr>
            <w:r>
              <w:rPr>
                <w:rFonts w:cs="Arial"/>
                <w:b/>
              </w:rPr>
              <w:t>Leve</w:t>
            </w:r>
          </w:p>
          <w:p w14:paraId="6B8955AF" w14:textId="77777777" w:rsidR="00301B94" w:rsidRPr="007A1AEA" w:rsidRDefault="00301B94" w:rsidP="00703817">
            <w:pPr>
              <w:spacing w:after="160" w:line="259" w:lineRule="auto"/>
              <w:rPr>
                <w:rFonts w:cs="Arial"/>
                <w:b/>
              </w:rPr>
            </w:pPr>
            <w:r w:rsidRPr="007A1AEA">
              <w:rPr>
                <w:rFonts w:cs="Arial"/>
                <w:b/>
              </w:rPr>
              <w:t>N (%)</w:t>
            </w:r>
          </w:p>
        </w:tc>
        <w:tc>
          <w:tcPr>
            <w:tcW w:w="1276" w:type="dxa"/>
            <w:tcBorders>
              <w:bottom w:val="single" w:sz="4" w:space="0" w:color="auto"/>
            </w:tcBorders>
          </w:tcPr>
          <w:p w14:paraId="0EA903DA" w14:textId="77777777" w:rsidR="00301B94" w:rsidRPr="000928F4" w:rsidRDefault="00301B94" w:rsidP="00101CC8">
            <w:pPr>
              <w:spacing w:after="160" w:line="259" w:lineRule="auto"/>
              <w:rPr>
                <w:rFonts w:cs="Arial"/>
                <w:b/>
                <w:sz w:val="22"/>
              </w:rPr>
            </w:pPr>
            <w:r w:rsidRPr="000928F4">
              <w:rPr>
                <w:rFonts w:cs="Arial"/>
                <w:b/>
                <w:sz w:val="22"/>
              </w:rPr>
              <w:t>Moderada</w:t>
            </w:r>
          </w:p>
          <w:p w14:paraId="05057D9E" w14:textId="77777777" w:rsidR="00301B94" w:rsidRPr="007A1AEA" w:rsidRDefault="00301B94" w:rsidP="00703817">
            <w:pPr>
              <w:spacing w:after="160" w:line="259" w:lineRule="auto"/>
              <w:jc w:val="center"/>
              <w:rPr>
                <w:rFonts w:cs="Arial"/>
                <w:b/>
              </w:rPr>
            </w:pPr>
            <w:r w:rsidRPr="007A1AEA">
              <w:rPr>
                <w:rFonts w:cs="Arial"/>
                <w:b/>
              </w:rPr>
              <w:t>N (%)</w:t>
            </w:r>
          </w:p>
        </w:tc>
        <w:tc>
          <w:tcPr>
            <w:tcW w:w="1134" w:type="dxa"/>
            <w:tcBorders>
              <w:bottom w:val="single" w:sz="4" w:space="0" w:color="auto"/>
            </w:tcBorders>
          </w:tcPr>
          <w:p w14:paraId="3EB0CB73" w14:textId="77777777" w:rsidR="00301B94" w:rsidRPr="007A1AEA" w:rsidRDefault="00301B94" w:rsidP="00703817">
            <w:pPr>
              <w:spacing w:after="160" w:line="259" w:lineRule="auto"/>
              <w:jc w:val="center"/>
              <w:rPr>
                <w:rFonts w:cs="Arial"/>
                <w:b/>
              </w:rPr>
            </w:pPr>
            <w:r w:rsidRPr="007A1AEA">
              <w:rPr>
                <w:rFonts w:cs="Arial"/>
                <w:b/>
              </w:rPr>
              <w:t>Severa</w:t>
            </w:r>
          </w:p>
          <w:p w14:paraId="1F79C555" w14:textId="77777777" w:rsidR="00301B94" w:rsidRPr="007A1AEA" w:rsidRDefault="00301B94" w:rsidP="00703817">
            <w:pPr>
              <w:spacing w:after="160" w:line="259" w:lineRule="auto"/>
              <w:jc w:val="center"/>
              <w:rPr>
                <w:rFonts w:cs="Arial"/>
                <w:b/>
              </w:rPr>
            </w:pPr>
            <w:r w:rsidRPr="007A1AEA">
              <w:rPr>
                <w:rFonts w:cs="Arial"/>
                <w:b/>
              </w:rPr>
              <w:t>N (%)</w:t>
            </w:r>
          </w:p>
        </w:tc>
        <w:tc>
          <w:tcPr>
            <w:tcW w:w="1559" w:type="dxa"/>
            <w:tcBorders>
              <w:bottom w:val="single" w:sz="4" w:space="0" w:color="auto"/>
            </w:tcBorders>
          </w:tcPr>
          <w:p w14:paraId="1D941D75" w14:textId="77777777" w:rsidR="00301B94" w:rsidRPr="007A1AEA" w:rsidRDefault="00301B94" w:rsidP="00703817">
            <w:pPr>
              <w:spacing w:after="160" w:line="259" w:lineRule="auto"/>
              <w:jc w:val="center"/>
              <w:rPr>
                <w:rFonts w:cs="Arial"/>
                <w:b/>
              </w:rPr>
            </w:pPr>
            <w:r>
              <w:rPr>
                <w:rFonts w:cs="Arial"/>
                <w:b/>
              </w:rPr>
              <w:t>Muy severa</w:t>
            </w:r>
          </w:p>
          <w:p w14:paraId="563AC13B" w14:textId="77777777" w:rsidR="00301B94" w:rsidRPr="007A1AEA" w:rsidRDefault="00301B94" w:rsidP="00703817">
            <w:pPr>
              <w:spacing w:after="160" w:line="259" w:lineRule="auto"/>
              <w:jc w:val="center"/>
              <w:rPr>
                <w:rFonts w:cs="Arial"/>
                <w:b/>
              </w:rPr>
            </w:pPr>
            <w:r w:rsidRPr="007A1AEA">
              <w:rPr>
                <w:rFonts w:cs="Arial"/>
                <w:b/>
              </w:rPr>
              <w:t>N (%)</w:t>
            </w:r>
          </w:p>
        </w:tc>
      </w:tr>
      <w:tr w:rsidR="00301B94" w:rsidRPr="00454575" w14:paraId="16FC04D8" w14:textId="77777777" w:rsidTr="000928F4">
        <w:trPr>
          <w:trHeight w:val="687"/>
          <w:jc w:val="center"/>
        </w:trPr>
        <w:tc>
          <w:tcPr>
            <w:tcW w:w="3119" w:type="dxa"/>
            <w:tcBorders>
              <w:top w:val="single" w:sz="4" w:space="0" w:color="auto"/>
              <w:bottom w:val="single" w:sz="4" w:space="0" w:color="auto"/>
            </w:tcBorders>
          </w:tcPr>
          <w:p w14:paraId="36524E8F" w14:textId="77777777" w:rsidR="00101CC8" w:rsidRPr="000928F4" w:rsidRDefault="00101CC8" w:rsidP="000928F4">
            <w:pPr>
              <w:pStyle w:val="Prrafodelista"/>
              <w:numPr>
                <w:ilvl w:val="0"/>
                <w:numId w:val="35"/>
              </w:numPr>
              <w:spacing w:line="276" w:lineRule="auto"/>
              <w:rPr>
                <w:rFonts w:cs="Arial"/>
              </w:rPr>
            </w:pPr>
            <w:r w:rsidRPr="000928F4">
              <w:rPr>
                <w:rFonts w:cs="Arial"/>
              </w:rPr>
              <w:t>0-3=</w:t>
            </w:r>
            <w:r w:rsidRPr="000928F4">
              <w:rPr>
                <w:rFonts w:cs="Arial"/>
                <w:b/>
                <w:bCs/>
                <w:sz w:val="20"/>
                <w:szCs w:val="20"/>
              </w:rPr>
              <w:t xml:space="preserve"> </w:t>
            </w:r>
            <w:r w:rsidRPr="000928F4">
              <w:rPr>
                <w:rFonts w:cs="Arial"/>
              </w:rPr>
              <w:t>mínimo</w:t>
            </w:r>
          </w:p>
          <w:p w14:paraId="0E9C8B22" w14:textId="77777777" w:rsidR="00101CC8" w:rsidRPr="000928F4" w:rsidRDefault="00101CC8" w:rsidP="000928F4">
            <w:pPr>
              <w:pStyle w:val="Prrafodelista"/>
              <w:numPr>
                <w:ilvl w:val="0"/>
                <w:numId w:val="35"/>
              </w:numPr>
              <w:spacing w:line="276" w:lineRule="auto"/>
              <w:rPr>
                <w:rFonts w:cs="Arial"/>
              </w:rPr>
            </w:pPr>
            <w:r w:rsidRPr="000928F4">
              <w:rPr>
                <w:rFonts w:cs="Arial"/>
              </w:rPr>
              <w:t>4-7 =leve</w:t>
            </w:r>
          </w:p>
          <w:p w14:paraId="26926042" w14:textId="77777777" w:rsidR="00101CC8" w:rsidRPr="000928F4" w:rsidRDefault="00101CC8" w:rsidP="000928F4">
            <w:pPr>
              <w:pStyle w:val="Prrafodelista"/>
              <w:numPr>
                <w:ilvl w:val="0"/>
                <w:numId w:val="35"/>
              </w:numPr>
              <w:spacing w:line="276" w:lineRule="auto"/>
              <w:rPr>
                <w:rFonts w:cs="Arial"/>
              </w:rPr>
            </w:pPr>
            <w:r w:rsidRPr="000928F4">
              <w:rPr>
                <w:rFonts w:cs="Arial"/>
              </w:rPr>
              <w:t>≥ 8 = Alto Riesgo</w:t>
            </w:r>
          </w:p>
          <w:p w14:paraId="41EAD66A" w14:textId="588393B3" w:rsidR="00301B94" w:rsidRPr="000928F4" w:rsidRDefault="00101CC8" w:rsidP="000928F4">
            <w:pPr>
              <w:pStyle w:val="Prrafodelista"/>
              <w:numPr>
                <w:ilvl w:val="0"/>
                <w:numId w:val="35"/>
              </w:numPr>
              <w:spacing w:line="276" w:lineRule="auto"/>
              <w:rPr>
                <w:rFonts w:cs="Arial"/>
              </w:rPr>
            </w:pPr>
            <w:r w:rsidRPr="000928F4">
              <w:rPr>
                <w:rFonts w:cs="Arial"/>
              </w:rPr>
              <w:t>14 o más= Severo</w:t>
            </w:r>
          </w:p>
        </w:tc>
        <w:tc>
          <w:tcPr>
            <w:tcW w:w="1105" w:type="dxa"/>
            <w:tcBorders>
              <w:top w:val="single" w:sz="4" w:space="0" w:color="auto"/>
              <w:bottom w:val="single" w:sz="4" w:space="0" w:color="auto"/>
            </w:tcBorders>
          </w:tcPr>
          <w:p w14:paraId="6930825D" w14:textId="77777777" w:rsidR="00301B94" w:rsidRPr="007A1AEA" w:rsidRDefault="00301B94" w:rsidP="00703817">
            <w:pPr>
              <w:spacing w:after="160" w:line="259" w:lineRule="auto"/>
              <w:jc w:val="center"/>
              <w:rPr>
                <w:rFonts w:cs="Arial"/>
              </w:rPr>
            </w:pPr>
          </w:p>
        </w:tc>
        <w:tc>
          <w:tcPr>
            <w:tcW w:w="1276" w:type="dxa"/>
            <w:tcBorders>
              <w:top w:val="single" w:sz="4" w:space="0" w:color="auto"/>
              <w:bottom w:val="single" w:sz="4" w:space="0" w:color="auto"/>
            </w:tcBorders>
          </w:tcPr>
          <w:p w14:paraId="05060C2C" w14:textId="77777777" w:rsidR="00301B94" w:rsidRPr="007A1AEA" w:rsidRDefault="00301B94" w:rsidP="00703817">
            <w:pPr>
              <w:spacing w:after="160" w:line="259" w:lineRule="auto"/>
              <w:jc w:val="center"/>
              <w:rPr>
                <w:rFonts w:cs="Arial"/>
              </w:rPr>
            </w:pPr>
          </w:p>
        </w:tc>
        <w:tc>
          <w:tcPr>
            <w:tcW w:w="1134" w:type="dxa"/>
            <w:tcBorders>
              <w:top w:val="single" w:sz="4" w:space="0" w:color="auto"/>
              <w:bottom w:val="single" w:sz="4" w:space="0" w:color="auto"/>
            </w:tcBorders>
          </w:tcPr>
          <w:p w14:paraId="540D940E" w14:textId="77777777" w:rsidR="00301B94" w:rsidRPr="007A1AEA" w:rsidRDefault="00301B94" w:rsidP="00703817">
            <w:pPr>
              <w:spacing w:after="160" w:line="259" w:lineRule="auto"/>
              <w:jc w:val="center"/>
              <w:rPr>
                <w:rFonts w:cs="Arial"/>
              </w:rPr>
            </w:pPr>
          </w:p>
        </w:tc>
        <w:tc>
          <w:tcPr>
            <w:tcW w:w="1559" w:type="dxa"/>
            <w:tcBorders>
              <w:top w:val="single" w:sz="4" w:space="0" w:color="auto"/>
              <w:bottom w:val="single" w:sz="4" w:space="0" w:color="auto"/>
            </w:tcBorders>
          </w:tcPr>
          <w:p w14:paraId="27F5AD09" w14:textId="77777777" w:rsidR="00301B94" w:rsidRPr="007A1AEA" w:rsidRDefault="00301B94" w:rsidP="00703817">
            <w:pPr>
              <w:spacing w:after="160" w:line="259" w:lineRule="auto"/>
              <w:jc w:val="center"/>
              <w:rPr>
                <w:rFonts w:cs="Arial"/>
              </w:rPr>
            </w:pPr>
          </w:p>
        </w:tc>
      </w:tr>
    </w:tbl>
    <w:p w14:paraId="4EFFC79E" w14:textId="3E3C9E92" w:rsidR="00301B94" w:rsidRDefault="00301B94" w:rsidP="003B0233">
      <w:pPr>
        <w:autoSpaceDE w:val="0"/>
        <w:autoSpaceDN w:val="0"/>
        <w:adjustRightInd w:val="0"/>
        <w:spacing w:after="0"/>
        <w:rPr>
          <w:rFonts w:cs="Arial"/>
          <w:color w:val="000000"/>
          <w:szCs w:val="24"/>
        </w:rPr>
      </w:pPr>
    </w:p>
    <w:p w14:paraId="369C1CAF" w14:textId="1E0530A8" w:rsidR="00301B94" w:rsidRDefault="00301B94" w:rsidP="003B0233">
      <w:pPr>
        <w:autoSpaceDE w:val="0"/>
        <w:autoSpaceDN w:val="0"/>
        <w:adjustRightInd w:val="0"/>
        <w:spacing w:after="0"/>
        <w:rPr>
          <w:rFonts w:cs="Arial"/>
          <w:color w:val="000000"/>
          <w:szCs w:val="24"/>
        </w:rPr>
      </w:pPr>
    </w:p>
    <w:p w14:paraId="4DAB1CA4" w14:textId="77777777" w:rsidR="00301B94" w:rsidRPr="00267BD2" w:rsidRDefault="00301B94" w:rsidP="00301B94">
      <w:pPr>
        <w:autoSpaceDE w:val="0"/>
        <w:autoSpaceDN w:val="0"/>
        <w:adjustRightInd w:val="0"/>
        <w:spacing w:after="0" w:line="240" w:lineRule="auto"/>
        <w:rPr>
          <w:rFonts w:cs="Arial"/>
          <w:b/>
          <w:bCs/>
          <w:color w:val="000000"/>
          <w:szCs w:val="24"/>
          <w:lang w:val="es-ES"/>
        </w:rPr>
      </w:pPr>
      <w:r>
        <w:rPr>
          <w:rFonts w:cs="Arial"/>
          <w:b/>
          <w:bCs/>
          <w:color w:val="000000"/>
          <w:szCs w:val="24"/>
          <w:lang w:val="es-ES"/>
        </w:rPr>
        <w:t>D</w:t>
      </w:r>
      <w:r w:rsidRPr="00267BD2">
        <w:rPr>
          <w:rFonts w:cs="Arial"/>
          <w:b/>
          <w:bCs/>
          <w:color w:val="000000"/>
          <w:szCs w:val="24"/>
          <w:lang w:val="es-ES"/>
        </w:rPr>
        <w:t xml:space="preserve">. Factores asociados </w:t>
      </w:r>
    </w:p>
    <w:p w14:paraId="387690BA" w14:textId="77777777" w:rsidR="00301B94" w:rsidRPr="00267BD2" w:rsidRDefault="00301B94" w:rsidP="00301B94">
      <w:pPr>
        <w:autoSpaceDE w:val="0"/>
        <w:autoSpaceDN w:val="0"/>
        <w:adjustRightInd w:val="0"/>
        <w:spacing w:after="0" w:line="240" w:lineRule="auto"/>
        <w:rPr>
          <w:rFonts w:cs="Arial"/>
          <w:color w:val="000000"/>
          <w:sz w:val="18"/>
          <w:szCs w:val="18"/>
          <w:lang w:val="es-ES"/>
        </w:rPr>
      </w:pPr>
    </w:p>
    <w:p w14:paraId="5982996E" w14:textId="1EACCF35" w:rsidR="00BF61A5" w:rsidRDefault="00BF61A5" w:rsidP="00301B94">
      <w:pPr>
        <w:tabs>
          <w:tab w:val="left" w:pos="975"/>
        </w:tabs>
        <w:autoSpaceDE w:val="0"/>
        <w:autoSpaceDN w:val="0"/>
        <w:adjustRightInd w:val="0"/>
        <w:spacing w:after="0"/>
        <w:rPr>
          <w:rFonts w:cs="Arial"/>
          <w:color w:val="000000"/>
          <w:szCs w:val="24"/>
          <w:lang w:val="es-ES"/>
        </w:rPr>
      </w:pPr>
      <w:r>
        <w:t>D. Factores asociados Al comparar la distribución de diferentes factores entre trabajadores de salud/</w:t>
      </w:r>
      <w:proofErr w:type="gramStart"/>
      <w:r>
        <w:t>pacientes  con</w:t>
      </w:r>
      <w:proofErr w:type="gramEnd"/>
      <w:r>
        <w:t xml:space="preserve"> y sin enfermedad mental (depresión, ansiedad y desesperanza ), se identificó que los factores </w:t>
      </w:r>
      <w:proofErr w:type="spellStart"/>
      <w:r>
        <w:t>xxxxxxxx</w:t>
      </w:r>
      <w:proofErr w:type="spellEnd"/>
      <w:r>
        <w:t xml:space="preserve">, </w:t>
      </w:r>
      <w:proofErr w:type="spellStart"/>
      <w:r>
        <w:t>xxxxxxx</w:t>
      </w:r>
      <w:proofErr w:type="spellEnd"/>
      <w:r>
        <w:t xml:space="preserve"> y </w:t>
      </w:r>
      <w:proofErr w:type="spellStart"/>
      <w:r>
        <w:t>xxxxxxxxx</w:t>
      </w:r>
      <w:proofErr w:type="spellEnd"/>
      <w:r>
        <w:t xml:space="preserve"> presentaron un mayor porcentaje entre los </w:t>
      </w:r>
      <w:r w:rsidR="00C91FFC">
        <w:t xml:space="preserve">trabajadores de salud/pacientes </w:t>
      </w:r>
      <w:r>
        <w:t xml:space="preserve"> con enfermedad mental. Los factores </w:t>
      </w:r>
      <w:proofErr w:type="spellStart"/>
      <w:r>
        <w:t>xxxxx</w:t>
      </w:r>
      <w:proofErr w:type="spellEnd"/>
      <w:r>
        <w:t xml:space="preserve">, </w:t>
      </w:r>
      <w:proofErr w:type="spellStart"/>
      <w:r>
        <w:t>xxxxxx</w:t>
      </w:r>
      <w:proofErr w:type="spellEnd"/>
      <w:r>
        <w:t xml:space="preserve"> y </w:t>
      </w:r>
      <w:proofErr w:type="spellStart"/>
      <w:r>
        <w:t>xxxxxxx</w:t>
      </w:r>
      <w:proofErr w:type="spellEnd"/>
      <w:r>
        <w:t xml:space="preserve"> presentaron un mayor porcentaje entre los </w:t>
      </w:r>
      <w:r w:rsidR="00C91FFC">
        <w:t>trabajadores de salud/personal</w:t>
      </w:r>
      <w:r>
        <w:t xml:space="preserve"> sin enfe</w:t>
      </w:r>
      <w:r w:rsidR="00C91FFC">
        <w:t>r</w:t>
      </w:r>
      <w:r>
        <w:t xml:space="preserve">medad de salud mental (depresión, ansiedad y </w:t>
      </w:r>
      <w:proofErr w:type="gramStart"/>
      <w:r w:rsidR="00C91FFC">
        <w:t xml:space="preserve">depresión </w:t>
      </w:r>
      <w:r>
        <w:t>)</w:t>
      </w:r>
      <w:proofErr w:type="gramEnd"/>
    </w:p>
    <w:p w14:paraId="28D6C450" w14:textId="77777777" w:rsidR="00BF61A5" w:rsidRDefault="00BF61A5" w:rsidP="00301B94">
      <w:pPr>
        <w:tabs>
          <w:tab w:val="left" w:pos="975"/>
        </w:tabs>
        <w:autoSpaceDE w:val="0"/>
        <w:autoSpaceDN w:val="0"/>
        <w:adjustRightInd w:val="0"/>
        <w:spacing w:after="0"/>
        <w:rPr>
          <w:rFonts w:cs="Arial"/>
          <w:color w:val="000000"/>
          <w:szCs w:val="24"/>
          <w:lang w:val="es-ES"/>
        </w:rPr>
      </w:pPr>
    </w:p>
    <w:p w14:paraId="7CAF3B36" w14:textId="77777777" w:rsidR="00BF61A5" w:rsidRDefault="00BF61A5" w:rsidP="00301B94">
      <w:pPr>
        <w:tabs>
          <w:tab w:val="left" w:pos="975"/>
        </w:tabs>
        <w:autoSpaceDE w:val="0"/>
        <w:autoSpaceDN w:val="0"/>
        <w:adjustRightInd w:val="0"/>
        <w:spacing w:after="0"/>
        <w:rPr>
          <w:rFonts w:cs="Arial"/>
          <w:color w:val="000000"/>
          <w:szCs w:val="24"/>
          <w:lang w:val="es-ES"/>
        </w:rPr>
      </w:pPr>
    </w:p>
    <w:p w14:paraId="5E118C9A" w14:textId="77777777" w:rsidR="00481694" w:rsidRDefault="00481694" w:rsidP="00301B94">
      <w:pPr>
        <w:tabs>
          <w:tab w:val="left" w:pos="975"/>
        </w:tabs>
        <w:autoSpaceDE w:val="0"/>
        <w:autoSpaceDN w:val="0"/>
        <w:adjustRightInd w:val="0"/>
        <w:spacing w:after="0" w:line="240" w:lineRule="auto"/>
        <w:rPr>
          <w:rFonts w:cs="Arial"/>
          <w:b/>
          <w:bCs/>
          <w:szCs w:val="24"/>
        </w:rPr>
      </w:pPr>
    </w:p>
    <w:p w14:paraId="1185EA50" w14:textId="77777777" w:rsidR="00481694" w:rsidRDefault="00481694" w:rsidP="00301B94">
      <w:pPr>
        <w:tabs>
          <w:tab w:val="left" w:pos="975"/>
        </w:tabs>
        <w:autoSpaceDE w:val="0"/>
        <w:autoSpaceDN w:val="0"/>
        <w:adjustRightInd w:val="0"/>
        <w:spacing w:after="0" w:line="240" w:lineRule="auto"/>
        <w:rPr>
          <w:rFonts w:cs="Arial"/>
          <w:b/>
          <w:bCs/>
          <w:szCs w:val="24"/>
        </w:rPr>
      </w:pPr>
    </w:p>
    <w:p w14:paraId="0972EA74" w14:textId="77777777" w:rsidR="00A943C3" w:rsidRDefault="00A943C3">
      <w:pPr>
        <w:spacing w:line="276" w:lineRule="auto"/>
        <w:jc w:val="left"/>
        <w:rPr>
          <w:rFonts w:cs="Arial"/>
          <w:b/>
          <w:bCs/>
          <w:szCs w:val="24"/>
        </w:rPr>
      </w:pPr>
      <w:r>
        <w:rPr>
          <w:rFonts w:cs="Arial"/>
          <w:b/>
          <w:bCs/>
          <w:szCs w:val="24"/>
        </w:rPr>
        <w:br w:type="page"/>
      </w:r>
    </w:p>
    <w:p w14:paraId="5F363FEA" w14:textId="5647541E" w:rsidR="00301B94" w:rsidRPr="006F5F65" w:rsidRDefault="00301B94" w:rsidP="00301B94">
      <w:pPr>
        <w:tabs>
          <w:tab w:val="left" w:pos="975"/>
        </w:tabs>
        <w:autoSpaceDE w:val="0"/>
        <w:autoSpaceDN w:val="0"/>
        <w:adjustRightInd w:val="0"/>
        <w:spacing w:after="0" w:line="240" w:lineRule="auto"/>
        <w:rPr>
          <w:rFonts w:cs="Arial"/>
          <w:szCs w:val="24"/>
        </w:rPr>
      </w:pPr>
      <w:r w:rsidRPr="006F5F65">
        <w:rPr>
          <w:rFonts w:cs="Arial"/>
          <w:b/>
          <w:bCs/>
          <w:szCs w:val="24"/>
        </w:rPr>
        <w:lastRenderedPageBreak/>
        <w:t xml:space="preserve">Cuadro </w:t>
      </w:r>
      <w:r w:rsidR="00481694">
        <w:rPr>
          <w:rFonts w:cs="Arial"/>
          <w:b/>
          <w:bCs/>
          <w:szCs w:val="24"/>
        </w:rPr>
        <w:t>8</w:t>
      </w:r>
      <w:r w:rsidRPr="006F5F65">
        <w:rPr>
          <w:rFonts w:cs="Arial"/>
          <w:b/>
          <w:bCs/>
          <w:szCs w:val="24"/>
        </w:rPr>
        <w:t xml:space="preserve">. </w:t>
      </w:r>
      <w:r w:rsidRPr="006F5F65">
        <w:rPr>
          <w:rFonts w:cs="Arial"/>
          <w:szCs w:val="24"/>
        </w:rPr>
        <w:t xml:space="preserve">Factores </w:t>
      </w:r>
      <w:proofErr w:type="gramStart"/>
      <w:r w:rsidR="00C91FFC">
        <w:rPr>
          <w:rFonts w:cs="Arial"/>
          <w:szCs w:val="24"/>
        </w:rPr>
        <w:t xml:space="preserve">relacionados </w:t>
      </w:r>
      <w:r w:rsidRPr="006F5F65">
        <w:rPr>
          <w:rFonts w:cs="Arial"/>
          <w:szCs w:val="24"/>
        </w:rPr>
        <w:t xml:space="preserve"> a</w:t>
      </w:r>
      <w:proofErr w:type="gramEnd"/>
      <w:r w:rsidRPr="006F5F65">
        <w:rPr>
          <w:rFonts w:cs="Arial"/>
          <w:szCs w:val="24"/>
        </w:rPr>
        <w:t xml:space="preserve"> enfermedades mentales depresión, ansiedad, </w:t>
      </w:r>
      <w:r w:rsidR="00C91FFC">
        <w:rPr>
          <w:rFonts w:cs="Arial"/>
          <w:szCs w:val="24"/>
        </w:rPr>
        <w:t xml:space="preserve">desesperanza en trabajadores de salud/pacientes </w:t>
      </w:r>
      <w:r w:rsidRPr="006F5F65">
        <w:rPr>
          <w:rFonts w:cs="Arial"/>
          <w:szCs w:val="24"/>
        </w:rPr>
        <w:t xml:space="preserve"> ≥ 18 , en </w:t>
      </w:r>
      <w:r>
        <w:rPr>
          <w:rFonts w:cs="Arial"/>
          <w:szCs w:val="24"/>
        </w:rPr>
        <w:t>(lugar)</w:t>
      </w:r>
      <w:r w:rsidRPr="006F5F65">
        <w:rPr>
          <w:rFonts w:cs="Arial"/>
          <w:szCs w:val="24"/>
        </w:rPr>
        <w:t>, 20</w:t>
      </w:r>
      <w:r w:rsidR="00C91FFC">
        <w:rPr>
          <w:rFonts w:cs="Arial"/>
          <w:szCs w:val="24"/>
        </w:rPr>
        <w:t>21</w:t>
      </w:r>
      <w:r w:rsidRPr="006F5F65">
        <w:rPr>
          <w:rFonts w:cs="Arial"/>
          <w:szCs w:val="24"/>
        </w:rPr>
        <w:t>-20</w:t>
      </w:r>
      <w:r>
        <w:rPr>
          <w:rFonts w:cs="Arial"/>
          <w:szCs w:val="24"/>
        </w:rPr>
        <w:t>2</w:t>
      </w:r>
      <w:r w:rsidR="00C91FFC">
        <w:rPr>
          <w:rFonts w:cs="Arial"/>
          <w:szCs w:val="24"/>
        </w:rPr>
        <w:t>2</w:t>
      </w:r>
      <w:r w:rsidRPr="006F5F65">
        <w:rPr>
          <w:rFonts w:cs="Arial"/>
          <w:szCs w:val="24"/>
        </w:rPr>
        <w:t xml:space="preserve">, n= </w:t>
      </w:r>
    </w:p>
    <w:p w14:paraId="482850A8" w14:textId="79ECF6A0" w:rsidR="00301B94" w:rsidRDefault="00301B94" w:rsidP="003B0233">
      <w:pPr>
        <w:autoSpaceDE w:val="0"/>
        <w:autoSpaceDN w:val="0"/>
        <w:adjustRightInd w:val="0"/>
        <w:spacing w:after="0"/>
        <w:rPr>
          <w:rFonts w:cs="Arial"/>
          <w:color w:val="000000"/>
          <w:szCs w:val="24"/>
        </w:rPr>
      </w:pPr>
    </w:p>
    <w:p w14:paraId="12BE4260" w14:textId="2805263B" w:rsidR="00301B94" w:rsidRDefault="00301B94" w:rsidP="003B0233">
      <w:pPr>
        <w:autoSpaceDE w:val="0"/>
        <w:autoSpaceDN w:val="0"/>
        <w:adjustRightInd w:val="0"/>
        <w:spacing w:after="0"/>
        <w:rPr>
          <w:rFonts w:cs="Arial"/>
          <w:color w:val="000000"/>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606"/>
        <w:gridCol w:w="2693"/>
      </w:tblGrid>
      <w:tr w:rsidR="00301B94" w14:paraId="225FFB71" w14:textId="77777777" w:rsidTr="00703817">
        <w:trPr>
          <w:trHeight w:val="808"/>
          <w:jc w:val="center"/>
        </w:trPr>
        <w:tc>
          <w:tcPr>
            <w:tcW w:w="2776" w:type="dxa"/>
            <w:tcBorders>
              <w:top w:val="single" w:sz="4" w:space="0" w:color="auto"/>
              <w:bottom w:val="single" w:sz="4" w:space="0" w:color="auto"/>
            </w:tcBorders>
          </w:tcPr>
          <w:p w14:paraId="3C579D9D" w14:textId="77777777" w:rsidR="00301B94" w:rsidRPr="0092759D" w:rsidRDefault="00301B94" w:rsidP="00703817">
            <w:pPr>
              <w:tabs>
                <w:tab w:val="left" w:pos="975"/>
              </w:tabs>
              <w:autoSpaceDE w:val="0"/>
              <w:autoSpaceDN w:val="0"/>
              <w:adjustRightInd w:val="0"/>
              <w:rPr>
                <w:rFonts w:cs="Arial"/>
                <w:b/>
                <w:bCs/>
                <w:color w:val="000000"/>
                <w:lang w:val="es-ES"/>
              </w:rPr>
            </w:pPr>
            <w:r w:rsidRPr="0092759D">
              <w:rPr>
                <w:rFonts w:cs="Arial"/>
                <w:b/>
                <w:bCs/>
                <w:color w:val="000000"/>
                <w:lang w:val="es-ES"/>
              </w:rPr>
              <w:t>FACTORES</w:t>
            </w:r>
          </w:p>
        </w:tc>
        <w:tc>
          <w:tcPr>
            <w:tcW w:w="2606" w:type="dxa"/>
            <w:tcBorders>
              <w:top w:val="single" w:sz="4" w:space="0" w:color="auto"/>
              <w:bottom w:val="single" w:sz="4" w:space="0" w:color="auto"/>
            </w:tcBorders>
          </w:tcPr>
          <w:p w14:paraId="08465892" w14:textId="189918AB" w:rsidR="00301B94" w:rsidRPr="00413492" w:rsidRDefault="00301B94" w:rsidP="00703817">
            <w:pPr>
              <w:tabs>
                <w:tab w:val="left" w:pos="975"/>
              </w:tabs>
              <w:autoSpaceDE w:val="0"/>
              <w:autoSpaceDN w:val="0"/>
              <w:adjustRightInd w:val="0"/>
              <w:jc w:val="center"/>
              <w:rPr>
                <w:rFonts w:asciiTheme="minorBidi" w:hAnsiTheme="minorBidi"/>
                <w:b/>
                <w:bCs/>
              </w:rPr>
            </w:pPr>
            <w:r>
              <w:rPr>
                <w:rFonts w:asciiTheme="minorBidi" w:hAnsiTheme="minorBidi"/>
                <w:b/>
                <w:bCs/>
              </w:rPr>
              <w:t>Personas con: Depresión</w:t>
            </w:r>
            <w:r w:rsidRPr="0092759D">
              <w:rPr>
                <w:rFonts w:asciiTheme="minorBidi" w:hAnsiTheme="minorBidi"/>
                <w:b/>
                <w:bCs/>
              </w:rPr>
              <w:t xml:space="preserve">, </w:t>
            </w:r>
            <w:r>
              <w:rPr>
                <w:rFonts w:asciiTheme="minorBidi" w:hAnsiTheme="minorBidi"/>
                <w:b/>
                <w:bCs/>
              </w:rPr>
              <w:t>A</w:t>
            </w:r>
            <w:r w:rsidRPr="0092759D">
              <w:rPr>
                <w:rFonts w:asciiTheme="minorBidi" w:hAnsiTheme="minorBidi"/>
                <w:b/>
                <w:bCs/>
              </w:rPr>
              <w:t>nsiedad</w:t>
            </w:r>
            <w:r>
              <w:rPr>
                <w:rFonts w:asciiTheme="minorBidi" w:hAnsiTheme="minorBidi"/>
                <w:b/>
                <w:bCs/>
              </w:rPr>
              <w:t xml:space="preserve"> </w:t>
            </w:r>
            <w:r w:rsidR="009C0EAF">
              <w:rPr>
                <w:rFonts w:asciiTheme="minorBidi" w:hAnsiTheme="minorBidi"/>
                <w:b/>
                <w:bCs/>
              </w:rPr>
              <w:t>Dese</w:t>
            </w:r>
            <w:r w:rsidR="00A943C3">
              <w:rPr>
                <w:rFonts w:asciiTheme="minorBidi" w:hAnsiTheme="minorBidi"/>
                <w:b/>
                <w:bCs/>
              </w:rPr>
              <w:t>s</w:t>
            </w:r>
            <w:r w:rsidR="009C0EAF">
              <w:rPr>
                <w:rFonts w:asciiTheme="minorBidi" w:hAnsiTheme="minorBidi"/>
                <w:b/>
                <w:bCs/>
              </w:rPr>
              <w:t>peranza</w:t>
            </w:r>
          </w:p>
          <w:p w14:paraId="0DC085ED" w14:textId="77777777" w:rsidR="00301B94" w:rsidRDefault="00301B94" w:rsidP="00703817">
            <w:pPr>
              <w:tabs>
                <w:tab w:val="left" w:pos="975"/>
              </w:tabs>
              <w:autoSpaceDE w:val="0"/>
              <w:autoSpaceDN w:val="0"/>
              <w:adjustRightInd w:val="0"/>
              <w:jc w:val="center"/>
              <w:rPr>
                <w:rFonts w:cs="Arial"/>
                <w:b/>
                <w:bCs/>
                <w:color w:val="000000"/>
                <w:lang w:val="es-ES"/>
              </w:rPr>
            </w:pPr>
          </w:p>
          <w:p w14:paraId="2DDE8102" w14:textId="77777777" w:rsidR="00301B94" w:rsidRPr="00413492" w:rsidRDefault="00301B94" w:rsidP="00703817">
            <w:pPr>
              <w:tabs>
                <w:tab w:val="left" w:pos="975"/>
              </w:tabs>
              <w:autoSpaceDE w:val="0"/>
              <w:autoSpaceDN w:val="0"/>
              <w:adjustRightInd w:val="0"/>
              <w:jc w:val="center"/>
              <w:rPr>
                <w:rFonts w:asciiTheme="minorBidi" w:hAnsiTheme="minorBidi"/>
                <w:b/>
                <w:bCs/>
                <w:color w:val="000000"/>
                <w:lang w:val="es-ES"/>
              </w:rPr>
            </w:pPr>
            <w:r w:rsidRPr="0092759D">
              <w:rPr>
                <w:rFonts w:cs="Arial"/>
                <w:b/>
                <w:bCs/>
                <w:color w:val="000000"/>
                <w:lang w:val="es-ES"/>
              </w:rPr>
              <w:t>N (%)</w:t>
            </w:r>
          </w:p>
        </w:tc>
        <w:tc>
          <w:tcPr>
            <w:tcW w:w="2693" w:type="dxa"/>
            <w:tcBorders>
              <w:top w:val="single" w:sz="4" w:space="0" w:color="auto"/>
              <w:bottom w:val="single" w:sz="4" w:space="0" w:color="auto"/>
            </w:tcBorders>
          </w:tcPr>
          <w:p w14:paraId="4C07EE23" w14:textId="297DBD95" w:rsidR="00301B94" w:rsidRDefault="00301B94" w:rsidP="00703817">
            <w:pPr>
              <w:tabs>
                <w:tab w:val="left" w:pos="975"/>
              </w:tabs>
              <w:autoSpaceDE w:val="0"/>
              <w:autoSpaceDN w:val="0"/>
              <w:adjustRightInd w:val="0"/>
              <w:jc w:val="center"/>
              <w:rPr>
                <w:rFonts w:asciiTheme="minorBidi" w:hAnsiTheme="minorBidi"/>
                <w:b/>
                <w:bCs/>
              </w:rPr>
            </w:pPr>
            <w:r>
              <w:rPr>
                <w:rFonts w:asciiTheme="minorBidi" w:hAnsiTheme="minorBidi"/>
                <w:b/>
                <w:bCs/>
              </w:rPr>
              <w:t>Personas sin: Depresión</w:t>
            </w:r>
            <w:r w:rsidRPr="0092759D">
              <w:rPr>
                <w:rFonts w:asciiTheme="minorBidi" w:hAnsiTheme="minorBidi"/>
                <w:b/>
                <w:bCs/>
              </w:rPr>
              <w:t xml:space="preserve">, </w:t>
            </w:r>
            <w:r>
              <w:rPr>
                <w:rFonts w:asciiTheme="minorBidi" w:hAnsiTheme="minorBidi"/>
                <w:b/>
                <w:bCs/>
              </w:rPr>
              <w:t>A</w:t>
            </w:r>
            <w:r w:rsidRPr="0092759D">
              <w:rPr>
                <w:rFonts w:asciiTheme="minorBidi" w:hAnsiTheme="minorBidi"/>
                <w:b/>
                <w:bCs/>
              </w:rPr>
              <w:t>nsiedad</w:t>
            </w:r>
            <w:r>
              <w:rPr>
                <w:rFonts w:asciiTheme="minorBidi" w:hAnsiTheme="minorBidi"/>
                <w:b/>
                <w:bCs/>
              </w:rPr>
              <w:t xml:space="preserve"> </w:t>
            </w:r>
          </w:p>
          <w:p w14:paraId="57DEC0B7" w14:textId="44541843" w:rsidR="009C0EAF" w:rsidRPr="00413492" w:rsidRDefault="009C0EAF" w:rsidP="00703817">
            <w:pPr>
              <w:tabs>
                <w:tab w:val="left" w:pos="975"/>
              </w:tabs>
              <w:autoSpaceDE w:val="0"/>
              <w:autoSpaceDN w:val="0"/>
              <w:adjustRightInd w:val="0"/>
              <w:jc w:val="center"/>
              <w:rPr>
                <w:rFonts w:asciiTheme="minorBidi" w:hAnsiTheme="minorBidi"/>
                <w:b/>
                <w:bCs/>
              </w:rPr>
            </w:pPr>
            <w:r>
              <w:rPr>
                <w:rFonts w:asciiTheme="minorBidi" w:hAnsiTheme="minorBidi"/>
                <w:b/>
                <w:bCs/>
              </w:rPr>
              <w:t>Dese</w:t>
            </w:r>
            <w:r w:rsidR="00A943C3">
              <w:rPr>
                <w:rFonts w:asciiTheme="minorBidi" w:hAnsiTheme="minorBidi"/>
                <w:b/>
                <w:bCs/>
              </w:rPr>
              <w:t>s</w:t>
            </w:r>
            <w:r>
              <w:rPr>
                <w:rFonts w:asciiTheme="minorBidi" w:hAnsiTheme="minorBidi"/>
                <w:b/>
                <w:bCs/>
              </w:rPr>
              <w:t xml:space="preserve">peranza </w:t>
            </w:r>
          </w:p>
          <w:p w14:paraId="67478855" w14:textId="77777777" w:rsidR="00301B94" w:rsidRDefault="00301B94" w:rsidP="00703817">
            <w:pPr>
              <w:tabs>
                <w:tab w:val="left" w:pos="975"/>
              </w:tabs>
              <w:autoSpaceDE w:val="0"/>
              <w:autoSpaceDN w:val="0"/>
              <w:adjustRightInd w:val="0"/>
              <w:jc w:val="center"/>
              <w:rPr>
                <w:rFonts w:cs="Arial"/>
                <w:b/>
                <w:bCs/>
                <w:color w:val="000000"/>
                <w:lang w:val="es-ES"/>
              </w:rPr>
            </w:pPr>
          </w:p>
          <w:p w14:paraId="3E4619FE" w14:textId="77777777" w:rsidR="00301B94" w:rsidRPr="0092759D" w:rsidRDefault="00301B94" w:rsidP="00703817">
            <w:pPr>
              <w:tabs>
                <w:tab w:val="left" w:pos="975"/>
              </w:tabs>
              <w:autoSpaceDE w:val="0"/>
              <w:autoSpaceDN w:val="0"/>
              <w:adjustRightInd w:val="0"/>
              <w:jc w:val="center"/>
              <w:rPr>
                <w:rFonts w:cs="Arial"/>
                <w:b/>
                <w:bCs/>
                <w:color w:val="000000"/>
                <w:lang w:val="es-ES"/>
              </w:rPr>
            </w:pPr>
            <w:r w:rsidRPr="0092759D">
              <w:rPr>
                <w:rFonts w:cs="Arial"/>
                <w:b/>
                <w:bCs/>
                <w:color w:val="000000"/>
                <w:lang w:val="es-ES"/>
              </w:rPr>
              <w:t>N (%)</w:t>
            </w:r>
          </w:p>
        </w:tc>
      </w:tr>
      <w:tr w:rsidR="00301B94" w14:paraId="260E10F8" w14:textId="77777777" w:rsidTr="00703817">
        <w:trPr>
          <w:trHeight w:val="214"/>
          <w:jc w:val="center"/>
        </w:trPr>
        <w:tc>
          <w:tcPr>
            <w:tcW w:w="2776" w:type="dxa"/>
            <w:tcBorders>
              <w:top w:val="single" w:sz="4" w:space="0" w:color="auto"/>
            </w:tcBorders>
          </w:tcPr>
          <w:p w14:paraId="6CCF5DD6" w14:textId="458E705C" w:rsidR="00AE16C6" w:rsidRDefault="00AE16C6" w:rsidP="00703817">
            <w:pPr>
              <w:pStyle w:val="Default"/>
              <w:rPr>
                <w:b/>
                <w:bCs/>
                <w:sz w:val="22"/>
                <w:szCs w:val="22"/>
              </w:rPr>
            </w:pPr>
            <w:r>
              <w:rPr>
                <w:b/>
                <w:bCs/>
                <w:sz w:val="22"/>
                <w:szCs w:val="22"/>
              </w:rPr>
              <w:t>Sexo</w:t>
            </w:r>
          </w:p>
          <w:p w14:paraId="04794D1F" w14:textId="62261CC6" w:rsidR="00AE16C6" w:rsidRPr="00AE16C6" w:rsidRDefault="00AE16C6" w:rsidP="00A943C3">
            <w:pPr>
              <w:pStyle w:val="Default"/>
              <w:numPr>
                <w:ilvl w:val="0"/>
                <w:numId w:val="36"/>
              </w:numPr>
              <w:rPr>
                <w:sz w:val="22"/>
                <w:szCs w:val="22"/>
              </w:rPr>
            </w:pPr>
            <w:r w:rsidRPr="00AE16C6">
              <w:rPr>
                <w:sz w:val="22"/>
                <w:szCs w:val="22"/>
              </w:rPr>
              <w:t>Femenino</w:t>
            </w:r>
          </w:p>
          <w:p w14:paraId="6B2ACAB8" w14:textId="33545DFA" w:rsidR="00AE16C6" w:rsidRPr="00AE16C6" w:rsidRDefault="00AE16C6" w:rsidP="00A943C3">
            <w:pPr>
              <w:pStyle w:val="Default"/>
              <w:numPr>
                <w:ilvl w:val="0"/>
                <w:numId w:val="36"/>
              </w:numPr>
              <w:rPr>
                <w:sz w:val="22"/>
                <w:szCs w:val="22"/>
              </w:rPr>
            </w:pPr>
            <w:r w:rsidRPr="00AE16C6">
              <w:rPr>
                <w:sz w:val="22"/>
                <w:szCs w:val="22"/>
              </w:rPr>
              <w:t>Masculino</w:t>
            </w:r>
          </w:p>
          <w:p w14:paraId="67622018" w14:textId="77777777" w:rsidR="00AE16C6" w:rsidRDefault="00AE16C6" w:rsidP="00703817">
            <w:pPr>
              <w:pStyle w:val="Default"/>
              <w:rPr>
                <w:b/>
                <w:bCs/>
                <w:sz w:val="22"/>
                <w:szCs w:val="22"/>
              </w:rPr>
            </w:pPr>
          </w:p>
          <w:p w14:paraId="573DF38B" w14:textId="44FADFA2" w:rsidR="00301B94" w:rsidRPr="0092759D" w:rsidRDefault="00301B94" w:rsidP="00703817">
            <w:pPr>
              <w:pStyle w:val="Default"/>
              <w:rPr>
                <w:b/>
                <w:bCs/>
                <w:sz w:val="22"/>
                <w:szCs w:val="22"/>
              </w:rPr>
            </w:pPr>
            <w:r w:rsidRPr="0092759D">
              <w:rPr>
                <w:b/>
                <w:bCs/>
                <w:sz w:val="22"/>
                <w:szCs w:val="22"/>
              </w:rPr>
              <w:t xml:space="preserve">Edad (años) </w:t>
            </w:r>
          </w:p>
          <w:p w14:paraId="41B97A10" w14:textId="77777777" w:rsidR="009C0EAF" w:rsidRPr="00A943C3" w:rsidRDefault="009C0EAF" w:rsidP="00A943C3">
            <w:pPr>
              <w:pStyle w:val="Prrafodelista"/>
              <w:numPr>
                <w:ilvl w:val="0"/>
                <w:numId w:val="37"/>
              </w:numPr>
              <w:autoSpaceDE w:val="0"/>
              <w:autoSpaceDN w:val="0"/>
              <w:adjustRightInd w:val="0"/>
              <w:spacing w:line="240" w:lineRule="auto"/>
              <w:rPr>
                <w:rFonts w:cs="Arial"/>
                <w:sz w:val="22"/>
              </w:rPr>
            </w:pPr>
            <w:r w:rsidRPr="00A943C3">
              <w:rPr>
                <w:rFonts w:cs="Arial"/>
                <w:sz w:val="22"/>
              </w:rPr>
              <w:t>18-29</w:t>
            </w:r>
          </w:p>
          <w:p w14:paraId="038C9ACC" w14:textId="77777777" w:rsidR="009C0EAF" w:rsidRPr="00A943C3" w:rsidRDefault="009C0EAF" w:rsidP="00A943C3">
            <w:pPr>
              <w:pStyle w:val="Prrafodelista"/>
              <w:numPr>
                <w:ilvl w:val="0"/>
                <w:numId w:val="37"/>
              </w:numPr>
              <w:autoSpaceDE w:val="0"/>
              <w:autoSpaceDN w:val="0"/>
              <w:adjustRightInd w:val="0"/>
              <w:spacing w:line="240" w:lineRule="auto"/>
              <w:rPr>
                <w:rFonts w:cs="Arial"/>
                <w:sz w:val="22"/>
              </w:rPr>
            </w:pPr>
            <w:r w:rsidRPr="00A943C3">
              <w:rPr>
                <w:rFonts w:cs="Arial"/>
                <w:sz w:val="22"/>
              </w:rPr>
              <w:t>30-49</w:t>
            </w:r>
          </w:p>
          <w:p w14:paraId="35AF075E" w14:textId="441B3590" w:rsidR="00301B94" w:rsidRPr="0092759D" w:rsidRDefault="009C0EAF" w:rsidP="00A943C3">
            <w:pPr>
              <w:pStyle w:val="Default"/>
              <w:numPr>
                <w:ilvl w:val="0"/>
                <w:numId w:val="37"/>
              </w:numPr>
              <w:rPr>
                <w:b/>
                <w:bCs/>
                <w:lang w:val="es-ES"/>
              </w:rPr>
            </w:pPr>
            <w:r w:rsidRPr="006B3507">
              <w:rPr>
                <w:sz w:val="22"/>
                <w:szCs w:val="22"/>
              </w:rPr>
              <w:t>50+</w:t>
            </w:r>
          </w:p>
        </w:tc>
        <w:tc>
          <w:tcPr>
            <w:tcW w:w="2606" w:type="dxa"/>
            <w:tcBorders>
              <w:top w:val="single" w:sz="4" w:space="0" w:color="auto"/>
            </w:tcBorders>
          </w:tcPr>
          <w:p w14:paraId="16BA8050"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c>
          <w:tcPr>
            <w:tcW w:w="2693" w:type="dxa"/>
            <w:tcBorders>
              <w:top w:val="single" w:sz="4" w:space="0" w:color="auto"/>
            </w:tcBorders>
          </w:tcPr>
          <w:p w14:paraId="0BD92FDE"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r>
      <w:tr w:rsidR="00301B94" w14:paraId="60B0C7C7" w14:textId="77777777" w:rsidTr="00703817">
        <w:trPr>
          <w:trHeight w:val="230"/>
          <w:jc w:val="center"/>
        </w:trPr>
        <w:tc>
          <w:tcPr>
            <w:tcW w:w="2776" w:type="dxa"/>
          </w:tcPr>
          <w:p w14:paraId="622EC9F9" w14:textId="77777777" w:rsidR="009C0EAF" w:rsidRDefault="009C0EAF" w:rsidP="00703817">
            <w:pPr>
              <w:pStyle w:val="Default"/>
              <w:rPr>
                <w:b/>
                <w:bCs/>
                <w:sz w:val="22"/>
                <w:szCs w:val="22"/>
              </w:rPr>
            </w:pPr>
          </w:p>
          <w:p w14:paraId="07691FE1" w14:textId="77777777" w:rsidR="009C0EAF" w:rsidRDefault="009C0EAF" w:rsidP="00703817">
            <w:pPr>
              <w:pStyle w:val="Default"/>
              <w:rPr>
                <w:b/>
                <w:bCs/>
                <w:sz w:val="22"/>
                <w:szCs w:val="22"/>
              </w:rPr>
            </w:pPr>
          </w:p>
          <w:p w14:paraId="04ADD237" w14:textId="3807342B" w:rsidR="00301B94" w:rsidRPr="0092759D" w:rsidRDefault="00301B94" w:rsidP="00703817">
            <w:pPr>
              <w:pStyle w:val="Default"/>
              <w:rPr>
                <w:sz w:val="22"/>
                <w:szCs w:val="22"/>
              </w:rPr>
            </w:pPr>
            <w:r w:rsidRPr="0092759D">
              <w:rPr>
                <w:b/>
                <w:bCs/>
                <w:sz w:val="22"/>
                <w:szCs w:val="22"/>
              </w:rPr>
              <w:t>Grado de instrucción (</w:t>
            </w:r>
            <w:r>
              <w:rPr>
                <w:b/>
                <w:bCs/>
                <w:sz w:val="22"/>
                <w:szCs w:val="22"/>
              </w:rPr>
              <w:t xml:space="preserve">Promedio en </w:t>
            </w:r>
            <w:r w:rsidRPr="0092759D">
              <w:rPr>
                <w:b/>
                <w:bCs/>
                <w:sz w:val="22"/>
                <w:szCs w:val="22"/>
              </w:rPr>
              <w:t xml:space="preserve">años) </w:t>
            </w:r>
          </w:p>
          <w:p w14:paraId="1B662C79" w14:textId="77777777" w:rsidR="00301B94" w:rsidRDefault="00301B94" w:rsidP="00A943C3">
            <w:pPr>
              <w:pStyle w:val="Default"/>
              <w:numPr>
                <w:ilvl w:val="0"/>
                <w:numId w:val="38"/>
              </w:numPr>
              <w:rPr>
                <w:sz w:val="22"/>
                <w:szCs w:val="22"/>
              </w:rPr>
            </w:pPr>
            <w:r>
              <w:rPr>
                <w:sz w:val="22"/>
                <w:szCs w:val="22"/>
              </w:rPr>
              <w:t>Ninguno</w:t>
            </w:r>
          </w:p>
          <w:p w14:paraId="39C4E30B" w14:textId="77777777" w:rsidR="00301B94" w:rsidRDefault="00301B94" w:rsidP="00A943C3">
            <w:pPr>
              <w:pStyle w:val="Default"/>
              <w:numPr>
                <w:ilvl w:val="0"/>
                <w:numId w:val="38"/>
              </w:numPr>
              <w:rPr>
                <w:sz w:val="22"/>
                <w:szCs w:val="22"/>
              </w:rPr>
            </w:pPr>
            <w:r>
              <w:rPr>
                <w:sz w:val="22"/>
                <w:szCs w:val="22"/>
              </w:rPr>
              <w:t>Primaria</w:t>
            </w:r>
          </w:p>
          <w:p w14:paraId="5146E29B" w14:textId="77777777" w:rsidR="00301B94" w:rsidRDefault="00301B94" w:rsidP="00A943C3">
            <w:pPr>
              <w:pStyle w:val="Default"/>
              <w:numPr>
                <w:ilvl w:val="0"/>
                <w:numId w:val="38"/>
              </w:numPr>
              <w:rPr>
                <w:sz w:val="22"/>
                <w:szCs w:val="22"/>
              </w:rPr>
            </w:pPr>
            <w:r>
              <w:rPr>
                <w:sz w:val="22"/>
                <w:szCs w:val="22"/>
              </w:rPr>
              <w:t>Secundaria</w:t>
            </w:r>
          </w:p>
          <w:p w14:paraId="528C384C" w14:textId="77777777" w:rsidR="00301B94" w:rsidRDefault="00301B94" w:rsidP="00A943C3">
            <w:pPr>
              <w:pStyle w:val="Prrafodelista"/>
              <w:numPr>
                <w:ilvl w:val="0"/>
                <w:numId w:val="38"/>
              </w:numPr>
              <w:tabs>
                <w:tab w:val="left" w:pos="975"/>
              </w:tabs>
              <w:autoSpaceDE w:val="0"/>
              <w:autoSpaceDN w:val="0"/>
              <w:adjustRightInd w:val="0"/>
            </w:pPr>
            <w:r>
              <w:t>Universidad</w:t>
            </w:r>
          </w:p>
          <w:p w14:paraId="69235D0A" w14:textId="3691A92E" w:rsidR="009C0EAF" w:rsidRDefault="009C0EAF" w:rsidP="00703817">
            <w:pPr>
              <w:tabs>
                <w:tab w:val="left" w:pos="975"/>
              </w:tabs>
              <w:autoSpaceDE w:val="0"/>
              <w:autoSpaceDN w:val="0"/>
              <w:adjustRightInd w:val="0"/>
              <w:rPr>
                <w:rFonts w:asciiTheme="minorBidi" w:hAnsiTheme="minorBidi"/>
                <w:b/>
                <w:bCs/>
                <w:color w:val="000000"/>
                <w:lang w:val="es-ES"/>
              </w:rPr>
            </w:pPr>
          </w:p>
          <w:p w14:paraId="0D140BE0" w14:textId="07FE0658" w:rsidR="009C0EAF" w:rsidRPr="009C0EAF" w:rsidRDefault="009C0EAF" w:rsidP="009C0EAF">
            <w:pPr>
              <w:tabs>
                <w:tab w:val="left" w:pos="975"/>
              </w:tabs>
              <w:autoSpaceDE w:val="0"/>
              <w:autoSpaceDN w:val="0"/>
              <w:adjustRightInd w:val="0"/>
              <w:spacing w:line="240" w:lineRule="auto"/>
              <w:rPr>
                <w:rFonts w:asciiTheme="minorBidi" w:hAnsiTheme="minorBidi"/>
                <w:b/>
                <w:bCs/>
                <w:color w:val="000000"/>
                <w:lang w:val="es-ES"/>
              </w:rPr>
            </w:pPr>
            <w:r w:rsidRPr="009C0EAF">
              <w:rPr>
                <w:rFonts w:asciiTheme="minorBidi" w:hAnsiTheme="minorBidi"/>
                <w:b/>
                <w:bCs/>
                <w:color w:val="000000"/>
                <w:lang w:val="es-ES"/>
              </w:rPr>
              <w:t>Situación laboral</w:t>
            </w:r>
          </w:p>
          <w:p w14:paraId="3A2888D8" w14:textId="2F9DDA98" w:rsidR="009C0EAF" w:rsidRPr="00A943C3" w:rsidRDefault="009C0EAF" w:rsidP="00A943C3">
            <w:pPr>
              <w:pStyle w:val="Prrafodelista"/>
              <w:numPr>
                <w:ilvl w:val="0"/>
                <w:numId w:val="39"/>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Permanente</w:t>
            </w:r>
          </w:p>
          <w:p w14:paraId="03D04CF0" w14:textId="1C4EEDBD" w:rsidR="009C0EAF" w:rsidRPr="00A943C3" w:rsidRDefault="00A943C3" w:rsidP="00A943C3">
            <w:pPr>
              <w:pStyle w:val="Prrafodelista"/>
              <w:numPr>
                <w:ilvl w:val="0"/>
                <w:numId w:val="39"/>
              </w:numPr>
              <w:tabs>
                <w:tab w:val="left" w:pos="975"/>
              </w:tabs>
              <w:autoSpaceDE w:val="0"/>
              <w:autoSpaceDN w:val="0"/>
              <w:adjustRightInd w:val="0"/>
              <w:spacing w:line="240" w:lineRule="auto"/>
              <w:rPr>
                <w:rFonts w:asciiTheme="minorBidi" w:hAnsiTheme="minorBidi"/>
                <w:color w:val="000000"/>
                <w:lang w:val="es-ES"/>
              </w:rPr>
            </w:pPr>
            <w:r>
              <w:rPr>
                <w:rFonts w:asciiTheme="minorBidi" w:hAnsiTheme="minorBidi"/>
                <w:color w:val="000000"/>
                <w:lang w:val="es-ES"/>
              </w:rPr>
              <w:t>C</w:t>
            </w:r>
            <w:r w:rsidR="009C0EAF" w:rsidRPr="00A943C3">
              <w:rPr>
                <w:rFonts w:asciiTheme="minorBidi" w:hAnsiTheme="minorBidi"/>
                <w:color w:val="000000"/>
                <w:lang w:val="es-ES"/>
              </w:rPr>
              <w:t>ontrato</w:t>
            </w:r>
          </w:p>
          <w:p w14:paraId="20117E6D" w14:textId="2C41AE3B" w:rsidR="009C0EAF" w:rsidRDefault="009C0EAF" w:rsidP="00703817">
            <w:pPr>
              <w:tabs>
                <w:tab w:val="left" w:pos="975"/>
              </w:tabs>
              <w:autoSpaceDE w:val="0"/>
              <w:autoSpaceDN w:val="0"/>
              <w:adjustRightInd w:val="0"/>
              <w:rPr>
                <w:rFonts w:asciiTheme="minorBidi" w:hAnsiTheme="minorBidi"/>
                <w:b/>
                <w:bCs/>
                <w:color w:val="000000"/>
                <w:lang w:val="es-ES"/>
              </w:rPr>
            </w:pPr>
          </w:p>
          <w:p w14:paraId="6EC5CE05" w14:textId="191BC7C0" w:rsidR="00775972" w:rsidRDefault="00775972" w:rsidP="00703817">
            <w:pPr>
              <w:tabs>
                <w:tab w:val="left" w:pos="975"/>
              </w:tabs>
              <w:autoSpaceDE w:val="0"/>
              <w:autoSpaceDN w:val="0"/>
              <w:adjustRightInd w:val="0"/>
              <w:rPr>
                <w:rFonts w:asciiTheme="minorBidi" w:hAnsiTheme="minorBidi"/>
                <w:b/>
                <w:bCs/>
                <w:color w:val="000000"/>
                <w:lang w:val="es-ES"/>
              </w:rPr>
            </w:pPr>
            <w:r>
              <w:rPr>
                <w:rFonts w:asciiTheme="minorBidi" w:hAnsiTheme="minorBidi"/>
                <w:b/>
                <w:bCs/>
                <w:color w:val="000000"/>
                <w:lang w:val="es-ES"/>
              </w:rPr>
              <w:t>Profesión</w:t>
            </w:r>
          </w:p>
          <w:p w14:paraId="69E8F163" w14:textId="4BC533EC" w:rsidR="00775972" w:rsidRPr="00A943C3" w:rsidRDefault="00775972" w:rsidP="00A943C3">
            <w:pPr>
              <w:pStyle w:val="Prrafodelista"/>
              <w:numPr>
                <w:ilvl w:val="0"/>
                <w:numId w:val="40"/>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M</w:t>
            </w:r>
            <w:r w:rsidR="00A943C3">
              <w:rPr>
                <w:rFonts w:asciiTheme="minorBidi" w:hAnsiTheme="minorBidi"/>
                <w:color w:val="000000"/>
                <w:lang w:val="es-ES"/>
              </w:rPr>
              <w:t>é</w:t>
            </w:r>
            <w:r w:rsidRPr="00A943C3">
              <w:rPr>
                <w:rFonts w:asciiTheme="minorBidi" w:hAnsiTheme="minorBidi"/>
                <w:color w:val="000000"/>
                <w:lang w:val="es-ES"/>
              </w:rPr>
              <w:t>dico</w:t>
            </w:r>
          </w:p>
          <w:p w14:paraId="408808B3" w14:textId="07950975" w:rsidR="00775972" w:rsidRPr="00A943C3" w:rsidRDefault="00775972" w:rsidP="00A943C3">
            <w:pPr>
              <w:pStyle w:val="Prrafodelista"/>
              <w:numPr>
                <w:ilvl w:val="0"/>
                <w:numId w:val="40"/>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 xml:space="preserve">Enfermera </w:t>
            </w:r>
          </w:p>
          <w:p w14:paraId="7B987B48" w14:textId="73EADECA" w:rsidR="00775972" w:rsidRPr="00A943C3" w:rsidRDefault="00775972" w:rsidP="00A943C3">
            <w:pPr>
              <w:pStyle w:val="Prrafodelista"/>
              <w:numPr>
                <w:ilvl w:val="0"/>
                <w:numId w:val="40"/>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Personal de apoyo</w:t>
            </w:r>
          </w:p>
          <w:p w14:paraId="1471DAF4" w14:textId="6330A053" w:rsidR="00775972" w:rsidRPr="00A943C3" w:rsidRDefault="00775972" w:rsidP="00A943C3">
            <w:pPr>
              <w:pStyle w:val="Prrafodelista"/>
              <w:numPr>
                <w:ilvl w:val="0"/>
                <w:numId w:val="40"/>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Personal administrativo</w:t>
            </w:r>
          </w:p>
          <w:p w14:paraId="5B837395" w14:textId="6194D5F9" w:rsidR="00775972" w:rsidRPr="00A943C3" w:rsidRDefault="00A943C3" w:rsidP="00A943C3">
            <w:pPr>
              <w:pStyle w:val="Prrafodelista"/>
              <w:numPr>
                <w:ilvl w:val="0"/>
                <w:numId w:val="40"/>
              </w:numPr>
              <w:tabs>
                <w:tab w:val="left" w:pos="975"/>
              </w:tabs>
              <w:autoSpaceDE w:val="0"/>
              <w:autoSpaceDN w:val="0"/>
              <w:adjustRightInd w:val="0"/>
              <w:spacing w:line="240" w:lineRule="auto"/>
              <w:rPr>
                <w:rFonts w:asciiTheme="minorBidi" w:hAnsiTheme="minorBidi"/>
                <w:color w:val="000000"/>
                <w:lang w:val="es-ES"/>
              </w:rPr>
            </w:pPr>
            <w:r w:rsidRPr="00A943C3">
              <w:rPr>
                <w:rFonts w:asciiTheme="minorBidi" w:hAnsiTheme="minorBidi"/>
                <w:color w:val="000000"/>
                <w:lang w:val="es-ES"/>
              </w:rPr>
              <w:t>O</w:t>
            </w:r>
            <w:r w:rsidR="00775972" w:rsidRPr="00A943C3">
              <w:rPr>
                <w:rFonts w:asciiTheme="minorBidi" w:hAnsiTheme="minorBidi"/>
                <w:color w:val="000000"/>
                <w:lang w:val="es-ES"/>
              </w:rPr>
              <w:t>tros</w:t>
            </w:r>
          </w:p>
          <w:p w14:paraId="27702455" w14:textId="0CB53DD3" w:rsidR="009C0EAF" w:rsidRPr="0092759D" w:rsidRDefault="009C0EAF" w:rsidP="00703817">
            <w:pPr>
              <w:tabs>
                <w:tab w:val="left" w:pos="975"/>
              </w:tabs>
              <w:autoSpaceDE w:val="0"/>
              <w:autoSpaceDN w:val="0"/>
              <w:adjustRightInd w:val="0"/>
              <w:rPr>
                <w:rFonts w:asciiTheme="minorBidi" w:hAnsiTheme="minorBidi"/>
                <w:b/>
                <w:bCs/>
                <w:color w:val="000000"/>
                <w:lang w:val="es-ES"/>
              </w:rPr>
            </w:pPr>
          </w:p>
        </w:tc>
        <w:tc>
          <w:tcPr>
            <w:tcW w:w="2606" w:type="dxa"/>
          </w:tcPr>
          <w:p w14:paraId="142EAA6C"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c>
          <w:tcPr>
            <w:tcW w:w="2693" w:type="dxa"/>
          </w:tcPr>
          <w:p w14:paraId="5D4CA708"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r>
      <w:tr w:rsidR="00301B94" w14:paraId="69EE49B6" w14:textId="77777777" w:rsidTr="00703817">
        <w:trPr>
          <w:trHeight w:val="214"/>
          <w:jc w:val="center"/>
        </w:trPr>
        <w:tc>
          <w:tcPr>
            <w:tcW w:w="2776" w:type="dxa"/>
          </w:tcPr>
          <w:p w14:paraId="78ED1061" w14:textId="77777777" w:rsidR="00301B94" w:rsidRPr="0092759D" w:rsidRDefault="00301B94" w:rsidP="00703817">
            <w:pPr>
              <w:pStyle w:val="Default"/>
              <w:rPr>
                <w:b/>
                <w:bCs/>
                <w:sz w:val="22"/>
                <w:szCs w:val="22"/>
              </w:rPr>
            </w:pPr>
            <w:r>
              <w:rPr>
                <w:b/>
                <w:bCs/>
                <w:sz w:val="22"/>
                <w:szCs w:val="22"/>
              </w:rPr>
              <w:lastRenderedPageBreak/>
              <w:t>Antecedentes personales patológicos</w:t>
            </w:r>
          </w:p>
          <w:p w14:paraId="399A5971" w14:textId="77777777" w:rsidR="00301B94" w:rsidRPr="0092759D" w:rsidRDefault="00301B94" w:rsidP="00A943C3">
            <w:pPr>
              <w:pStyle w:val="Default"/>
              <w:numPr>
                <w:ilvl w:val="0"/>
                <w:numId w:val="41"/>
              </w:numPr>
              <w:rPr>
                <w:sz w:val="22"/>
                <w:szCs w:val="22"/>
              </w:rPr>
            </w:pPr>
            <w:r w:rsidRPr="0092759D">
              <w:rPr>
                <w:sz w:val="22"/>
                <w:szCs w:val="22"/>
              </w:rPr>
              <w:t>Si</w:t>
            </w:r>
          </w:p>
          <w:p w14:paraId="716615CB" w14:textId="77777777" w:rsidR="00301B94" w:rsidRPr="0092759D" w:rsidRDefault="00301B94" w:rsidP="00A943C3">
            <w:pPr>
              <w:pStyle w:val="Default"/>
              <w:numPr>
                <w:ilvl w:val="0"/>
                <w:numId w:val="41"/>
              </w:numPr>
              <w:rPr>
                <w:sz w:val="22"/>
                <w:szCs w:val="22"/>
              </w:rPr>
            </w:pPr>
            <w:r w:rsidRPr="0092759D">
              <w:rPr>
                <w:sz w:val="22"/>
                <w:szCs w:val="22"/>
              </w:rPr>
              <w:t>No</w:t>
            </w:r>
          </w:p>
          <w:p w14:paraId="745F1377" w14:textId="77777777" w:rsidR="00301B94" w:rsidRPr="0092759D" w:rsidRDefault="00301B94" w:rsidP="00703817">
            <w:pPr>
              <w:tabs>
                <w:tab w:val="left" w:pos="975"/>
              </w:tabs>
              <w:autoSpaceDE w:val="0"/>
              <w:autoSpaceDN w:val="0"/>
              <w:adjustRightInd w:val="0"/>
              <w:rPr>
                <w:rFonts w:cs="Arial"/>
                <w:b/>
                <w:bCs/>
                <w:color w:val="000000"/>
                <w:lang w:val="es-ES"/>
              </w:rPr>
            </w:pPr>
          </w:p>
        </w:tc>
        <w:tc>
          <w:tcPr>
            <w:tcW w:w="2606" w:type="dxa"/>
          </w:tcPr>
          <w:p w14:paraId="7E7AACD8"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c>
          <w:tcPr>
            <w:tcW w:w="2693" w:type="dxa"/>
          </w:tcPr>
          <w:p w14:paraId="4345DAF9"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r>
      <w:tr w:rsidR="00301B94" w14:paraId="7B7F31BF" w14:textId="77777777" w:rsidTr="00A943C3">
        <w:trPr>
          <w:trHeight w:val="230"/>
          <w:jc w:val="center"/>
        </w:trPr>
        <w:tc>
          <w:tcPr>
            <w:tcW w:w="2776" w:type="dxa"/>
          </w:tcPr>
          <w:p w14:paraId="758EC15A" w14:textId="77777777" w:rsidR="00301B94" w:rsidRPr="0092759D" w:rsidRDefault="00301B94" w:rsidP="00703817">
            <w:pPr>
              <w:pStyle w:val="Default"/>
              <w:rPr>
                <w:rFonts w:asciiTheme="minorBidi" w:hAnsiTheme="minorBidi" w:cstheme="minorBidi"/>
                <w:sz w:val="22"/>
                <w:szCs w:val="22"/>
              </w:rPr>
            </w:pPr>
            <w:r>
              <w:rPr>
                <w:rFonts w:asciiTheme="minorBidi" w:hAnsiTheme="minorBidi" w:cstheme="minorBidi"/>
                <w:b/>
                <w:bCs/>
                <w:sz w:val="22"/>
                <w:szCs w:val="22"/>
              </w:rPr>
              <w:t xml:space="preserve">Antecedentes de </w:t>
            </w:r>
            <w:r w:rsidRPr="0092759D">
              <w:rPr>
                <w:rFonts w:asciiTheme="minorBidi" w:hAnsiTheme="minorBidi" w:cstheme="minorBidi"/>
                <w:b/>
                <w:bCs/>
                <w:sz w:val="22"/>
                <w:szCs w:val="22"/>
              </w:rPr>
              <w:t xml:space="preserve">Violencia </w:t>
            </w:r>
          </w:p>
          <w:p w14:paraId="009C8BAA" w14:textId="77777777" w:rsidR="00301B94" w:rsidRPr="0092759D" w:rsidRDefault="00301B94" w:rsidP="00A943C3">
            <w:pPr>
              <w:pStyle w:val="Default"/>
              <w:numPr>
                <w:ilvl w:val="0"/>
                <w:numId w:val="42"/>
              </w:numPr>
              <w:rPr>
                <w:rFonts w:asciiTheme="minorBidi" w:hAnsiTheme="minorBidi" w:cstheme="minorBidi"/>
                <w:sz w:val="22"/>
                <w:szCs w:val="22"/>
              </w:rPr>
            </w:pPr>
            <w:r w:rsidRPr="0092759D">
              <w:rPr>
                <w:rFonts w:asciiTheme="minorBidi" w:hAnsiTheme="minorBidi" w:cstheme="minorBidi"/>
                <w:sz w:val="22"/>
                <w:szCs w:val="22"/>
              </w:rPr>
              <w:t xml:space="preserve">Si </w:t>
            </w:r>
          </w:p>
          <w:p w14:paraId="10A6B6E0" w14:textId="77777777" w:rsidR="00301B94" w:rsidRPr="00A943C3" w:rsidRDefault="00301B94" w:rsidP="00A943C3">
            <w:pPr>
              <w:pStyle w:val="Prrafodelista"/>
              <w:numPr>
                <w:ilvl w:val="0"/>
                <w:numId w:val="42"/>
              </w:numPr>
              <w:tabs>
                <w:tab w:val="left" w:pos="975"/>
              </w:tabs>
              <w:autoSpaceDE w:val="0"/>
              <w:autoSpaceDN w:val="0"/>
              <w:adjustRightInd w:val="0"/>
              <w:rPr>
                <w:rFonts w:cs="Arial"/>
                <w:b/>
                <w:bCs/>
                <w:color w:val="000000"/>
                <w:lang w:val="es-ES"/>
              </w:rPr>
            </w:pPr>
            <w:r w:rsidRPr="00A943C3">
              <w:rPr>
                <w:rFonts w:asciiTheme="minorBidi" w:hAnsiTheme="minorBidi"/>
              </w:rPr>
              <w:t>No</w:t>
            </w:r>
          </w:p>
        </w:tc>
        <w:tc>
          <w:tcPr>
            <w:tcW w:w="2606" w:type="dxa"/>
          </w:tcPr>
          <w:p w14:paraId="66C2791B"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c>
          <w:tcPr>
            <w:tcW w:w="2693" w:type="dxa"/>
          </w:tcPr>
          <w:p w14:paraId="4DACDBF5"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r>
      <w:tr w:rsidR="00301B94" w14:paraId="4FC3551A" w14:textId="77777777" w:rsidTr="00A943C3">
        <w:trPr>
          <w:trHeight w:val="230"/>
          <w:jc w:val="center"/>
        </w:trPr>
        <w:tc>
          <w:tcPr>
            <w:tcW w:w="2776" w:type="dxa"/>
            <w:tcBorders>
              <w:bottom w:val="single" w:sz="4" w:space="0" w:color="auto"/>
            </w:tcBorders>
          </w:tcPr>
          <w:p w14:paraId="59A4743B" w14:textId="59CACC18" w:rsidR="00301B94" w:rsidRDefault="00301B94" w:rsidP="00703817">
            <w:pPr>
              <w:autoSpaceDE w:val="0"/>
              <w:autoSpaceDN w:val="0"/>
              <w:adjustRightInd w:val="0"/>
              <w:rPr>
                <w:rFonts w:ascii="Microsoft Sans Serif" w:hAnsi="Microsoft Sans Serif" w:cs="Microsoft Sans Serif"/>
                <w:color w:val="000000"/>
                <w:lang w:val="es-ES"/>
              </w:rPr>
            </w:pPr>
          </w:p>
          <w:p w14:paraId="54048929" w14:textId="22D4C08C" w:rsidR="00775972" w:rsidRPr="00775972" w:rsidRDefault="00775972" w:rsidP="00775972">
            <w:pPr>
              <w:pStyle w:val="Default"/>
              <w:rPr>
                <w:rFonts w:asciiTheme="minorBidi" w:hAnsiTheme="minorBidi" w:cstheme="minorBidi"/>
                <w:b/>
                <w:bCs/>
                <w:sz w:val="22"/>
                <w:szCs w:val="22"/>
              </w:rPr>
            </w:pPr>
            <w:r w:rsidRPr="00775972">
              <w:rPr>
                <w:rFonts w:asciiTheme="minorBidi" w:hAnsiTheme="minorBidi" w:cstheme="minorBidi"/>
                <w:b/>
                <w:bCs/>
                <w:sz w:val="22"/>
                <w:szCs w:val="22"/>
              </w:rPr>
              <w:t xml:space="preserve">Antecedentes de consumo de alcohol y drogas </w:t>
            </w:r>
          </w:p>
          <w:p w14:paraId="56EB7C45" w14:textId="3A384B60" w:rsidR="00775972" w:rsidRPr="00775972" w:rsidRDefault="00775972" w:rsidP="00A943C3">
            <w:pPr>
              <w:pStyle w:val="Default"/>
              <w:numPr>
                <w:ilvl w:val="0"/>
                <w:numId w:val="43"/>
              </w:numPr>
              <w:rPr>
                <w:rFonts w:asciiTheme="minorBidi" w:hAnsiTheme="minorBidi" w:cstheme="minorBidi"/>
                <w:sz w:val="22"/>
                <w:szCs w:val="22"/>
              </w:rPr>
            </w:pPr>
            <w:r w:rsidRPr="00775972">
              <w:rPr>
                <w:rFonts w:asciiTheme="minorBidi" w:hAnsiTheme="minorBidi" w:cstheme="minorBidi"/>
                <w:sz w:val="22"/>
                <w:szCs w:val="22"/>
              </w:rPr>
              <w:t>Si</w:t>
            </w:r>
          </w:p>
          <w:p w14:paraId="268A778B" w14:textId="5D2DB310" w:rsidR="00775972" w:rsidRDefault="00775972" w:rsidP="00A943C3">
            <w:pPr>
              <w:pStyle w:val="Default"/>
              <w:numPr>
                <w:ilvl w:val="0"/>
                <w:numId w:val="43"/>
              </w:numPr>
              <w:rPr>
                <w:rFonts w:asciiTheme="minorBidi" w:hAnsiTheme="minorBidi" w:cstheme="minorBidi"/>
                <w:sz w:val="22"/>
                <w:szCs w:val="22"/>
              </w:rPr>
            </w:pPr>
            <w:r w:rsidRPr="00775972">
              <w:rPr>
                <w:rFonts w:asciiTheme="minorBidi" w:hAnsiTheme="minorBidi" w:cstheme="minorBidi"/>
                <w:sz w:val="22"/>
                <w:szCs w:val="22"/>
              </w:rPr>
              <w:t xml:space="preserve">No </w:t>
            </w:r>
          </w:p>
          <w:p w14:paraId="3D3B41EE" w14:textId="77777777" w:rsidR="00775972" w:rsidRPr="00775972" w:rsidRDefault="00775972" w:rsidP="00775972">
            <w:pPr>
              <w:pStyle w:val="Default"/>
              <w:rPr>
                <w:rFonts w:asciiTheme="minorBidi" w:hAnsiTheme="minorBidi" w:cstheme="minorBidi"/>
                <w:sz w:val="22"/>
                <w:szCs w:val="22"/>
              </w:rPr>
            </w:pPr>
          </w:p>
          <w:p w14:paraId="150BE16A" w14:textId="77777777" w:rsidR="00301B94" w:rsidRPr="0092759D" w:rsidRDefault="00301B94" w:rsidP="00703817">
            <w:pPr>
              <w:tabs>
                <w:tab w:val="left" w:pos="975"/>
              </w:tabs>
              <w:autoSpaceDE w:val="0"/>
              <w:autoSpaceDN w:val="0"/>
              <w:adjustRightInd w:val="0"/>
              <w:rPr>
                <w:rFonts w:cs="Arial"/>
                <w:b/>
                <w:bCs/>
                <w:color w:val="000000"/>
                <w:lang w:val="es-ES"/>
              </w:rPr>
            </w:pPr>
            <w:r w:rsidRPr="0092759D">
              <w:rPr>
                <w:rFonts w:cs="Arial"/>
                <w:b/>
                <w:bCs/>
                <w:color w:val="000000"/>
                <w:lang w:val="es-ES"/>
              </w:rPr>
              <w:t>Antecedente familiares: enfermedades mentales</w:t>
            </w:r>
          </w:p>
          <w:p w14:paraId="03D35B28" w14:textId="77777777" w:rsidR="00301B94" w:rsidRPr="0092759D" w:rsidRDefault="00301B94" w:rsidP="00A943C3">
            <w:pPr>
              <w:pStyle w:val="Default"/>
              <w:numPr>
                <w:ilvl w:val="0"/>
                <w:numId w:val="44"/>
              </w:numPr>
              <w:rPr>
                <w:rFonts w:asciiTheme="minorBidi" w:hAnsiTheme="minorBidi" w:cstheme="minorBidi"/>
                <w:sz w:val="22"/>
                <w:szCs w:val="22"/>
              </w:rPr>
            </w:pPr>
            <w:r w:rsidRPr="0092759D">
              <w:rPr>
                <w:rFonts w:asciiTheme="minorBidi" w:hAnsiTheme="minorBidi" w:cstheme="minorBidi"/>
                <w:sz w:val="22"/>
                <w:szCs w:val="22"/>
              </w:rPr>
              <w:t xml:space="preserve">Si </w:t>
            </w:r>
          </w:p>
          <w:p w14:paraId="2503D6D1" w14:textId="4F812FA2" w:rsidR="00301B94" w:rsidRPr="00A943C3" w:rsidRDefault="00301B94" w:rsidP="00703817">
            <w:pPr>
              <w:pStyle w:val="Prrafodelista"/>
              <w:numPr>
                <w:ilvl w:val="0"/>
                <w:numId w:val="44"/>
              </w:numPr>
              <w:tabs>
                <w:tab w:val="left" w:pos="975"/>
              </w:tabs>
              <w:autoSpaceDE w:val="0"/>
              <w:autoSpaceDN w:val="0"/>
              <w:adjustRightInd w:val="0"/>
              <w:rPr>
                <w:rFonts w:ascii="Microsoft Sans Serif" w:hAnsi="Microsoft Sans Serif" w:cs="Microsoft Sans Serif"/>
                <w:color w:val="000000"/>
                <w:lang w:val="es-ES"/>
              </w:rPr>
            </w:pPr>
            <w:r w:rsidRPr="00A943C3">
              <w:rPr>
                <w:rFonts w:asciiTheme="minorBidi" w:hAnsiTheme="minorBidi"/>
              </w:rPr>
              <w:t>No</w:t>
            </w:r>
          </w:p>
        </w:tc>
        <w:tc>
          <w:tcPr>
            <w:tcW w:w="2606" w:type="dxa"/>
            <w:tcBorders>
              <w:bottom w:val="single" w:sz="4" w:space="0" w:color="auto"/>
            </w:tcBorders>
          </w:tcPr>
          <w:p w14:paraId="1F54E0A0"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c>
          <w:tcPr>
            <w:tcW w:w="2693" w:type="dxa"/>
            <w:tcBorders>
              <w:bottom w:val="single" w:sz="4" w:space="0" w:color="auto"/>
            </w:tcBorders>
          </w:tcPr>
          <w:p w14:paraId="163A25A8" w14:textId="77777777" w:rsidR="00301B94" w:rsidRPr="0092759D" w:rsidRDefault="00301B94" w:rsidP="00703817">
            <w:pPr>
              <w:tabs>
                <w:tab w:val="left" w:pos="975"/>
              </w:tabs>
              <w:autoSpaceDE w:val="0"/>
              <w:autoSpaceDN w:val="0"/>
              <w:adjustRightInd w:val="0"/>
              <w:jc w:val="center"/>
              <w:rPr>
                <w:rFonts w:cs="Arial"/>
                <w:b/>
                <w:bCs/>
                <w:color w:val="000000"/>
                <w:lang w:val="es-ES"/>
              </w:rPr>
            </w:pPr>
          </w:p>
        </w:tc>
      </w:tr>
    </w:tbl>
    <w:p w14:paraId="6898789A" w14:textId="5D5504FD" w:rsidR="00301B94" w:rsidRDefault="00301B94" w:rsidP="003B0233">
      <w:pPr>
        <w:autoSpaceDE w:val="0"/>
        <w:autoSpaceDN w:val="0"/>
        <w:adjustRightInd w:val="0"/>
        <w:spacing w:after="0"/>
        <w:rPr>
          <w:rFonts w:cs="Arial"/>
          <w:color w:val="000000"/>
          <w:szCs w:val="24"/>
        </w:rPr>
      </w:pPr>
    </w:p>
    <w:p w14:paraId="108ACC88" w14:textId="77777777" w:rsidR="00301B94" w:rsidRPr="000859FC" w:rsidRDefault="00301B94" w:rsidP="00301B94">
      <w:pPr>
        <w:autoSpaceDE w:val="0"/>
        <w:autoSpaceDN w:val="0"/>
        <w:adjustRightInd w:val="0"/>
        <w:spacing w:after="0"/>
        <w:rPr>
          <w:rFonts w:cs="Arial"/>
          <w:color w:val="000000"/>
          <w:szCs w:val="24"/>
          <w:lang w:val="es-ES"/>
        </w:rPr>
      </w:pPr>
      <w:r w:rsidRPr="000859FC">
        <w:rPr>
          <w:rFonts w:cs="Arial"/>
          <w:b/>
          <w:bCs/>
          <w:color w:val="000000"/>
          <w:szCs w:val="24"/>
          <w:lang w:val="es-ES"/>
        </w:rPr>
        <w:t xml:space="preserve">VIII. DISCUSIÓN </w:t>
      </w:r>
    </w:p>
    <w:p w14:paraId="37D54497" w14:textId="77777777" w:rsidR="00301B94" w:rsidRPr="000859FC" w:rsidRDefault="00301B94" w:rsidP="00301B94">
      <w:pPr>
        <w:autoSpaceDE w:val="0"/>
        <w:autoSpaceDN w:val="0"/>
        <w:adjustRightInd w:val="0"/>
        <w:spacing w:after="0"/>
        <w:rPr>
          <w:rFonts w:cs="Arial"/>
          <w:color w:val="000000"/>
          <w:szCs w:val="24"/>
          <w:lang w:val="es-ES"/>
        </w:rPr>
      </w:pPr>
      <w:r w:rsidRPr="000859FC">
        <w:rPr>
          <w:rFonts w:cs="Arial"/>
          <w:color w:val="000000"/>
          <w:szCs w:val="24"/>
          <w:lang w:val="es-ES"/>
        </w:rPr>
        <w:t xml:space="preserve">En esta sección debe comparar y contrastar los resultados del estudio con los resultados de estudios similares a nivel nacional o internacional. Debe tratar de dar una explicación, discutiendo cada uno de los ítems de los resultados, utilizando referencias bibliográficas respectivas de su marco teórico y al menos cinco referencias nuevas (no utilizadas en el marco teórico). (Desarrollada por usted, de acuerdo a sus resultados. Máximo 3 páginas). </w:t>
      </w:r>
    </w:p>
    <w:p w14:paraId="0BB51DC4" w14:textId="77777777" w:rsidR="00301B94" w:rsidRPr="000859FC" w:rsidRDefault="00301B94" w:rsidP="00301B94">
      <w:pPr>
        <w:tabs>
          <w:tab w:val="left" w:pos="975"/>
        </w:tabs>
        <w:autoSpaceDE w:val="0"/>
        <w:autoSpaceDN w:val="0"/>
        <w:adjustRightInd w:val="0"/>
        <w:spacing w:after="0"/>
        <w:rPr>
          <w:rFonts w:cs="Arial"/>
          <w:b/>
          <w:bCs/>
          <w:color w:val="000000"/>
          <w:szCs w:val="24"/>
          <w:lang w:val="es-ES"/>
        </w:rPr>
      </w:pPr>
      <w:r w:rsidRPr="000859FC">
        <w:rPr>
          <w:rFonts w:cs="Arial"/>
          <w:color w:val="000000"/>
          <w:szCs w:val="24"/>
          <w:lang w:val="es-ES"/>
        </w:rPr>
        <w:t>Comienza por su resultado más importante. Luego sigue con su segundo resultado más importante, y así sucesivamente en orden de importancia. Primero presenta brevemente su resultado. Luego lo compara (encuentra similitud) o lo contrasta (encuentra diferencias), con otros estudios nacionales o internacionales. Debe respaldar la información con referencias. Finaliza con un párrafo sobre la importancia global de su investigación.</w:t>
      </w:r>
    </w:p>
    <w:p w14:paraId="3E439190" w14:textId="77777777" w:rsidR="00301B94" w:rsidRPr="000859FC" w:rsidRDefault="00301B94" w:rsidP="00301B94">
      <w:pPr>
        <w:tabs>
          <w:tab w:val="left" w:pos="975"/>
        </w:tabs>
        <w:autoSpaceDE w:val="0"/>
        <w:autoSpaceDN w:val="0"/>
        <w:adjustRightInd w:val="0"/>
        <w:spacing w:after="0"/>
        <w:rPr>
          <w:rFonts w:cs="Arial"/>
          <w:b/>
          <w:bCs/>
          <w:color w:val="000000"/>
          <w:szCs w:val="24"/>
          <w:lang w:val="es-ES"/>
        </w:rPr>
      </w:pPr>
    </w:p>
    <w:p w14:paraId="41342558"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08896741"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1A4AEAA1"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4717D6F0"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789D94B8" w14:textId="77777777" w:rsidR="00301B94" w:rsidRPr="000859FC" w:rsidRDefault="00301B94" w:rsidP="00301B94">
      <w:pPr>
        <w:autoSpaceDE w:val="0"/>
        <w:autoSpaceDN w:val="0"/>
        <w:adjustRightInd w:val="0"/>
        <w:spacing w:after="0"/>
        <w:rPr>
          <w:rFonts w:cs="Arial"/>
          <w:color w:val="000000"/>
          <w:szCs w:val="24"/>
          <w:lang w:val="es-ES"/>
        </w:rPr>
      </w:pPr>
      <w:r w:rsidRPr="000859FC">
        <w:rPr>
          <w:rFonts w:cs="Arial"/>
          <w:b/>
          <w:bCs/>
          <w:color w:val="000000"/>
          <w:szCs w:val="24"/>
          <w:lang w:val="es-ES"/>
        </w:rPr>
        <w:t xml:space="preserve">IX. CONCLUSIONES </w:t>
      </w:r>
    </w:p>
    <w:p w14:paraId="505F4763" w14:textId="77777777" w:rsidR="00301B94" w:rsidRDefault="00301B94" w:rsidP="00301B94">
      <w:pPr>
        <w:tabs>
          <w:tab w:val="left" w:pos="975"/>
        </w:tabs>
        <w:autoSpaceDE w:val="0"/>
        <w:autoSpaceDN w:val="0"/>
        <w:adjustRightInd w:val="0"/>
        <w:spacing w:after="0"/>
        <w:rPr>
          <w:rFonts w:cs="Arial"/>
          <w:b/>
          <w:bCs/>
          <w:color w:val="000000"/>
          <w:sz w:val="18"/>
          <w:szCs w:val="18"/>
          <w:lang w:val="es-ES"/>
        </w:rPr>
      </w:pPr>
      <w:r w:rsidRPr="000859FC">
        <w:rPr>
          <w:rFonts w:cs="Arial"/>
          <w:color w:val="000000"/>
          <w:szCs w:val="24"/>
          <w:lang w:val="es-ES"/>
        </w:rPr>
        <w:t>Estarán constituidas por las apreciaciones en relación a los objetivos del estudio, deben ser la opinión que se desprende en forma lógica del trabajo, poniendo de relieve los resultados obtenidos. Deben incluir datos (no solo opinión). (Desarrollada por usted, de acuerdo a sus resultados Máximo 1 página).</w:t>
      </w:r>
    </w:p>
    <w:p w14:paraId="72427435"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7A710DE3"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5E2EA863" w14:textId="77777777" w:rsidR="00301B94" w:rsidRDefault="00301B94" w:rsidP="00301B94">
      <w:pPr>
        <w:tabs>
          <w:tab w:val="left" w:pos="975"/>
        </w:tabs>
        <w:autoSpaceDE w:val="0"/>
        <w:autoSpaceDN w:val="0"/>
        <w:adjustRightInd w:val="0"/>
        <w:spacing w:after="0" w:line="240" w:lineRule="auto"/>
        <w:rPr>
          <w:rFonts w:cs="Arial"/>
          <w:b/>
          <w:bCs/>
          <w:color w:val="000000"/>
          <w:sz w:val="18"/>
          <w:szCs w:val="18"/>
          <w:lang w:val="es-ES"/>
        </w:rPr>
      </w:pPr>
    </w:p>
    <w:p w14:paraId="3EFEBF99" w14:textId="77777777" w:rsidR="00301B94" w:rsidRPr="000859FC" w:rsidRDefault="00301B94" w:rsidP="00301B94">
      <w:pPr>
        <w:autoSpaceDE w:val="0"/>
        <w:autoSpaceDN w:val="0"/>
        <w:adjustRightInd w:val="0"/>
        <w:spacing w:after="0"/>
        <w:rPr>
          <w:rFonts w:cs="Arial"/>
          <w:color w:val="000000"/>
          <w:szCs w:val="24"/>
          <w:lang w:val="es-ES"/>
        </w:rPr>
      </w:pPr>
      <w:r w:rsidRPr="000859FC">
        <w:rPr>
          <w:rFonts w:cs="Arial"/>
          <w:b/>
          <w:bCs/>
          <w:color w:val="000000"/>
          <w:szCs w:val="24"/>
          <w:lang w:val="es-ES"/>
        </w:rPr>
        <w:t xml:space="preserve">X. RECOMENDACIONES </w:t>
      </w:r>
    </w:p>
    <w:p w14:paraId="4E091E0F" w14:textId="616ABC6D" w:rsidR="00301B94" w:rsidRPr="000859FC" w:rsidRDefault="00301B94" w:rsidP="00301B94">
      <w:pPr>
        <w:tabs>
          <w:tab w:val="left" w:pos="975"/>
        </w:tabs>
        <w:autoSpaceDE w:val="0"/>
        <w:autoSpaceDN w:val="0"/>
        <w:adjustRightInd w:val="0"/>
        <w:spacing w:after="0"/>
        <w:rPr>
          <w:rFonts w:cs="Arial"/>
          <w:b/>
          <w:bCs/>
          <w:color w:val="000000"/>
          <w:szCs w:val="24"/>
          <w:lang w:val="es-ES"/>
        </w:rPr>
      </w:pPr>
      <w:r w:rsidRPr="000859FC">
        <w:rPr>
          <w:rFonts w:cs="Arial"/>
          <w:color w:val="000000"/>
          <w:szCs w:val="24"/>
          <w:lang w:val="es-ES"/>
        </w:rPr>
        <w:t xml:space="preserve">Estas son producto del análisis realizado y de las experiencias encontradas en su estudio y que a juicio suyo deben mejorarse en los diferentes niveles (a nivel de la Secretaría de Salud, Región de Salud, FCM, </w:t>
      </w:r>
      <w:proofErr w:type="spellStart"/>
      <w:r w:rsidRPr="000859FC">
        <w:rPr>
          <w:rFonts w:cs="Arial"/>
          <w:color w:val="000000"/>
          <w:szCs w:val="24"/>
          <w:lang w:val="es-ES"/>
        </w:rPr>
        <w:t>etc</w:t>
      </w:r>
      <w:proofErr w:type="spellEnd"/>
      <w:r w:rsidRPr="000859FC">
        <w:rPr>
          <w:rFonts w:cs="Arial"/>
          <w:color w:val="000000"/>
          <w:szCs w:val="24"/>
          <w:lang w:val="es-ES"/>
        </w:rPr>
        <w:t>). Plantea alternativas de solución a la problemática encontrada. Al hacer una recomendación debe quedar bien claro a quién se le recomienda, a quién debe ir dirigida y quién debe ponerla en práctica. (Desarrollada por usted, de acuerdo a sus resultados. Máximo 1 página).</w:t>
      </w:r>
    </w:p>
    <w:p w14:paraId="4B27B387"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r w:rsidRPr="000859FC">
        <w:rPr>
          <w:rFonts w:asciiTheme="minorBidi" w:hAnsiTheme="minorBidi"/>
          <w:b/>
          <w:bCs/>
          <w:color w:val="000000"/>
          <w:szCs w:val="24"/>
          <w:lang w:val="es-ES"/>
        </w:rPr>
        <w:t xml:space="preserve">XI. BIBLIOGRAFÍA </w:t>
      </w:r>
    </w:p>
    <w:p w14:paraId="4D1F2E64"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Un mínimo de 20 referencias en total, actualizadas (última década). Se sugiere 10 referencias para el Marco Teórico y 10 referencias adicionales para la Discusión. </w:t>
      </w:r>
      <w:r>
        <w:rPr>
          <w:rFonts w:asciiTheme="minorBidi" w:hAnsiTheme="minorBidi"/>
          <w:color w:val="000000"/>
          <w:szCs w:val="24"/>
          <w:lang w:val="es-ES"/>
        </w:rPr>
        <w:t>No menos de 15 en total</w:t>
      </w:r>
    </w:p>
    <w:p w14:paraId="40438A4B"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1. Formato de citar referencias en texto: </w:t>
      </w:r>
    </w:p>
    <w:p w14:paraId="7A1D4286"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p>
    <w:p w14:paraId="4F8E025E"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 La Organización Mundial de la Salud (OMS) estimó que en el año 2008 un tercio de la población estaba infectada, la prevalencia de la enfermedad ascendía a 16 millones de personas, la incidencia a 9 millones de personas y la mortalidad de 1.65 millones, afectando especialmente los jóvenes de los países pobres.4 </w:t>
      </w:r>
    </w:p>
    <w:p w14:paraId="15FDBB60"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2. Formato para escribir referencias en capítulo de Bibliografía </w:t>
      </w:r>
    </w:p>
    <w:p w14:paraId="420A0294" w14:textId="77777777" w:rsidR="00301B94" w:rsidRPr="000859FC" w:rsidRDefault="00301B94" w:rsidP="00301B94">
      <w:pPr>
        <w:autoSpaceDE w:val="0"/>
        <w:autoSpaceDN w:val="0"/>
        <w:adjustRightInd w:val="0"/>
        <w:spacing w:after="0"/>
        <w:rPr>
          <w:rFonts w:asciiTheme="minorBidi" w:hAnsiTheme="minorBidi"/>
          <w:color w:val="000000"/>
          <w:szCs w:val="24"/>
          <w:lang w:val="es-ES"/>
        </w:rPr>
      </w:pPr>
    </w:p>
    <w:p w14:paraId="1511C428" w14:textId="77777777" w:rsidR="00301B94" w:rsidRPr="000859FC" w:rsidRDefault="00301B94" w:rsidP="00301B94">
      <w:pPr>
        <w:autoSpaceDE w:val="0"/>
        <w:autoSpaceDN w:val="0"/>
        <w:adjustRightInd w:val="0"/>
        <w:spacing w:after="0"/>
        <w:rPr>
          <w:rFonts w:asciiTheme="minorBidi" w:hAnsiTheme="minorBidi"/>
          <w:b/>
          <w:bCs/>
          <w:color w:val="000000"/>
          <w:szCs w:val="24"/>
          <w:lang w:val="es-ES"/>
        </w:rPr>
      </w:pPr>
      <w:r w:rsidRPr="000859FC">
        <w:rPr>
          <w:rFonts w:asciiTheme="minorBidi" w:hAnsiTheme="minorBidi"/>
          <w:b/>
          <w:bCs/>
          <w:color w:val="000000"/>
          <w:szCs w:val="24"/>
          <w:lang w:val="es-ES"/>
        </w:rPr>
        <w:t xml:space="preserve">Artículo de revista </w:t>
      </w:r>
    </w:p>
    <w:p w14:paraId="659EE495" w14:textId="77777777" w:rsidR="00301B94" w:rsidRPr="000859FC" w:rsidRDefault="00301B94" w:rsidP="00301B94">
      <w:pPr>
        <w:autoSpaceDE w:val="0"/>
        <w:autoSpaceDN w:val="0"/>
        <w:adjustRightInd w:val="0"/>
        <w:spacing w:after="114"/>
        <w:rPr>
          <w:rFonts w:asciiTheme="minorBidi" w:hAnsiTheme="minorBidi"/>
          <w:color w:val="000000"/>
          <w:szCs w:val="24"/>
          <w:lang w:val="en-US"/>
        </w:rPr>
      </w:pPr>
      <w:r w:rsidRPr="000859FC">
        <w:rPr>
          <w:rFonts w:asciiTheme="minorBidi" w:hAnsiTheme="minorBidi"/>
          <w:color w:val="000000"/>
          <w:szCs w:val="24"/>
          <w:lang w:val="es-ES"/>
        </w:rPr>
        <w:t xml:space="preserve">1. Halpern SD, </w:t>
      </w:r>
      <w:proofErr w:type="spellStart"/>
      <w:r w:rsidRPr="000859FC">
        <w:rPr>
          <w:rFonts w:asciiTheme="minorBidi" w:hAnsiTheme="minorBidi"/>
          <w:color w:val="000000"/>
          <w:szCs w:val="24"/>
          <w:lang w:val="es-ES"/>
        </w:rPr>
        <w:t>Ubel</w:t>
      </w:r>
      <w:proofErr w:type="spellEnd"/>
      <w:r w:rsidRPr="000859FC">
        <w:rPr>
          <w:rFonts w:asciiTheme="minorBidi" w:hAnsiTheme="minorBidi"/>
          <w:color w:val="000000"/>
          <w:szCs w:val="24"/>
          <w:lang w:val="es-ES"/>
        </w:rPr>
        <w:t xml:space="preserve"> PA, Caplan AL. </w:t>
      </w:r>
      <w:r w:rsidRPr="000859FC">
        <w:rPr>
          <w:rFonts w:asciiTheme="minorBidi" w:hAnsiTheme="minorBidi"/>
          <w:color w:val="000000"/>
          <w:szCs w:val="24"/>
          <w:lang w:val="en-US"/>
        </w:rPr>
        <w:t xml:space="preserve">Solid-organ transplantation in HIV-infected patients. N </w:t>
      </w:r>
      <w:proofErr w:type="spellStart"/>
      <w:r w:rsidRPr="000859FC">
        <w:rPr>
          <w:rFonts w:asciiTheme="minorBidi" w:hAnsiTheme="minorBidi"/>
          <w:color w:val="000000"/>
          <w:szCs w:val="24"/>
          <w:lang w:val="en-US"/>
        </w:rPr>
        <w:t>Engl</w:t>
      </w:r>
      <w:proofErr w:type="spellEnd"/>
      <w:r w:rsidRPr="000859FC">
        <w:rPr>
          <w:rFonts w:asciiTheme="minorBidi" w:hAnsiTheme="minorBidi"/>
          <w:color w:val="000000"/>
          <w:szCs w:val="24"/>
          <w:lang w:val="en-US"/>
        </w:rPr>
        <w:t xml:space="preserve"> J Med. </w:t>
      </w:r>
      <w:proofErr w:type="gramStart"/>
      <w:r w:rsidRPr="000859FC">
        <w:rPr>
          <w:rFonts w:asciiTheme="minorBidi" w:hAnsiTheme="minorBidi"/>
          <w:color w:val="000000"/>
          <w:szCs w:val="24"/>
          <w:lang w:val="en-US"/>
        </w:rPr>
        <w:t>2002;347:284</w:t>
      </w:r>
      <w:proofErr w:type="gramEnd"/>
      <w:r w:rsidRPr="000859FC">
        <w:rPr>
          <w:rFonts w:asciiTheme="minorBidi" w:hAnsiTheme="minorBidi"/>
          <w:color w:val="000000"/>
          <w:szCs w:val="24"/>
          <w:lang w:val="en-US"/>
        </w:rPr>
        <w:t xml:space="preserve">-7. </w:t>
      </w:r>
    </w:p>
    <w:p w14:paraId="1BB40EDC" w14:textId="77777777" w:rsidR="00301B94" w:rsidRPr="000859FC" w:rsidRDefault="00301B94" w:rsidP="00301B94">
      <w:pPr>
        <w:autoSpaceDE w:val="0"/>
        <w:autoSpaceDN w:val="0"/>
        <w:adjustRightInd w:val="0"/>
        <w:spacing w:after="114"/>
        <w:rPr>
          <w:rFonts w:asciiTheme="minorBidi" w:hAnsiTheme="minorBidi"/>
          <w:color w:val="000000"/>
          <w:szCs w:val="24"/>
          <w:lang w:val="en-US"/>
        </w:rPr>
      </w:pPr>
      <w:r w:rsidRPr="000859FC">
        <w:rPr>
          <w:rFonts w:asciiTheme="minorBidi" w:hAnsiTheme="minorBidi"/>
          <w:color w:val="000000"/>
          <w:szCs w:val="24"/>
          <w:lang w:val="en-US"/>
        </w:rPr>
        <w:lastRenderedPageBreak/>
        <w:t xml:space="preserve">2. Diabetes Prevention Program Research Group. Hypertension, insulin, and proinsulin in participants with impaired glucose </w:t>
      </w:r>
      <w:proofErr w:type="spellStart"/>
      <w:proofErr w:type="gramStart"/>
      <w:r w:rsidRPr="000859FC">
        <w:rPr>
          <w:rFonts w:asciiTheme="minorBidi" w:hAnsiTheme="minorBidi"/>
          <w:color w:val="000000"/>
          <w:szCs w:val="24"/>
          <w:lang w:val="en-US"/>
        </w:rPr>
        <w:t>tolerance.Hypertension</w:t>
      </w:r>
      <w:proofErr w:type="spellEnd"/>
      <w:proofErr w:type="gramEnd"/>
      <w:r w:rsidRPr="000859FC">
        <w:rPr>
          <w:rFonts w:asciiTheme="minorBidi" w:hAnsiTheme="minorBidi"/>
          <w:color w:val="000000"/>
          <w:szCs w:val="24"/>
          <w:lang w:val="en-US"/>
        </w:rPr>
        <w:t xml:space="preserve">. 2002;40(5):679-86. </w:t>
      </w:r>
    </w:p>
    <w:p w14:paraId="65AAC285" w14:textId="77777777" w:rsidR="00301B94" w:rsidRPr="000859FC" w:rsidRDefault="00301B94" w:rsidP="00301B94">
      <w:pPr>
        <w:autoSpaceDE w:val="0"/>
        <w:autoSpaceDN w:val="0"/>
        <w:adjustRightInd w:val="0"/>
        <w:spacing w:after="0"/>
        <w:rPr>
          <w:rFonts w:asciiTheme="minorBidi" w:hAnsiTheme="minorBidi"/>
          <w:color w:val="000000"/>
          <w:szCs w:val="24"/>
          <w:lang w:val="en-US"/>
        </w:rPr>
      </w:pPr>
      <w:r w:rsidRPr="000859FC">
        <w:rPr>
          <w:rFonts w:asciiTheme="minorBidi" w:hAnsiTheme="minorBidi"/>
          <w:color w:val="000000"/>
          <w:szCs w:val="24"/>
          <w:lang w:val="en-US"/>
        </w:rPr>
        <w:t xml:space="preserve">3. Rose ME, </w:t>
      </w:r>
      <w:proofErr w:type="spellStart"/>
      <w:r w:rsidRPr="000859FC">
        <w:rPr>
          <w:rFonts w:asciiTheme="minorBidi" w:hAnsiTheme="minorBidi"/>
          <w:color w:val="000000"/>
          <w:szCs w:val="24"/>
          <w:lang w:val="en-US"/>
        </w:rPr>
        <w:t>Huerbin</w:t>
      </w:r>
      <w:proofErr w:type="spellEnd"/>
      <w:r w:rsidRPr="000859FC">
        <w:rPr>
          <w:rFonts w:asciiTheme="minorBidi" w:hAnsiTheme="minorBidi"/>
          <w:color w:val="000000"/>
          <w:szCs w:val="24"/>
          <w:lang w:val="en-US"/>
        </w:rPr>
        <w:t xml:space="preserve"> MB, </w:t>
      </w:r>
      <w:proofErr w:type="spellStart"/>
      <w:r w:rsidRPr="000859FC">
        <w:rPr>
          <w:rFonts w:asciiTheme="minorBidi" w:hAnsiTheme="minorBidi"/>
          <w:color w:val="000000"/>
          <w:szCs w:val="24"/>
          <w:lang w:val="en-US"/>
        </w:rPr>
        <w:t>Melick</w:t>
      </w:r>
      <w:proofErr w:type="spellEnd"/>
      <w:r w:rsidRPr="000859FC">
        <w:rPr>
          <w:rFonts w:asciiTheme="minorBidi" w:hAnsiTheme="minorBidi"/>
          <w:color w:val="000000"/>
          <w:szCs w:val="24"/>
          <w:lang w:val="en-US"/>
        </w:rPr>
        <w:t xml:space="preserve"> J, Marion DW, Palmer AM, </w:t>
      </w:r>
      <w:proofErr w:type="spellStart"/>
      <w:r w:rsidRPr="000859FC">
        <w:rPr>
          <w:rFonts w:asciiTheme="minorBidi" w:hAnsiTheme="minorBidi"/>
          <w:color w:val="000000"/>
          <w:szCs w:val="24"/>
          <w:lang w:val="en-US"/>
        </w:rPr>
        <w:t>Schiding</w:t>
      </w:r>
      <w:proofErr w:type="spellEnd"/>
      <w:r w:rsidRPr="000859FC">
        <w:rPr>
          <w:rFonts w:asciiTheme="minorBidi" w:hAnsiTheme="minorBidi"/>
          <w:color w:val="000000"/>
          <w:szCs w:val="24"/>
          <w:lang w:val="en-US"/>
        </w:rPr>
        <w:t xml:space="preserve"> JK, et al. Regulation of interstitial excitatory amino acid concentrations after cortical contusion injury. Brain Res. 2002;935(1-2):40-6. </w:t>
      </w:r>
    </w:p>
    <w:p w14:paraId="62F555C9" w14:textId="77777777" w:rsidR="00301B94" w:rsidRPr="000859FC" w:rsidRDefault="00301B94" w:rsidP="00301B94">
      <w:pPr>
        <w:autoSpaceDE w:val="0"/>
        <w:autoSpaceDN w:val="0"/>
        <w:adjustRightInd w:val="0"/>
        <w:spacing w:after="0"/>
        <w:rPr>
          <w:rFonts w:asciiTheme="minorBidi" w:hAnsiTheme="minorBidi"/>
          <w:color w:val="000000"/>
          <w:szCs w:val="24"/>
          <w:lang w:val="en-US"/>
        </w:rPr>
      </w:pPr>
    </w:p>
    <w:p w14:paraId="78E8E851" w14:textId="77777777" w:rsidR="00301B94" w:rsidRPr="000859FC" w:rsidRDefault="00301B94" w:rsidP="00301B94">
      <w:pPr>
        <w:autoSpaceDE w:val="0"/>
        <w:autoSpaceDN w:val="0"/>
        <w:adjustRightInd w:val="0"/>
        <w:spacing w:after="0"/>
        <w:rPr>
          <w:rFonts w:asciiTheme="minorBidi" w:hAnsiTheme="minorBidi"/>
          <w:b/>
          <w:bCs/>
          <w:color w:val="000000"/>
          <w:szCs w:val="24"/>
          <w:lang w:val="en-US"/>
        </w:rPr>
      </w:pPr>
      <w:r w:rsidRPr="000859FC">
        <w:rPr>
          <w:rFonts w:asciiTheme="minorBidi" w:hAnsiTheme="minorBidi"/>
          <w:b/>
          <w:bCs/>
          <w:color w:val="000000"/>
          <w:szCs w:val="24"/>
          <w:lang w:val="en-US"/>
        </w:rPr>
        <w:t>Libro</w:t>
      </w:r>
    </w:p>
    <w:p w14:paraId="1A2565A3" w14:textId="77777777" w:rsidR="00301B94" w:rsidRPr="000859FC" w:rsidRDefault="00301B94" w:rsidP="00301B94">
      <w:pPr>
        <w:autoSpaceDE w:val="0"/>
        <w:autoSpaceDN w:val="0"/>
        <w:adjustRightInd w:val="0"/>
        <w:spacing w:after="112"/>
        <w:rPr>
          <w:rFonts w:asciiTheme="minorBidi" w:hAnsiTheme="minorBidi"/>
          <w:color w:val="000000"/>
          <w:szCs w:val="24"/>
          <w:lang w:val="en-US"/>
        </w:rPr>
      </w:pPr>
      <w:r w:rsidRPr="000859FC">
        <w:rPr>
          <w:rFonts w:asciiTheme="minorBidi" w:hAnsiTheme="minorBidi"/>
          <w:color w:val="000000"/>
          <w:szCs w:val="24"/>
          <w:lang w:val="en-US"/>
        </w:rPr>
        <w:t xml:space="preserve">1. Murray PR, Rosenthal KS, Kobayashi GS, </w:t>
      </w:r>
      <w:proofErr w:type="spellStart"/>
      <w:r w:rsidRPr="000859FC">
        <w:rPr>
          <w:rFonts w:asciiTheme="minorBidi" w:hAnsiTheme="minorBidi"/>
          <w:color w:val="000000"/>
          <w:szCs w:val="24"/>
          <w:lang w:val="en-US"/>
        </w:rPr>
        <w:t>Pfaller</w:t>
      </w:r>
      <w:proofErr w:type="spellEnd"/>
      <w:r w:rsidRPr="000859FC">
        <w:rPr>
          <w:rFonts w:asciiTheme="minorBidi" w:hAnsiTheme="minorBidi"/>
          <w:color w:val="000000"/>
          <w:szCs w:val="24"/>
          <w:lang w:val="en-US"/>
        </w:rPr>
        <w:t xml:space="preserve"> MA. Medical microbiology. 4th ed. St. Louis: Mosby; 2002. </w:t>
      </w:r>
    </w:p>
    <w:p w14:paraId="27B8DB95" w14:textId="77777777" w:rsidR="00301B94" w:rsidRPr="000859FC" w:rsidRDefault="00301B94" w:rsidP="00301B94">
      <w:pPr>
        <w:autoSpaceDE w:val="0"/>
        <w:autoSpaceDN w:val="0"/>
        <w:adjustRightInd w:val="0"/>
        <w:spacing w:after="112"/>
        <w:rPr>
          <w:rFonts w:asciiTheme="minorBidi" w:hAnsiTheme="minorBidi"/>
          <w:color w:val="000000"/>
          <w:szCs w:val="24"/>
          <w:lang w:val="en-US"/>
        </w:rPr>
      </w:pPr>
      <w:r w:rsidRPr="000859FC">
        <w:rPr>
          <w:rFonts w:asciiTheme="minorBidi" w:hAnsiTheme="minorBidi"/>
          <w:color w:val="000000"/>
          <w:szCs w:val="24"/>
          <w:lang w:val="en-US"/>
        </w:rPr>
        <w:t xml:space="preserve">2. Breedlove GK, </w:t>
      </w:r>
      <w:proofErr w:type="spellStart"/>
      <w:r w:rsidRPr="000859FC">
        <w:rPr>
          <w:rFonts w:asciiTheme="minorBidi" w:hAnsiTheme="minorBidi"/>
          <w:color w:val="000000"/>
          <w:szCs w:val="24"/>
          <w:lang w:val="en-US"/>
        </w:rPr>
        <w:t>SchorfheideAM</w:t>
      </w:r>
      <w:proofErr w:type="spellEnd"/>
      <w:r w:rsidRPr="000859FC">
        <w:rPr>
          <w:rFonts w:asciiTheme="minorBidi" w:hAnsiTheme="minorBidi"/>
          <w:color w:val="000000"/>
          <w:szCs w:val="24"/>
          <w:lang w:val="en-US"/>
        </w:rPr>
        <w:t xml:space="preserve">. Adolescent pregnancy.2nd ed. </w:t>
      </w:r>
      <w:proofErr w:type="spellStart"/>
      <w:r w:rsidRPr="000859FC">
        <w:rPr>
          <w:rFonts w:asciiTheme="minorBidi" w:hAnsiTheme="minorBidi"/>
          <w:color w:val="000000"/>
          <w:szCs w:val="24"/>
          <w:lang w:val="en-US"/>
        </w:rPr>
        <w:t>Wieczorek</w:t>
      </w:r>
      <w:proofErr w:type="spellEnd"/>
      <w:r w:rsidRPr="000859FC">
        <w:rPr>
          <w:rFonts w:asciiTheme="minorBidi" w:hAnsiTheme="minorBidi"/>
          <w:color w:val="000000"/>
          <w:szCs w:val="24"/>
          <w:lang w:val="en-US"/>
        </w:rPr>
        <w:t xml:space="preserve"> RR, editor. White Plains (NY): March of Dimes Education Services; 2001. </w:t>
      </w:r>
    </w:p>
    <w:p w14:paraId="79CCB3E6" w14:textId="77777777" w:rsidR="00301B94" w:rsidRPr="000859FC" w:rsidRDefault="00301B94" w:rsidP="00301B94">
      <w:pPr>
        <w:autoSpaceDE w:val="0"/>
        <w:autoSpaceDN w:val="0"/>
        <w:adjustRightInd w:val="0"/>
        <w:spacing w:after="0"/>
        <w:rPr>
          <w:rFonts w:asciiTheme="minorBidi" w:hAnsiTheme="minorBidi"/>
          <w:color w:val="000000"/>
          <w:szCs w:val="24"/>
          <w:lang w:val="en-US"/>
        </w:rPr>
      </w:pPr>
      <w:r w:rsidRPr="000859FC">
        <w:rPr>
          <w:rFonts w:asciiTheme="minorBidi" w:hAnsiTheme="minorBidi"/>
          <w:color w:val="000000"/>
          <w:szCs w:val="24"/>
          <w:lang w:val="en-US"/>
        </w:rPr>
        <w:t xml:space="preserve">3. Meltzer PS, </w:t>
      </w:r>
      <w:proofErr w:type="spellStart"/>
      <w:r w:rsidRPr="000859FC">
        <w:rPr>
          <w:rFonts w:asciiTheme="minorBidi" w:hAnsiTheme="minorBidi"/>
          <w:color w:val="000000"/>
          <w:szCs w:val="24"/>
          <w:lang w:val="en-US"/>
        </w:rPr>
        <w:t>Kallioniemi</w:t>
      </w:r>
      <w:proofErr w:type="spellEnd"/>
      <w:r w:rsidRPr="000859FC">
        <w:rPr>
          <w:rFonts w:asciiTheme="minorBidi" w:hAnsiTheme="minorBidi"/>
          <w:color w:val="000000"/>
          <w:szCs w:val="24"/>
          <w:lang w:val="en-US"/>
        </w:rPr>
        <w:t xml:space="preserve"> A, Trent JM. Chromosome alterations in human solid tumors. In: Vogelstein B, </w:t>
      </w:r>
      <w:proofErr w:type="spellStart"/>
      <w:r w:rsidRPr="000859FC">
        <w:rPr>
          <w:rFonts w:asciiTheme="minorBidi" w:hAnsiTheme="minorBidi"/>
          <w:color w:val="000000"/>
          <w:szCs w:val="24"/>
          <w:lang w:val="en-US"/>
        </w:rPr>
        <w:t>Kinzler</w:t>
      </w:r>
      <w:proofErr w:type="spellEnd"/>
      <w:r w:rsidRPr="000859FC">
        <w:rPr>
          <w:rFonts w:asciiTheme="minorBidi" w:hAnsiTheme="minorBidi"/>
          <w:color w:val="000000"/>
          <w:szCs w:val="24"/>
          <w:lang w:val="en-US"/>
        </w:rPr>
        <w:t xml:space="preserve"> KW, editors. The genetic basis of human cancer. New York: McGraw-Hill; 2002. p. 93-113. </w:t>
      </w:r>
    </w:p>
    <w:p w14:paraId="3D1E776A" w14:textId="77777777" w:rsidR="00301B94" w:rsidRPr="000859FC" w:rsidRDefault="00301B94" w:rsidP="00301B94">
      <w:pPr>
        <w:autoSpaceDE w:val="0"/>
        <w:autoSpaceDN w:val="0"/>
        <w:adjustRightInd w:val="0"/>
        <w:spacing w:after="0"/>
        <w:rPr>
          <w:rFonts w:asciiTheme="minorBidi" w:hAnsiTheme="minorBidi"/>
          <w:szCs w:val="24"/>
          <w:lang w:val="en-US"/>
        </w:rPr>
      </w:pPr>
    </w:p>
    <w:p w14:paraId="54D7F6E5" w14:textId="77777777" w:rsidR="00301B94" w:rsidRPr="000859FC" w:rsidRDefault="00301B94" w:rsidP="00301B94">
      <w:pPr>
        <w:autoSpaceDE w:val="0"/>
        <w:autoSpaceDN w:val="0"/>
        <w:adjustRightInd w:val="0"/>
        <w:spacing w:after="0"/>
        <w:rPr>
          <w:rFonts w:asciiTheme="minorBidi" w:hAnsiTheme="minorBidi"/>
          <w:szCs w:val="24"/>
          <w:lang w:val="en-US"/>
        </w:rPr>
      </w:pPr>
      <w:r w:rsidRPr="000859FC">
        <w:rPr>
          <w:rFonts w:asciiTheme="minorBidi" w:hAnsiTheme="minorBidi"/>
          <w:szCs w:val="24"/>
          <w:lang w:val="en-US"/>
        </w:rPr>
        <w:t xml:space="preserve">4. Christensen S, </w:t>
      </w:r>
      <w:proofErr w:type="spellStart"/>
      <w:r w:rsidRPr="000859FC">
        <w:rPr>
          <w:rFonts w:asciiTheme="minorBidi" w:hAnsiTheme="minorBidi"/>
          <w:szCs w:val="24"/>
          <w:lang w:val="en-US"/>
        </w:rPr>
        <w:t>Oppacher</w:t>
      </w:r>
      <w:proofErr w:type="spellEnd"/>
      <w:r w:rsidRPr="000859FC">
        <w:rPr>
          <w:rFonts w:asciiTheme="minorBidi" w:hAnsiTheme="minorBidi"/>
          <w:szCs w:val="24"/>
          <w:lang w:val="en-US"/>
        </w:rPr>
        <w:t xml:space="preserve"> F. An analysis of </w:t>
      </w:r>
      <w:proofErr w:type="spellStart"/>
      <w:r w:rsidRPr="000859FC">
        <w:rPr>
          <w:rFonts w:asciiTheme="minorBidi" w:hAnsiTheme="minorBidi"/>
          <w:szCs w:val="24"/>
          <w:lang w:val="en-US"/>
        </w:rPr>
        <w:t>Koza's</w:t>
      </w:r>
      <w:proofErr w:type="spellEnd"/>
      <w:r w:rsidRPr="000859FC">
        <w:rPr>
          <w:rFonts w:asciiTheme="minorBidi" w:hAnsiTheme="minorBidi"/>
          <w:szCs w:val="24"/>
          <w:lang w:val="en-US"/>
        </w:rPr>
        <w:t xml:space="preserve"> computational effort statistic for genetic programming. In: Foster JA, </w:t>
      </w:r>
      <w:proofErr w:type="spellStart"/>
      <w:r w:rsidRPr="000859FC">
        <w:rPr>
          <w:rFonts w:asciiTheme="minorBidi" w:hAnsiTheme="minorBidi"/>
          <w:szCs w:val="24"/>
          <w:lang w:val="en-US"/>
        </w:rPr>
        <w:t>Lutton</w:t>
      </w:r>
      <w:proofErr w:type="spellEnd"/>
      <w:r w:rsidRPr="000859FC">
        <w:rPr>
          <w:rFonts w:asciiTheme="minorBidi" w:hAnsiTheme="minorBidi"/>
          <w:szCs w:val="24"/>
          <w:lang w:val="en-US"/>
        </w:rPr>
        <w:t xml:space="preserve"> E, Miller J, Ryan C, </w:t>
      </w:r>
      <w:proofErr w:type="spellStart"/>
      <w:r w:rsidRPr="000859FC">
        <w:rPr>
          <w:rFonts w:asciiTheme="minorBidi" w:hAnsiTheme="minorBidi"/>
          <w:szCs w:val="24"/>
          <w:lang w:val="en-US"/>
        </w:rPr>
        <w:t>Tettamanzi</w:t>
      </w:r>
      <w:proofErr w:type="spellEnd"/>
      <w:r w:rsidRPr="000859FC">
        <w:rPr>
          <w:rFonts w:asciiTheme="minorBidi" w:hAnsiTheme="minorBidi"/>
          <w:szCs w:val="24"/>
          <w:lang w:val="en-US"/>
        </w:rPr>
        <w:t xml:space="preserve"> AG, editors. Genetic </w:t>
      </w:r>
      <w:proofErr w:type="spellStart"/>
      <w:proofErr w:type="gramStart"/>
      <w:r w:rsidRPr="000859FC">
        <w:rPr>
          <w:rFonts w:asciiTheme="minorBidi" w:hAnsiTheme="minorBidi"/>
          <w:szCs w:val="24"/>
          <w:lang w:val="en-US"/>
        </w:rPr>
        <w:t>programming.EuroGP</w:t>
      </w:r>
      <w:proofErr w:type="spellEnd"/>
      <w:proofErr w:type="gramEnd"/>
      <w:r w:rsidRPr="000859FC">
        <w:rPr>
          <w:rFonts w:asciiTheme="minorBidi" w:hAnsiTheme="minorBidi"/>
          <w:szCs w:val="24"/>
          <w:lang w:val="en-US"/>
        </w:rPr>
        <w:t xml:space="preserve"> 2002: Proceedings of the 5th European Conference on Genetic Programming; 2002 Apr 3-5; </w:t>
      </w:r>
      <w:proofErr w:type="spellStart"/>
      <w:r w:rsidRPr="000859FC">
        <w:rPr>
          <w:rFonts w:asciiTheme="minorBidi" w:hAnsiTheme="minorBidi"/>
          <w:szCs w:val="24"/>
          <w:lang w:val="en-US"/>
        </w:rPr>
        <w:t>Kinsdale</w:t>
      </w:r>
      <w:proofErr w:type="spellEnd"/>
      <w:r w:rsidRPr="000859FC">
        <w:rPr>
          <w:rFonts w:asciiTheme="minorBidi" w:hAnsiTheme="minorBidi"/>
          <w:szCs w:val="24"/>
          <w:lang w:val="en-US"/>
        </w:rPr>
        <w:t xml:space="preserve">, Ireland. Berlin: Springer; 2002. p. 182-91. </w:t>
      </w:r>
    </w:p>
    <w:p w14:paraId="7C27A3C7" w14:textId="77777777" w:rsidR="00301B94" w:rsidRPr="000859FC" w:rsidRDefault="00301B94" w:rsidP="00301B94">
      <w:pPr>
        <w:autoSpaceDE w:val="0"/>
        <w:autoSpaceDN w:val="0"/>
        <w:adjustRightInd w:val="0"/>
        <w:spacing w:after="0"/>
        <w:rPr>
          <w:rFonts w:asciiTheme="minorBidi" w:hAnsiTheme="minorBidi"/>
          <w:szCs w:val="24"/>
          <w:lang w:val="en-US"/>
        </w:rPr>
      </w:pPr>
    </w:p>
    <w:p w14:paraId="17C2FB69" w14:textId="77777777" w:rsidR="00301B94" w:rsidRPr="000859FC" w:rsidRDefault="00301B94" w:rsidP="00301B94">
      <w:pPr>
        <w:autoSpaceDE w:val="0"/>
        <w:autoSpaceDN w:val="0"/>
        <w:adjustRightInd w:val="0"/>
        <w:spacing w:after="0"/>
        <w:rPr>
          <w:rFonts w:asciiTheme="minorBidi" w:hAnsiTheme="minorBidi"/>
          <w:b/>
          <w:bCs/>
          <w:szCs w:val="24"/>
          <w:lang w:val="en-US"/>
        </w:rPr>
      </w:pPr>
      <w:proofErr w:type="spellStart"/>
      <w:r w:rsidRPr="000859FC">
        <w:rPr>
          <w:rFonts w:asciiTheme="minorBidi" w:hAnsiTheme="minorBidi"/>
          <w:b/>
          <w:bCs/>
          <w:szCs w:val="24"/>
          <w:lang w:val="en-US"/>
        </w:rPr>
        <w:t>Documentosen</w:t>
      </w:r>
      <w:proofErr w:type="spellEnd"/>
      <w:r w:rsidRPr="000859FC">
        <w:rPr>
          <w:rFonts w:asciiTheme="minorBidi" w:hAnsiTheme="minorBidi"/>
          <w:b/>
          <w:bCs/>
          <w:szCs w:val="24"/>
          <w:lang w:val="en-US"/>
        </w:rPr>
        <w:t xml:space="preserve"> Internet </w:t>
      </w:r>
    </w:p>
    <w:p w14:paraId="2E33B733" w14:textId="77777777" w:rsidR="00301B94" w:rsidRPr="000859FC" w:rsidRDefault="00301B94" w:rsidP="00301B94">
      <w:pPr>
        <w:autoSpaceDE w:val="0"/>
        <w:autoSpaceDN w:val="0"/>
        <w:adjustRightInd w:val="0"/>
        <w:spacing w:after="112"/>
        <w:rPr>
          <w:rFonts w:asciiTheme="minorBidi" w:hAnsiTheme="minorBidi"/>
          <w:szCs w:val="24"/>
          <w:lang w:val="en-US"/>
        </w:rPr>
      </w:pPr>
      <w:r w:rsidRPr="000859FC">
        <w:rPr>
          <w:rFonts w:asciiTheme="minorBidi" w:hAnsiTheme="minorBidi"/>
          <w:szCs w:val="24"/>
          <w:lang w:val="en-US"/>
        </w:rPr>
        <w:t xml:space="preserve">1. </w:t>
      </w:r>
      <w:proofErr w:type="spellStart"/>
      <w:r w:rsidRPr="000859FC">
        <w:rPr>
          <w:rFonts w:asciiTheme="minorBidi" w:hAnsiTheme="minorBidi"/>
          <w:szCs w:val="24"/>
          <w:lang w:val="en-US"/>
        </w:rPr>
        <w:t>Abood</w:t>
      </w:r>
      <w:proofErr w:type="spellEnd"/>
      <w:r w:rsidRPr="000859FC">
        <w:rPr>
          <w:rFonts w:asciiTheme="minorBidi" w:hAnsiTheme="minorBidi"/>
          <w:szCs w:val="24"/>
          <w:lang w:val="en-US"/>
        </w:rPr>
        <w:t xml:space="preserve"> S. Quality improvement initiative in nursing homes: the ANA acts in an advisory role. Am J </w:t>
      </w:r>
      <w:proofErr w:type="spellStart"/>
      <w:r w:rsidRPr="000859FC">
        <w:rPr>
          <w:rFonts w:asciiTheme="minorBidi" w:hAnsiTheme="minorBidi"/>
          <w:szCs w:val="24"/>
          <w:lang w:val="en-US"/>
        </w:rPr>
        <w:t>Nurs</w:t>
      </w:r>
      <w:proofErr w:type="spellEnd"/>
      <w:r w:rsidRPr="000859FC">
        <w:rPr>
          <w:rFonts w:asciiTheme="minorBidi" w:hAnsiTheme="minorBidi"/>
          <w:szCs w:val="24"/>
          <w:lang w:val="en-US"/>
        </w:rPr>
        <w:t xml:space="preserve"> [Internet]. 2002 Jun [</w:t>
      </w:r>
      <w:proofErr w:type="spellStart"/>
      <w:r w:rsidRPr="000859FC">
        <w:rPr>
          <w:rFonts w:asciiTheme="minorBidi" w:hAnsiTheme="minorBidi"/>
          <w:szCs w:val="24"/>
          <w:lang w:val="en-US"/>
        </w:rPr>
        <w:t>acceso</w:t>
      </w:r>
      <w:proofErr w:type="spellEnd"/>
      <w:r w:rsidRPr="000859FC">
        <w:rPr>
          <w:rFonts w:asciiTheme="minorBidi" w:hAnsiTheme="minorBidi"/>
          <w:szCs w:val="24"/>
          <w:lang w:val="en-US"/>
        </w:rPr>
        <w:t xml:space="preserve"> 2002 Aug 12];102(6</w:t>
      </w:r>
      <w:proofErr w:type="gramStart"/>
      <w:r w:rsidRPr="000859FC">
        <w:rPr>
          <w:rFonts w:asciiTheme="minorBidi" w:hAnsiTheme="minorBidi"/>
          <w:szCs w:val="24"/>
          <w:lang w:val="en-US"/>
        </w:rPr>
        <w:t>):[</w:t>
      </w:r>
      <w:proofErr w:type="gramEnd"/>
      <w:r w:rsidRPr="000859FC">
        <w:rPr>
          <w:rFonts w:asciiTheme="minorBidi" w:hAnsiTheme="minorBidi"/>
          <w:szCs w:val="24"/>
          <w:lang w:val="en-US"/>
        </w:rPr>
        <w:t xml:space="preserve">about 1 p.]. </w:t>
      </w:r>
      <w:proofErr w:type="spellStart"/>
      <w:r w:rsidRPr="000859FC">
        <w:rPr>
          <w:rFonts w:asciiTheme="minorBidi" w:hAnsiTheme="minorBidi"/>
          <w:szCs w:val="24"/>
          <w:lang w:val="en-US"/>
        </w:rPr>
        <w:t>Disponibleen</w:t>
      </w:r>
      <w:proofErr w:type="spellEnd"/>
      <w:r w:rsidRPr="000859FC">
        <w:rPr>
          <w:rFonts w:asciiTheme="minorBidi" w:hAnsiTheme="minorBidi"/>
          <w:szCs w:val="24"/>
          <w:lang w:val="en-US"/>
        </w:rPr>
        <w:t xml:space="preserve">: http://www.nursingworld.org/AJN/2002/june/Wawatch.htmArticle. </w:t>
      </w:r>
    </w:p>
    <w:p w14:paraId="1107E105" w14:textId="77777777" w:rsidR="00301B94" w:rsidRPr="000859FC" w:rsidRDefault="00301B94" w:rsidP="00301B94">
      <w:pPr>
        <w:autoSpaceDE w:val="0"/>
        <w:autoSpaceDN w:val="0"/>
        <w:adjustRightInd w:val="0"/>
        <w:spacing w:after="112"/>
        <w:rPr>
          <w:rFonts w:asciiTheme="minorBidi" w:hAnsiTheme="minorBidi"/>
          <w:szCs w:val="24"/>
          <w:lang w:val="en-US"/>
        </w:rPr>
      </w:pPr>
      <w:r w:rsidRPr="000859FC">
        <w:rPr>
          <w:rFonts w:asciiTheme="minorBidi" w:hAnsiTheme="minorBidi"/>
          <w:szCs w:val="24"/>
          <w:lang w:val="en-US"/>
        </w:rPr>
        <w:t xml:space="preserve">2. Foley KM, </w:t>
      </w:r>
      <w:proofErr w:type="spellStart"/>
      <w:r w:rsidRPr="000859FC">
        <w:rPr>
          <w:rFonts w:asciiTheme="minorBidi" w:hAnsiTheme="minorBidi"/>
          <w:szCs w:val="24"/>
          <w:lang w:val="en-US"/>
        </w:rPr>
        <w:t>Gelband</w:t>
      </w:r>
      <w:proofErr w:type="spellEnd"/>
      <w:r w:rsidRPr="000859FC">
        <w:rPr>
          <w:rFonts w:asciiTheme="minorBidi" w:hAnsiTheme="minorBidi"/>
          <w:szCs w:val="24"/>
          <w:lang w:val="en-US"/>
        </w:rPr>
        <w:t xml:space="preserve"> H, editors. Improving palliative care for cancer [Internet]. Washington: National Academy Press; 2001 [</w:t>
      </w:r>
      <w:proofErr w:type="spellStart"/>
      <w:r w:rsidRPr="000859FC">
        <w:rPr>
          <w:rFonts w:asciiTheme="minorBidi" w:hAnsiTheme="minorBidi"/>
          <w:szCs w:val="24"/>
          <w:lang w:val="en-US"/>
        </w:rPr>
        <w:t>acceso</w:t>
      </w:r>
      <w:proofErr w:type="spellEnd"/>
      <w:r w:rsidRPr="000859FC">
        <w:rPr>
          <w:rFonts w:asciiTheme="minorBidi" w:hAnsiTheme="minorBidi"/>
          <w:szCs w:val="24"/>
          <w:lang w:val="en-US"/>
        </w:rPr>
        <w:t xml:space="preserve"> 2002 Jul 9]. </w:t>
      </w:r>
      <w:proofErr w:type="spellStart"/>
      <w:r w:rsidRPr="000859FC">
        <w:rPr>
          <w:rFonts w:asciiTheme="minorBidi" w:hAnsiTheme="minorBidi"/>
          <w:szCs w:val="24"/>
          <w:lang w:val="en-US"/>
        </w:rPr>
        <w:t>Disponibleen</w:t>
      </w:r>
      <w:proofErr w:type="spellEnd"/>
      <w:r w:rsidRPr="000859FC">
        <w:rPr>
          <w:rFonts w:asciiTheme="minorBidi" w:hAnsiTheme="minorBidi"/>
          <w:szCs w:val="24"/>
          <w:lang w:val="en-US"/>
        </w:rPr>
        <w:t xml:space="preserve">: http://www.nap.edu/books/0309074029/html/. </w:t>
      </w:r>
    </w:p>
    <w:p w14:paraId="765026D9" w14:textId="77777777" w:rsidR="00301B94" w:rsidRPr="000859FC" w:rsidRDefault="00301B94" w:rsidP="00301B94">
      <w:pPr>
        <w:autoSpaceDE w:val="0"/>
        <w:autoSpaceDN w:val="0"/>
        <w:adjustRightInd w:val="0"/>
        <w:spacing w:after="0"/>
        <w:rPr>
          <w:rFonts w:asciiTheme="minorBidi" w:hAnsiTheme="minorBidi"/>
          <w:szCs w:val="24"/>
          <w:lang w:val="es-ES"/>
        </w:rPr>
      </w:pPr>
      <w:r w:rsidRPr="000859FC">
        <w:rPr>
          <w:rFonts w:asciiTheme="minorBidi" w:hAnsiTheme="minorBidi"/>
          <w:szCs w:val="24"/>
          <w:lang w:val="en-US"/>
        </w:rPr>
        <w:lastRenderedPageBreak/>
        <w:t xml:space="preserve">3. Cancer-Pain.org [Internet]. New York: Association of Cancer Online Resources, Inc.; c2000-01 [updated 2002 May 16; </w:t>
      </w:r>
      <w:proofErr w:type="spellStart"/>
      <w:r w:rsidRPr="000859FC">
        <w:rPr>
          <w:rFonts w:asciiTheme="minorBidi" w:hAnsiTheme="minorBidi"/>
          <w:szCs w:val="24"/>
          <w:lang w:val="en-US"/>
        </w:rPr>
        <w:t>acceso</w:t>
      </w:r>
      <w:proofErr w:type="spellEnd"/>
      <w:r w:rsidRPr="000859FC">
        <w:rPr>
          <w:rFonts w:asciiTheme="minorBidi" w:hAnsiTheme="minorBidi"/>
          <w:szCs w:val="24"/>
          <w:lang w:val="en-US"/>
        </w:rPr>
        <w:t xml:space="preserve"> 2002 Jul 9]. </w:t>
      </w:r>
      <w:r w:rsidRPr="000859FC">
        <w:rPr>
          <w:rFonts w:asciiTheme="minorBidi" w:hAnsiTheme="minorBidi"/>
          <w:szCs w:val="24"/>
          <w:lang w:val="es-ES"/>
        </w:rPr>
        <w:t xml:space="preserve">Disponible en: http://www.cancer-pain.org/. </w:t>
      </w:r>
    </w:p>
    <w:p w14:paraId="7BEF4F36" w14:textId="77777777" w:rsidR="00301B94" w:rsidRDefault="00301B94" w:rsidP="00301B94">
      <w:pPr>
        <w:autoSpaceDE w:val="0"/>
        <w:autoSpaceDN w:val="0"/>
        <w:adjustRightInd w:val="0"/>
        <w:spacing w:after="0"/>
        <w:rPr>
          <w:rFonts w:cs="Arial"/>
          <w:color w:val="000000"/>
          <w:szCs w:val="24"/>
          <w:lang w:val="es-ES"/>
        </w:rPr>
      </w:pPr>
    </w:p>
    <w:p w14:paraId="26BEB88A" w14:textId="77777777" w:rsidR="00301B94" w:rsidRPr="00EE554D" w:rsidRDefault="00301B94" w:rsidP="00301B94">
      <w:pPr>
        <w:autoSpaceDE w:val="0"/>
        <w:autoSpaceDN w:val="0"/>
        <w:adjustRightInd w:val="0"/>
        <w:spacing w:after="0"/>
        <w:rPr>
          <w:rFonts w:cs="Arial"/>
          <w:color w:val="000000"/>
          <w:szCs w:val="24"/>
          <w:lang w:val="es-ES"/>
        </w:rPr>
      </w:pPr>
    </w:p>
    <w:p w14:paraId="7DBA4B97"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b/>
          <w:bCs/>
          <w:color w:val="000000"/>
          <w:szCs w:val="24"/>
          <w:lang w:val="es-ES"/>
        </w:rPr>
        <w:t xml:space="preserve">XI. ANEXOS </w:t>
      </w:r>
    </w:p>
    <w:p w14:paraId="6EF2C84E"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 xml:space="preserve">Se enumeran. Se hace referencia a los anexos en el texto de las secciones donde corresponden. Pueden incluir información o material de apoyo al trabajo presentado, fotografías, etc. Se sugieren los siguientes anexos. </w:t>
      </w:r>
    </w:p>
    <w:p w14:paraId="72FB3A44"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 xml:space="preserve">Anexo 1. Croquis o Mapa de la comunidad </w:t>
      </w:r>
    </w:p>
    <w:p w14:paraId="2AF72C21"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 xml:space="preserve">Anexo 2. Instrumentos </w:t>
      </w:r>
    </w:p>
    <w:p w14:paraId="6764B757"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 xml:space="preserve">Anexo 3. Consentimiento informado </w:t>
      </w:r>
    </w:p>
    <w:p w14:paraId="1DDA7E24"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Anexo 4. Curso Buenas Prácticas Clí</w:t>
      </w:r>
      <w:r>
        <w:rPr>
          <w:rFonts w:cs="Arial"/>
          <w:color w:val="000000"/>
          <w:szCs w:val="24"/>
          <w:lang w:val="es-ES"/>
        </w:rPr>
        <w:t>nicas, Programa TGHN</w:t>
      </w:r>
      <w:r w:rsidRPr="00EE554D">
        <w:rPr>
          <w:rFonts w:cs="Arial"/>
          <w:color w:val="000000"/>
          <w:szCs w:val="24"/>
          <w:lang w:val="es-ES"/>
        </w:rPr>
        <w:t xml:space="preserve">. </w:t>
      </w:r>
    </w:p>
    <w:p w14:paraId="6225F661" w14:textId="77777777" w:rsidR="00301B94" w:rsidRPr="00EE554D" w:rsidRDefault="00301B94" w:rsidP="00301B94">
      <w:pPr>
        <w:autoSpaceDE w:val="0"/>
        <w:autoSpaceDN w:val="0"/>
        <w:adjustRightInd w:val="0"/>
        <w:spacing w:after="0"/>
        <w:rPr>
          <w:rFonts w:cs="Arial"/>
          <w:color w:val="000000"/>
          <w:szCs w:val="24"/>
          <w:lang w:val="es-ES"/>
        </w:rPr>
      </w:pPr>
      <w:r w:rsidRPr="00EE554D">
        <w:rPr>
          <w:rFonts w:cs="Arial"/>
          <w:color w:val="000000"/>
          <w:szCs w:val="24"/>
          <w:lang w:val="es-ES"/>
        </w:rPr>
        <w:t>Anexo 5. Constancia de Socialización</w:t>
      </w:r>
    </w:p>
    <w:p w14:paraId="21AD4DB5" w14:textId="77777777" w:rsidR="00301B94" w:rsidRPr="00301B94" w:rsidRDefault="00301B94" w:rsidP="003B0233">
      <w:pPr>
        <w:autoSpaceDE w:val="0"/>
        <w:autoSpaceDN w:val="0"/>
        <w:adjustRightInd w:val="0"/>
        <w:spacing w:after="0"/>
        <w:rPr>
          <w:rFonts w:cs="Arial"/>
          <w:color w:val="000000"/>
          <w:szCs w:val="24"/>
          <w:lang w:val="es-ES"/>
        </w:rPr>
      </w:pPr>
    </w:p>
    <w:p w14:paraId="2A10283D" w14:textId="77777777" w:rsidR="003B0233" w:rsidRDefault="003B0233" w:rsidP="003B0233">
      <w:pPr>
        <w:autoSpaceDE w:val="0"/>
        <w:autoSpaceDN w:val="0"/>
        <w:adjustRightInd w:val="0"/>
        <w:spacing w:after="0"/>
        <w:rPr>
          <w:rFonts w:cs="Arial"/>
          <w:color w:val="000000"/>
          <w:szCs w:val="24"/>
          <w:lang w:val="es-ES"/>
        </w:rPr>
      </w:pPr>
    </w:p>
    <w:p w14:paraId="48E46A20" w14:textId="77777777" w:rsidR="003B0233" w:rsidRDefault="003B0233" w:rsidP="003B0233">
      <w:pPr>
        <w:autoSpaceDE w:val="0"/>
        <w:autoSpaceDN w:val="0"/>
        <w:adjustRightInd w:val="0"/>
        <w:spacing w:after="0"/>
        <w:rPr>
          <w:rFonts w:cs="Arial"/>
          <w:color w:val="000000"/>
          <w:szCs w:val="24"/>
          <w:lang w:val="es-ES"/>
        </w:rPr>
      </w:pPr>
    </w:p>
    <w:p w14:paraId="7DC82FC7" w14:textId="77777777" w:rsidR="003B0233" w:rsidRDefault="003B0233" w:rsidP="003B0233">
      <w:pPr>
        <w:autoSpaceDE w:val="0"/>
        <w:autoSpaceDN w:val="0"/>
        <w:adjustRightInd w:val="0"/>
        <w:spacing w:after="0"/>
        <w:rPr>
          <w:rFonts w:cs="Arial"/>
          <w:color w:val="000000"/>
          <w:szCs w:val="24"/>
          <w:lang w:val="es-ES"/>
        </w:rPr>
      </w:pPr>
    </w:p>
    <w:p w14:paraId="03DDE38D" w14:textId="77777777" w:rsidR="003B0233" w:rsidRDefault="003B0233" w:rsidP="003B0233">
      <w:pPr>
        <w:autoSpaceDE w:val="0"/>
        <w:autoSpaceDN w:val="0"/>
        <w:adjustRightInd w:val="0"/>
        <w:spacing w:after="0"/>
        <w:rPr>
          <w:rFonts w:cs="Arial"/>
          <w:color w:val="000000"/>
          <w:szCs w:val="24"/>
          <w:lang w:val="es-ES"/>
        </w:rPr>
      </w:pPr>
    </w:p>
    <w:p w14:paraId="726F4E3E" w14:textId="77777777" w:rsidR="003B0233" w:rsidRDefault="003B0233" w:rsidP="003B0233">
      <w:pPr>
        <w:autoSpaceDE w:val="0"/>
        <w:autoSpaceDN w:val="0"/>
        <w:adjustRightInd w:val="0"/>
        <w:spacing w:after="0"/>
        <w:rPr>
          <w:rFonts w:cs="Arial"/>
          <w:color w:val="000000"/>
          <w:szCs w:val="24"/>
          <w:lang w:val="es-ES"/>
        </w:rPr>
      </w:pPr>
    </w:p>
    <w:p w14:paraId="33199F4E" w14:textId="77777777" w:rsidR="003B0233" w:rsidRDefault="003B0233" w:rsidP="003B0233">
      <w:pPr>
        <w:autoSpaceDE w:val="0"/>
        <w:autoSpaceDN w:val="0"/>
        <w:adjustRightInd w:val="0"/>
        <w:spacing w:after="0"/>
        <w:rPr>
          <w:rFonts w:cs="Arial"/>
          <w:color w:val="000000"/>
          <w:szCs w:val="24"/>
          <w:lang w:val="es-ES"/>
        </w:rPr>
      </w:pPr>
    </w:p>
    <w:p w14:paraId="790133B2" w14:textId="77777777" w:rsidR="003B0233" w:rsidRDefault="003B0233" w:rsidP="003B0233">
      <w:pPr>
        <w:autoSpaceDE w:val="0"/>
        <w:autoSpaceDN w:val="0"/>
        <w:adjustRightInd w:val="0"/>
        <w:spacing w:after="0"/>
        <w:rPr>
          <w:rFonts w:cs="Arial"/>
          <w:color w:val="000000"/>
          <w:szCs w:val="24"/>
          <w:lang w:val="es-ES"/>
        </w:rPr>
      </w:pPr>
    </w:p>
    <w:p w14:paraId="3E2934FE" w14:textId="77777777" w:rsidR="003B0233" w:rsidRDefault="003B0233" w:rsidP="003B0233">
      <w:pPr>
        <w:autoSpaceDE w:val="0"/>
        <w:autoSpaceDN w:val="0"/>
        <w:adjustRightInd w:val="0"/>
        <w:spacing w:after="0"/>
        <w:rPr>
          <w:rFonts w:cs="Arial"/>
          <w:color w:val="000000"/>
          <w:szCs w:val="24"/>
          <w:lang w:val="es-ES"/>
        </w:rPr>
      </w:pPr>
    </w:p>
    <w:p w14:paraId="4DE2BB88" w14:textId="77777777" w:rsidR="003B0233" w:rsidRDefault="003B0233" w:rsidP="003B0233">
      <w:pPr>
        <w:autoSpaceDE w:val="0"/>
        <w:autoSpaceDN w:val="0"/>
        <w:adjustRightInd w:val="0"/>
        <w:spacing w:after="0"/>
        <w:rPr>
          <w:rFonts w:cs="Arial"/>
          <w:color w:val="000000"/>
          <w:szCs w:val="24"/>
          <w:lang w:val="es-ES"/>
        </w:rPr>
      </w:pPr>
    </w:p>
    <w:p w14:paraId="0E412048" w14:textId="77777777" w:rsidR="003B0233" w:rsidRDefault="003B0233" w:rsidP="003B0233">
      <w:pPr>
        <w:autoSpaceDE w:val="0"/>
        <w:autoSpaceDN w:val="0"/>
        <w:adjustRightInd w:val="0"/>
        <w:spacing w:after="0"/>
        <w:rPr>
          <w:rFonts w:cs="Arial"/>
          <w:color w:val="000000"/>
          <w:szCs w:val="24"/>
          <w:lang w:val="es-ES"/>
        </w:rPr>
      </w:pPr>
    </w:p>
    <w:p w14:paraId="738035C2" w14:textId="77777777" w:rsidR="003B0233" w:rsidRDefault="003B0233" w:rsidP="003B0233">
      <w:pPr>
        <w:autoSpaceDE w:val="0"/>
        <w:autoSpaceDN w:val="0"/>
        <w:adjustRightInd w:val="0"/>
        <w:spacing w:after="0"/>
        <w:rPr>
          <w:rFonts w:cs="Arial"/>
          <w:color w:val="000000"/>
          <w:szCs w:val="24"/>
          <w:lang w:val="es-ES"/>
        </w:rPr>
      </w:pPr>
    </w:p>
    <w:p w14:paraId="189B37E2" w14:textId="77777777" w:rsidR="003B0233" w:rsidRDefault="003B0233" w:rsidP="003B0233">
      <w:pPr>
        <w:autoSpaceDE w:val="0"/>
        <w:autoSpaceDN w:val="0"/>
        <w:adjustRightInd w:val="0"/>
        <w:spacing w:after="0"/>
        <w:rPr>
          <w:rFonts w:cs="Arial"/>
          <w:color w:val="000000"/>
          <w:szCs w:val="24"/>
          <w:lang w:val="es-ES"/>
        </w:rPr>
      </w:pPr>
    </w:p>
    <w:p w14:paraId="15BB9BDE" w14:textId="77777777" w:rsidR="003B0233" w:rsidRDefault="003B0233" w:rsidP="003B0233">
      <w:pPr>
        <w:autoSpaceDE w:val="0"/>
        <w:autoSpaceDN w:val="0"/>
        <w:adjustRightInd w:val="0"/>
        <w:spacing w:after="0"/>
        <w:rPr>
          <w:rFonts w:cs="Arial"/>
          <w:color w:val="000000"/>
          <w:szCs w:val="24"/>
          <w:lang w:val="es-ES"/>
        </w:rPr>
      </w:pPr>
    </w:p>
    <w:p w14:paraId="5957410E" w14:textId="77777777" w:rsidR="003B0233" w:rsidRDefault="003B0233" w:rsidP="003B0233">
      <w:pPr>
        <w:autoSpaceDE w:val="0"/>
        <w:autoSpaceDN w:val="0"/>
        <w:adjustRightInd w:val="0"/>
        <w:spacing w:after="0"/>
        <w:rPr>
          <w:rFonts w:cs="Arial"/>
          <w:color w:val="000000"/>
          <w:szCs w:val="24"/>
          <w:lang w:val="es-ES"/>
        </w:rPr>
      </w:pPr>
    </w:p>
    <w:p w14:paraId="036792C7" w14:textId="77777777" w:rsidR="003B0233" w:rsidRDefault="003B0233" w:rsidP="003B0233">
      <w:pPr>
        <w:autoSpaceDE w:val="0"/>
        <w:autoSpaceDN w:val="0"/>
        <w:adjustRightInd w:val="0"/>
        <w:spacing w:after="0"/>
        <w:rPr>
          <w:rFonts w:cs="Arial"/>
          <w:color w:val="000000"/>
          <w:szCs w:val="24"/>
          <w:lang w:val="es-ES"/>
        </w:rPr>
      </w:pPr>
    </w:p>
    <w:p w14:paraId="377683DB" w14:textId="77777777" w:rsidR="003B0233" w:rsidRDefault="003B0233" w:rsidP="003B0233">
      <w:pPr>
        <w:autoSpaceDE w:val="0"/>
        <w:autoSpaceDN w:val="0"/>
        <w:adjustRightInd w:val="0"/>
        <w:spacing w:after="0"/>
        <w:rPr>
          <w:rFonts w:cs="Arial"/>
          <w:color w:val="000000"/>
          <w:szCs w:val="24"/>
          <w:lang w:val="es-ES"/>
        </w:rPr>
      </w:pPr>
    </w:p>
    <w:p w14:paraId="6BE35DB7" w14:textId="77777777" w:rsidR="00C95C41" w:rsidRDefault="00C95C41" w:rsidP="00C95C41">
      <w:pPr>
        <w:spacing w:before="240" w:after="0"/>
        <w:ind w:left="284"/>
        <w:rPr>
          <w:b/>
        </w:rPr>
      </w:pPr>
    </w:p>
    <w:p w14:paraId="06E7AA86" w14:textId="77777777" w:rsidR="00F062D8" w:rsidRPr="00F062D8" w:rsidRDefault="00F062D8" w:rsidP="00F062D8">
      <w:pPr>
        <w:spacing w:after="0"/>
        <w:rPr>
          <w:b/>
          <w:lang w:val="es-ES"/>
        </w:rPr>
      </w:pPr>
    </w:p>
    <w:bookmarkEnd w:id="0"/>
    <w:p w14:paraId="4A529B6D" w14:textId="29BC1A78" w:rsidR="00363841" w:rsidRPr="00481694" w:rsidRDefault="00363841" w:rsidP="00481694">
      <w:pPr>
        <w:spacing w:line="276" w:lineRule="auto"/>
        <w:jc w:val="left"/>
        <w:rPr>
          <w:rFonts w:eastAsiaTheme="majorEastAsia" w:cs="Arial"/>
          <w:b/>
          <w:bCs/>
          <w:color w:val="FF0000"/>
          <w:szCs w:val="28"/>
        </w:rPr>
      </w:pPr>
    </w:p>
    <w:p w14:paraId="4836572C" w14:textId="129A214A" w:rsidR="006A5B0B" w:rsidRPr="00363841" w:rsidRDefault="00545882" w:rsidP="004546C2">
      <w:pPr>
        <w:pStyle w:val="Prrafodelista"/>
        <w:numPr>
          <w:ilvl w:val="0"/>
          <w:numId w:val="9"/>
        </w:numPr>
        <w:spacing w:after="0" w:line="240" w:lineRule="auto"/>
        <w:rPr>
          <w:rFonts w:cs="Arial"/>
          <w:b/>
          <w:szCs w:val="24"/>
        </w:rPr>
      </w:pPr>
      <w:r w:rsidRPr="00363841">
        <w:rPr>
          <w:rFonts w:cs="Arial"/>
          <w:b/>
          <w:szCs w:val="24"/>
        </w:rPr>
        <w:t>ANEXOS</w:t>
      </w:r>
      <w:r w:rsidR="00716EF1" w:rsidRPr="00363841">
        <w:rPr>
          <w:rFonts w:cs="Arial"/>
          <w:b/>
          <w:szCs w:val="24"/>
        </w:rPr>
        <w:t xml:space="preserve"> (1)      </w:t>
      </w:r>
      <w:r w:rsidR="006A5B0B" w:rsidRPr="00363841">
        <w:rPr>
          <w:rFonts w:cs="Arial"/>
          <w:b/>
          <w:bCs/>
          <w:sz w:val="16"/>
          <w:szCs w:val="16"/>
          <w:lang w:val="es-MX"/>
        </w:rPr>
        <w:t>UNIVERSIDAD NACIONAL AUTÓNOMA DE HONDURAS</w:t>
      </w:r>
    </w:p>
    <w:p w14:paraId="67BB0CE5"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FACULTAD DE CIENCIAS MÉDICAS</w:t>
      </w:r>
    </w:p>
    <w:p w14:paraId="0DEAAC33"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UNIDAD DE INVESTIGACION CIENTIFICA</w:t>
      </w:r>
    </w:p>
    <w:p w14:paraId="7EDCCF6E"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IHADFA</w:t>
      </w:r>
    </w:p>
    <w:p w14:paraId="780EA3EC"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SECRETARIA DE SALUD</w:t>
      </w:r>
    </w:p>
    <w:p w14:paraId="64B38367" w14:textId="77777777" w:rsidR="006A5B0B" w:rsidRPr="00393048" w:rsidRDefault="006A5B0B" w:rsidP="006A5B0B">
      <w:pPr>
        <w:autoSpaceDE w:val="0"/>
        <w:autoSpaceDN w:val="0"/>
        <w:adjustRightInd w:val="0"/>
        <w:spacing w:after="0" w:line="240" w:lineRule="auto"/>
        <w:jc w:val="center"/>
        <w:rPr>
          <w:rFonts w:cs="Arial"/>
          <w:b/>
          <w:bCs/>
          <w:sz w:val="18"/>
          <w:szCs w:val="18"/>
        </w:rPr>
      </w:pPr>
    </w:p>
    <w:p w14:paraId="041E345A" w14:textId="77777777" w:rsidR="001461CC" w:rsidRPr="00C21EDB" w:rsidRDefault="001461CC" w:rsidP="001461CC">
      <w:pPr>
        <w:autoSpaceDE w:val="0"/>
        <w:autoSpaceDN w:val="0"/>
        <w:adjustRightInd w:val="0"/>
        <w:spacing w:after="0" w:line="240" w:lineRule="auto"/>
        <w:jc w:val="center"/>
        <w:rPr>
          <w:rFonts w:cs="Arial"/>
          <w:b/>
          <w:bCs/>
          <w:sz w:val="16"/>
          <w:szCs w:val="16"/>
          <w:lang w:val="es-MX"/>
        </w:rPr>
      </w:pPr>
      <w:r w:rsidRPr="00C21EDB">
        <w:rPr>
          <w:rFonts w:cs="Arial"/>
          <w:b/>
          <w:bCs/>
          <w:sz w:val="16"/>
          <w:szCs w:val="16"/>
          <w:lang w:val="es-MX"/>
        </w:rPr>
        <w:t>Depresión, ansiedad y desesperanza</w:t>
      </w:r>
    </w:p>
    <w:p w14:paraId="2A89D0E4" w14:textId="2B30A3CE" w:rsidR="001461CC" w:rsidRPr="00C21EDB" w:rsidRDefault="001461CC" w:rsidP="001461CC">
      <w:pPr>
        <w:autoSpaceDE w:val="0"/>
        <w:autoSpaceDN w:val="0"/>
        <w:adjustRightInd w:val="0"/>
        <w:spacing w:after="0" w:line="240" w:lineRule="auto"/>
        <w:jc w:val="center"/>
        <w:rPr>
          <w:rFonts w:cs="Arial"/>
          <w:b/>
          <w:bCs/>
          <w:sz w:val="16"/>
          <w:szCs w:val="16"/>
          <w:lang w:val="es-MX"/>
        </w:rPr>
      </w:pPr>
      <w:r w:rsidRPr="00C21EDB">
        <w:rPr>
          <w:rFonts w:cs="Arial"/>
          <w:b/>
          <w:bCs/>
          <w:sz w:val="16"/>
          <w:szCs w:val="16"/>
          <w:lang w:val="es-MX"/>
        </w:rPr>
        <w:t xml:space="preserve">en </w:t>
      </w:r>
      <w:r w:rsidRPr="001461CC">
        <w:rPr>
          <w:rFonts w:cs="Arial"/>
          <w:b/>
          <w:bCs/>
          <w:sz w:val="16"/>
          <w:szCs w:val="16"/>
          <w:lang w:val="es-MX"/>
        </w:rPr>
        <w:t>trabajadores salud</w:t>
      </w:r>
      <w:r w:rsidRPr="00C21EDB">
        <w:rPr>
          <w:rFonts w:cs="Arial"/>
          <w:b/>
          <w:bCs/>
          <w:sz w:val="16"/>
          <w:szCs w:val="16"/>
          <w:lang w:val="es-MX"/>
        </w:rPr>
        <w:t xml:space="preserve"> y en pacientes</w:t>
      </w:r>
      <w:r w:rsidRPr="001461CC">
        <w:rPr>
          <w:rFonts w:cs="Arial"/>
          <w:b/>
          <w:bCs/>
          <w:sz w:val="16"/>
          <w:szCs w:val="16"/>
          <w:lang w:val="es-MX"/>
        </w:rPr>
        <w:t xml:space="preserve"> ≥ 18 años en tiempos de COVID19  </w:t>
      </w:r>
      <w:r w:rsidRPr="00C21EDB">
        <w:rPr>
          <w:rFonts w:cs="Arial"/>
          <w:b/>
          <w:bCs/>
          <w:sz w:val="16"/>
          <w:szCs w:val="16"/>
          <w:lang w:val="es-MX"/>
        </w:rPr>
        <w:t xml:space="preserve"> que acuden a las unidades de salud asignadas a los médicos en servicio social</w:t>
      </w:r>
      <w:r>
        <w:rPr>
          <w:rFonts w:cs="Arial"/>
          <w:b/>
          <w:bCs/>
          <w:sz w:val="16"/>
          <w:szCs w:val="16"/>
          <w:lang w:val="es-MX"/>
        </w:rPr>
        <w:t>.</w:t>
      </w:r>
      <w:r w:rsidRPr="00C21EDB">
        <w:rPr>
          <w:rFonts w:cs="Arial"/>
          <w:b/>
          <w:bCs/>
          <w:sz w:val="16"/>
          <w:szCs w:val="16"/>
          <w:lang w:val="es-MX"/>
        </w:rPr>
        <w:t>2021-2022</w:t>
      </w:r>
    </w:p>
    <w:p w14:paraId="77F3B503" w14:textId="77777777" w:rsidR="001461CC" w:rsidRDefault="001461CC" w:rsidP="00540D0F">
      <w:pPr>
        <w:autoSpaceDE w:val="0"/>
        <w:autoSpaceDN w:val="0"/>
        <w:adjustRightInd w:val="0"/>
        <w:spacing w:after="0" w:line="240" w:lineRule="auto"/>
        <w:rPr>
          <w:rFonts w:cs="Arial"/>
          <w:b/>
          <w:bCs/>
          <w:sz w:val="16"/>
          <w:szCs w:val="16"/>
          <w:lang w:val="es-MX"/>
        </w:rPr>
      </w:pPr>
    </w:p>
    <w:p w14:paraId="135D5A8D" w14:textId="77777777" w:rsidR="001461CC" w:rsidRDefault="001461CC" w:rsidP="006A5B0B">
      <w:pPr>
        <w:autoSpaceDE w:val="0"/>
        <w:autoSpaceDN w:val="0"/>
        <w:adjustRightInd w:val="0"/>
        <w:spacing w:after="0" w:line="240" w:lineRule="auto"/>
        <w:jc w:val="center"/>
        <w:rPr>
          <w:rFonts w:cs="Arial"/>
          <w:b/>
          <w:bCs/>
          <w:sz w:val="16"/>
          <w:szCs w:val="16"/>
          <w:lang w:val="es-MX"/>
        </w:rPr>
      </w:pPr>
    </w:p>
    <w:p w14:paraId="7E7FC2C3" w14:textId="5B742FDF" w:rsidR="006A5B0B" w:rsidRPr="001740CF" w:rsidRDefault="006A5B0B" w:rsidP="006A5B0B">
      <w:pPr>
        <w:autoSpaceDE w:val="0"/>
        <w:autoSpaceDN w:val="0"/>
        <w:adjustRightInd w:val="0"/>
        <w:spacing w:after="0" w:line="240" w:lineRule="auto"/>
        <w:jc w:val="center"/>
        <w:rPr>
          <w:rFonts w:cs="Arial"/>
          <w:b/>
          <w:bCs/>
          <w:sz w:val="20"/>
          <w:szCs w:val="20"/>
          <w:lang w:val="es-MX"/>
        </w:rPr>
      </w:pPr>
      <w:r w:rsidRPr="00393048">
        <w:rPr>
          <w:rFonts w:cs="Arial"/>
          <w:b/>
          <w:bCs/>
          <w:sz w:val="16"/>
          <w:szCs w:val="16"/>
          <w:lang w:val="es-MX"/>
        </w:rPr>
        <w:t>CONSENTIMIENTO INFORMADO</w:t>
      </w:r>
      <w:r w:rsidRPr="001740CF">
        <w:rPr>
          <w:rFonts w:cs="Arial"/>
          <w:b/>
          <w:bCs/>
          <w:sz w:val="20"/>
          <w:szCs w:val="20"/>
          <w:lang w:val="es-MX"/>
        </w:rPr>
        <w:t>.</w:t>
      </w:r>
    </w:p>
    <w:p w14:paraId="065FBEBC" w14:textId="77777777" w:rsidR="006A5B0B" w:rsidRPr="001740CF" w:rsidRDefault="006A5B0B" w:rsidP="006A5B0B">
      <w:pPr>
        <w:autoSpaceDE w:val="0"/>
        <w:autoSpaceDN w:val="0"/>
        <w:adjustRightInd w:val="0"/>
        <w:spacing w:after="0" w:line="240" w:lineRule="auto"/>
        <w:jc w:val="center"/>
        <w:rPr>
          <w:rFonts w:cs="Arial"/>
          <w:b/>
          <w:bCs/>
          <w:sz w:val="20"/>
          <w:szCs w:val="20"/>
          <w:lang w:val="es-MX"/>
        </w:rPr>
      </w:pPr>
    </w:p>
    <w:p w14:paraId="2224EA92" w14:textId="516FEA38" w:rsidR="006A5B0B" w:rsidRPr="001740CF" w:rsidRDefault="006A5B0B" w:rsidP="006A5B0B">
      <w:pPr>
        <w:autoSpaceDE w:val="0"/>
        <w:autoSpaceDN w:val="0"/>
        <w:adjustRightInd w:val="0"/>
        <w:spacing w:after="0" w:line="240" w:lineRule="auto"/>
        <w:rPr>
          <w:rFonts w:eastAsiaTheme="minorEastAsia" w:cs="Arial"/>
          <w:color w:val="000000"/>
          <w:sz w:val="20"/>
          <w:szCs w:val="20"/>
        </w:rPr>
      </w:pPr>
      <w:r w:rsidRPr="001740CF">
        <w:rPr>
          <w:rFonts w:cs="Arial"/>
          <w:sz w:val="20"/>
          <w:szCs w:val="20"/>
          <w:lang w:val="es-MX"/>
        </w:rPr>
        <w:t xml:space="preserve">Mi nombre </w:t>
      </w:r>
      <w:r w:rsidR="00540D0F" w:rsidRPr="001740CF">
        <w:rPr>
          <w:rFonts w:cs="Arial"/>
          <w:sz w:val="20"/>
          <w:szCs w:val="20"/>
          <w:lang w:val="es-MX"/>
        </w:rPr>
        <w:t>es</w:t>
      </w:r>
      <w:r w:rsidR="00540D0F">
        <w:rPr>
          <w:rFonts w:cs="Arial"/>
          <w:sz w:val="20"/>
          <w:szCs w:val="20"/>
          <w:lang w:val="es-MX"/>
        </w:rPr>
        <w:t>:</w:t>
      </w:r>
      <w:r w:rsidR="00540D0F" w:rsidRPr="001740CF">
        <w:rPr>
          <w:rFonts w:cs="Arial"/>
          <w:sz w:val="20"/>
          <w:szCs w:val="20"/>
          <w:lang w:val="es-MX"/>
        </w:rPr>
        <w:t xml:space="preserve"> _</w:t>
      </w:r>
      <w:r w:rsidRPr="001740CF">
        <w:rPr>
          <w:rFonts w:cs="Arial"/>
          <w:sz w:val="20"/>
          <w:szCs w:val="20"/>
          <w:lang w:val="es-MX"/>
        </w:rPr>
        <w:t>_____________ soy Medico en ser</w:t>
      </w:r>
      <w:r>
        <w:rPr>
          <w:rFonts w:cs="Arial"/>
          <w:sz w:val="20"/>
          <w:szCs w:val="20"/>
          <w:lang w:val="es-MX"/>
        </w:rPr>
        <w:t>vicio social de la Facultad de M</w:t>
      </w:r>
      <w:r w:rsidRPr="001740CF">
        <w:rPr>
          <w:rFonts w:cs="Arial"/>
          <w:sz w:val="20"/>
          <w:szCs w:val="20"/>
          <w:lang w:val="es-MX"/>
        </w:rPr>
        <w:t>edicina de la Universidad Nacional</w:t>
      </w:r>
      <w:r>
        <w:rPr>
          <w:rFonts w:cs="Arial"/>
          <w:sz w:val="20"/>
          <w:szCs w:val="20"/>
          <w:lang w:val="es-MX"/>
        </w:rPr>
        <w:t xml:space="preserve"> de Honduras</w:t>
      </w:r>
      <w:r w:rsidRPr="001740CF">
        <w:rPr>
          <w:rFonts w:cs="Arial"/>
          <w:sz w:val="20"/>
          <w:szCs w:val="20"/>
          <w:lang w:val="es-MX"/>
        </w:rPr>
        <w:t xml:space="preserve">, le quiero decir que la Unidad de Investigación Científica y el IHADFA </w:t>
      </w:r>
      <w:r w:rsidR="0088781E">
        <w:rPr>
          <w:rFonts w:cs="Arial"/>
          <w:sz w:val="20"/>
          <w:szCs w:val="20"/>
          <w:lang w:val="es-MX"/>
        </w:rPr>
        <w:t xml:space="preserve">y la SESAL </w:t>
      </w:r>
      <w:r w:rsidRPr="001740CF">
        <w:rPr>
          <w:rFonts w:cs="Arial"/>
          <w:sz w:val="20"/>
          <w:szCs w:val="20"/>
          <w:lang w:val="es-MX"/>
        </w:rPr>
        <w:t xml:space="preserve">están realizando una investigación para saber cuál es la </w:t>
      </w:r>
      <w:r w:rsidR="001461CC">
        <w:rPr>
          <w:rFonts w:cs="Arial"/>
          <w:sz w:val="20"/>
          <w:szCs w:val="20"/>
          <w:lang w:val="es-MX"/>
        </w:rPr>
        <w:t>proporción</w:t>
      </w:r>
      <w:r w:rsidRPr="001740CF">
        <w:rPr>
          <w:rFonts w:cs="Arial"/>
          <w:sz w:val="20"/>
          <w:szCs w:val="20"/>
          <w:lang w:val="es-MX"/>
        </w:rPr>
        <w:t xml:space="preserve"> </w:t>
      </w:r>
      <w:r w:rsidRPr="001740CF">
        <w:rPr>
          <w:rFonts w:eastAsiaTheme="minorEastAsia" w:cs="Arial"/>
          <w:bCs/>
          <w:color w:val="000000"/>
          <w:sz w:val="20"/>
          <w:szCs w:val="20"/>
        </w:rPr>
        <w:t xml:space="preserve">de depresión, ansiedad y </w:t>
      </w:r>
      <w:proofErr w:type="gramStart"/>
      <w:r>
        <w:rPr>
          <w:rFonts w:eastAsiaTheme="minorEastAsia" w:cs="Arial"/>
          <w:bCs/>
          <w:color w:val="000000"/>
          <w:sz w:val="20"/>
          <w:szCs w:val="20"/>
        </w:rPr>
        <w:t xml:space="preserve">desesperanza </w:t>
      </w:r>
      <w:r w:rsidRPr="001740CF">
        <w:rPr>
          <w:rFonts w:eastAsiaTheme="minorEastAsia" w:cs="Arial"/>
          <w:bCs/>
          <w:color w:val="000000"/>
          <w:sz w:val="20"/>
          <w:szCs w:val="20"/>
        </w:rPr>
        <w:t xml:space="preserve"> </w:t>
      </w:r>
      <w:r w:rsidR="001461CC">
        <w:rPr>
          <w:rFonts w:eastAsiaTheme="minorEastAsia" w:cs="Arial"/>
          <w:bCs/>
          <w:color w:val="000000"/>
          <w:sz w:val="20"/>
          <w:szCs w:val="20"/>
        </w:rPr>
        <w:t>en</w:t>
      </w:r>
      <w:proofErr w:type="gramEnd"/>
      <w:r w:rsidR="001461CC">
        <w:rPr>
          <w:rFonts w:eastAsiaTheme="minorEastAsia" w:cs="Arial"/>
          <w:bCs/>
          <w:color w:val="000000"/>
          <w:sz w:val="20"/>
          <w:szCs w:val="20"/>
        </w:rPr>
        <w:t xml:space="preserve"> </w:t>
      </w:r>
      <w:r w:rsidR="00134675">
        <w:rPr>
          <w:rFonts w:eastAsiaTheme="minorEastAsia" w:cs="Arial"/>
          <w:bCs/>
          <w:color w:val="000000"/>
          <w:sz w:val="20"/>
          <w:szCs w:val="20"/>
        </w:rPr>
        <w:t>trabajadores</w:t>
      </w:r>
      <w:r w:rsidR="001461CC">
        <w:rPr>
          <w:rFonts w:eastAsiaTheme="minorEastAsia" w:cs="Arial"/>
          <w:bCs/>
          <w:color w:val="000000"/>
          <w:sz w:val="20"/>
          <w:szCs w:val="20"/>
        </w:rPr>
        <w:t xml:space="preserve"> de salud y personas </w:t>
      </w:r>
      <w:r w:rsidR="00134675">
        <w:rPr>
          <w:rFonts w:eastAsiaTheme="minorEastAsia" w:cs="Arial"/>
          <w:bCs/>
          <w:color w:val="000000"/>
          <w:sz w:val="20"/>
          <w:szCs w:val="20"/>
        </w:rPr>
        <w:t>≥ 18 años en tiempos de pandemia COVID19 que acuden a las unidades de salud asignadas a los MSS .</w:t>
      </w:r>
      <w:r w:rsidR="0088781E">
        <w:rPr>
          <w:rFonts w:eastAsiaTheme="minorEastAsia" w:cs="Arial"/>
          <w:bCs/>
          <w:color w:val="000000"/>
          <w:sz w:val="20"/>
          <w:szCs w:val="20"/>
        </w:rPr>
        <w:t>A</w:t>
      </w:r>
      <w:r w:rsidRPr="001740CF">
        <w:rPr>
          <w:rFonts w:eastAsiaTheme="minorEastAsia" w:cs="Arial"/>
          <w:bCs/>
          <w:color w:val="000000"/>
          <w:sz w:val="20"/>
          <w:szCs w:val="20"/>
        </w:rPr>
        <w:t>ño 20</w:t>
      </w:r>
      <w:r>
        <w:rPr>
          <w:rFonts w:eastAsiaTheme="minorEastAsia" w:cs="Arial"/>
          <w:bCs/>
          <w:color w:val="000000"/>
          <w:sz w:val="20"/>
          <w:szCs w:val="20"/>
        </w:rPr>
        <w:t>21</w:t>
      </w:r>
      <w:r w:rsidRPr="001740CF">
        <w:rPr>
          <w:rFonts w:eastAsiaTheme="minorEastAsia" w:cs="Arial"/>
          <w:bCs/>
          <w:color w:val="000000"/>
          <w:sz w:val="20"/>
          <w:szCs w:val="20"/>
        </w:rPr>
        <w:t>-20</w:t>
      </w:r>
      <w:r>
        <w:rPr>
          <w:rFonts w:eastAsiaTheme="minorEastAsia" w:cs="Arial"/>
          <w:bCs/>
          <w:color w:val="000000"/>
          <w:sz w:val="20"/>
          <w:szCs w:val="20"/>
        </w:rPr>
        <w:t>22</w:t>
      </w:r>
      <w:r w:rsidRPr="001740CF">
        <w:rPr>
          <w:rFonts w:eastAsiaTheme="minorEastAsia" w:cs="Arial"/>
          <w:bCs/>
          <w:color w:val="000000"/>
          <w:sz w:val="20"/>
          <w:szCs w:val="20"/>
        </w:rPr>
        <w:t>.</w:t>
      </w:r>
    </w:p>
    <w:p w14:paraId="7D47A652"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0C49C56"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Este estudio va a proporcionar información de la situación de las personas con depresión, ansiedad y </w:t>
      </w:r>
      <w:r>
        <w:rPr>
          <w:rFonts w:cs="Arial"/>
          <w:sz w:val="20"/>
          <w:szCs w:val="20"/>
          <w:lang w:val="es-MX"/>
        </w:rPr>
        <w:t>desesperanza</w:t>
      </w:r>
      <w:r w:rsidRPr="001740CF">
        <w:rPr>
          <w:rFonts w:cs="Arial"/>
          <w:sz w:val="20"/>
          <w:szCs w:val="20"/>
          <w:lang w:val="es-MX"/>
        </w:rPr>
        <w:t xml:space="preserve"> y factores </w:t>
      </w:r>
      <w:r>
        <w:rPr>
          <w:rFonts w:cs="Arial"/>
          <w:sz w:val="20"/>
          <w:szCs w:val="20"/>
          <w:lang w:val="es-MX"/>
        </w:rPr>
        <w:t>relacionados</w:t>
      </w:r>
      <w:r w:rsidRPr="001740CF">
        <w:rPr>
          <w:rFonts w:cs="Arial"/>
          <w:sz w:val="20"/>
          <w:szCs w:val="20"/>
          <w:lang w:val="es-MX"/>
        </w:rPr>
        <w:t xml:space="preserve"> en el ámbito nacional, los hallazgos encontrados permitirán contribuir al desarrollo de políticas públicas necesarias para la implementación de programas de diagnóstico y manejo oportuno para mejorar la calidad de vida y participación de esa población. Esta información está siendo recolectada por personal de salud debidamente capacitado en el tema.</w:t>
      </w:r>
    </w:p>
    <w:p w14:paraId="51AE7585" w14:textId="77777777" w:rsidR="006A5B0B" w:rsidRPr="001740CF" w:rsidRDefault="006A5B0B" w:rsidP="006A5B0B">
      <w:pPr>
        <w:autoSpaceDE w:val="0"/>
        <w:autoSpaceDN w:val="0"/>
        <w:adjustRightInd w:val="0"/>
        <w:spacing w:after="0" w:line="240" w:lineRule="auto"/>
        <w:rPr>
          <w:rFonts w:cs="Arial"/>
          <w:sz w:val="20"/>
          <w:szCs w:val="20"/>
          <w:lang w:val="es-MX"/>
        </w:rPr>
      </w:pPr>
    </w:p>
    <w:p w14:paraId="2CDF46D6" w14:textId="4533B3D5"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Por tal razón le </w:t>
      </w:r>
      <w:r w:rsidR="0088781E">
        <w:rPr>
          <w:rFonts w:cs="Arial"/>
          <w:sz w:val="20"/>
          <w:szCs w:val="20"/>
          <w:lang w:val="es-MX"/>
        </w:rPr>
        <w:t>estamos invitando a p</w:t>
      </w:r>
      <w:r w:rsidRPr="001740CF">
        <w:rPr>
          <w:rFonts w:cs="Arial"/>
          <w:sz w:val="20"/>
          <w:szCs w:val="20"/>
          <w:lang w:val="es-MX"/>
        </w:rPr>
        <w:t>articip</w:t>
      </w:r>
      <w:r w:rsidR="0088781E">
        <w:rPr>
          <w:rFonts w:cs="Arial"/>
          <w:sz w:val="20"/>
          <w:szCs w:val="20"/>
          <w:lang w:val="es-MX"/>
        </w:rPr>
        <w:t>ar</w:t>
      </w:r>
      <w:r w:rsidRPr="001740CF">
        <w:rPr>
          <w:rFonts w:cs="Arial"/>
          <w:sz w:val="20"/>
          <w:szCs w:val="20"/>
          <w:lang w:val="es-MX"/>
        </w:rPr>
        <w:t xml:space="preserve"> en el estudio, si usted decide colaborar deberá firmar un documento donde se dice que usted entendió lo que se le explico y accede a contestar preguntas sobre su </w:t>
      </w:r>
      <w:r w:rsidR="002C7437" w:rsidRPr="001740CF">
        <w:rPr>
          <w:rFonts w:cs="Arial"/>
          <w:sz w:val="20"/>
          <w:szCs w:val="20"/>
          <w:lang w:val="es-MX"/>
        </w:rPr>
        <w:t>salud,</w:t>
      </w:r>
      <w:r w:rsidRPr="001740CF">
        <w:rPr>
          <w:rFonts w:cs="Arial"/>
          <w:sz w:val="20"/>
          <w:szCs w:val="20"/>
          <w:lang w:val="es-MX"/>
        </w:rPr>
        <w:t xml:space="preserve"> </w:t>
      </w:r>
      <w:r w:rsidR="0088781E">
        <w:rPr>
          <w:rFonts w:cs="Arial"/>
          <w:sz w:val="20"/>
          <w:szCs w:val="20"/>
          <w:lang w:val="es-MX"/>
        </w:rPr>
        <w:t>s</w:t>
      </w:r>
      <w:r w:rsidRPr="001740CF">
        <w:rPr>
          <w:rFonts w:cs="Arial"/>
          <w:sz w:val="20"/>
          <w:szCs w:val="20"/>
          <w:lang w:val="es-MX"/>
        </w:rPr>
        <w:t>e le dará la copia de este documento. Estas evaluaciones se harán únicamente para dar cumplimiento a los objetivos del estudio y no se utilizarán para investigaciones posteriores.</w:t>
      </w:r>
    </w:p>
    <w:p w14:paraId="0CAD3937" w14:textId="4C1C0658"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La participación en este estudio es completamente voluntaria, puede retirarse en cualquier momento de la entrevista sin sufrir de ningún tipo de represalia. Los beneficios que obtendrá en este estudio son: Conocer como esta su condición de salud</w:t>
      </w:r>
      <w:r w:rsidR="0088781E">
        <w:rPr>
          <w:rFonts w:cs="Arial"/>
          <w:sz w:val="20"/>
          <w:szCs w:val="20"/>
          <w:lang w:val="es-MX"/>
        </w:rPr>
        <w:t xml:space="preserve"> </w:t>
      </w:r>
      <w:r w:rsidR="00540D0F">
        <w:rPr>
          <w:rFonts w:cs="Arial"/>
          <w:sz w:val="20"/>
          <w:szCs w:val="20"/>
          <w:lang w:val="es-MX"/>
        </w:rPr>
        <w:t>mental, referirlo</w:t>
      </w:r>
      <w:r w:rsidRPr="001740CF">
        <w:rPr>
          <w:rFonts w:cs="Arial"/>
          <w:sz w:val="20"/>
          <w:szCs w:val="20"/>
          <w:lang w:val="es-MX"/>
        </w:rPr>
        <w:t xml:space="preserve"> a un nivel superior de atención si fuera necesario.</w:t>
      </w:r>
    </w:p>
    <w:p w14:paraId="6C78B2AB" w14:textId="0FA6C064"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No recibirá ninguna retribución económica por su participación en este estudio, pero si recibirá información y orientación sobre su estado de salud y si requiere </w:t>
      </w:r>
      <w:r w:rsidR="0088781E">
        <w:rPr>
          <w:rFonts w:cs="Arial"/>
          <w:sz w:val="20"/>
          <w:szCs w:val="20"/>
          <w:lang w:val="es-MX"/>
        </w:rPr>
        <w:t xml:space="preserve">se dará tratamiento en el establecimiento de salud o </w:t>
      </w:r>
      <w:r w:rsidRPr="001740CF">
        <w:rPr>
          <w:rFonts w:cs="Arial"/>
          <w:sz w:val="20"/>
          <w:szCs w:val="20"/>
          <w:lang w:val="es-MX"/>
        </w:rPr>
        <w:t xml:space="preserve">se </w:t>
      </w:r>
      <w:r w:rsidR="00540D0F" w:rsidRPr="001740CF">
        <w:rPr>
          <w:rFonts w:cs="Arial"/>
          <w:sz w:val="20"/>
          <w:szCs w:val="20"/>
          <w:lang w:val="es-MX"/>
        </w:rPr>
        <w:t>remitirá</w:t>
      </w:r>
      <w:r w:rsidRPr="001740CF">
        <w:rPr>
          <w:rFonts w:cs="Arial"/>
          <w:sz w:val="20"/>
          <w:szCs w:val="20"/>
          <w:lang w:val="es-MX"/>
        </w:rPr>
        <w:t xml:space="preserve"> </w:t>
      </w:r>
      <w:r>
        <w:rPr>
          <w:rFonts w:cs="Arial"/>
          <w:sz w:val="20"/>
          <w:szCs w:val="20"/>
          <w:lang w:val="es-MX"/>
        </w:rPr>
        <w:t xml:space="preserve">a un </w:t>
      </w:r>
      <w:r w:rsidRPr="001740CF">
        <w:rPr>
          <w:rFonts w:cs="Arial"/>
          <w:sz w:val="20"/>
          <w:szCs w:val="20"/>
          <w:lang w:val="es-MX"/>
        </w:rPr>
        <w:t xml:space="preserve">Hospital para su evaluación. El estudio </w:t>
      </w:r>
      <w:r>
        <w:rPr>
          <w:rFonts w:cs="Arial"/>
          <w:sz w:val="20"/>
          <w:szCs w:val="20"/>
          <w:lang w:val="es-MX"/>
        </w:rPr>
        <w:t xml:space="preserve">solo </w:t>
      </w:r>
      <w:r w:rsidRPr="001740CF">
        <w:rPr>
          <w:rFonts w:cs="Arial"/>
          <w:sz w:val="20"/>
          <w:szCs w:val="20"/>
          <w:lang w:val="es-MX"/>
        </w:rPr>
        <w:t>tiene riesgo</w:t>
      </w:r>
      <w:r>
        <w:rPr>
          <w:rFonts w:cs="Arial"/>
          <w:sz w:val="20"/>
          <w:szCs w:val="20"/>
          <w:lang w:val="es-MX"/>
        </w:rPr>
        <w:t xml:space="preserve"> mínimo, por el hecho de participar.</w:t>
      </w:r>
      <w:r w:rsidRPr="001740CF">
        <w:rPr>
          <w:rFonts w:cs="Arial"/>
          <w:sz w:val="20"/>
          <w:szCs w:val="20"/>
          <w:lang w:val="es-MX"/>
        </w:rPr>
        <w:t xml:space="preserve"> Se le hará una entrevista de </w:t>
      </w:r>
      <w:r>
        <w:rPr>
          <w:rFonts w:cs="Arial"/>
          <w:sz w:val="20"/>
          <w:szCs w:val="20"/>
          <w:lang w:val="es-MX"/>
        </w:rPr>
        <w:t>2</w:t>
      </w:r>
      <w:r w:rsidRPr="001740CF">
        <w:rPr>
          <w:rFonts w:cs="Arial"/>
          <w:sz w:val="20"/>
          <w:szCs w:val="20"/>
          <w:lang w:val="es-MX"/>
        </w:rPr>
        <w:t>0 minutos que nos orientara sobre su estado de salud mental</w:t>
      </w:r>
      <w:r w:rsidR="00134675">
        <w:rPr>
          <w:rFonts w:cs="Arial"/>
          <w:sz w:val="20"/>
          <w:szCs w:val="20"/>
          <w:lang w:val="es-MX"/>
        </w:rPr>
        <w:t xml:space="preserve"> a través de llenar tres instrumentos </w:t>
      </w:r>
      <w:r w:rsidRPr="001740CF">
        <w:rPr>
          <w:rFonts w:cs="Arial"/>
          <w:sz w:val="20"/>
          <w:szCs w:val="20"/>
          <w:lang w:val="es-MX"/>
        </w:rPr>
        <w:t>para saber si tiene depresión o ansiedad</w:t>
      </w:r>
      <w:r>
        <w:rPr>
          <w:rFonts w:cs="Arial"/>
          <w:sz w:val="20"/>
          <w:szCs w:val="20"/>
          <w:lang w:val="es-MX"/>
        </w:rPr>
        <w:t xml:space="preserve"> y desesperanza </w:t>
      </w:r>
    </w:p>
    <w:p w14:paraId="6D6B3318"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4940BFD"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Toda la información que dé será confidencial y solo será conocida por las personas que trabajen en el estudio; además si se llegaran a publicar los resultados del estudio su identidad no será revelada. Habiendo recibido y entendido las explicaciones pertinentes.</w:t>
      </w:r>
    </w:p>
    <w:p w14:paraId="7E9CD4E1" w14:textId="77777777" w:rsidR="006A5B0B" w:rsidRPr="001740CF" w:rsidRDefault="006A5B0B" w:rsidP="006A5B0B">
      <w:pPr>
        <w:autoSpaceDE w:val="0"/>
        <w:autoSpaceDN w:val="0"/>
        <w:adjustRightInd w:val="0"/>
        <w:spacing w:after="0" w:line="240" w:lineRule="auto"/>
        <w:rPr>
          <w:rFonts w:cs="Arial"/>
          <w:sz w:val="20"/>
          <w:szCs w:val="20"/>
          <w:lang w:val="es-MX"/>
        </w:rPr>
      </w:pPr>
    </w:p>
    <w:p w14:paraId="619FB220" w14:textId="4C5A2280"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Yo, _____________________________________________ identificado con el Número de </w:t>
      </w:r>
      <w:r w:rsidR="00134675">
        <w:rPr>
          <w:rFonts w:cs="Arial"/>
          <w:sz w:val="20"/>
          <w:szCs w:val="20"/>
          <w:lang w:val="es-MX"/>
        </w:rPr>
        <w:t xml:space="preserve">identidad </w:t>
      </w:r>
      <w:r w:rsidRPr="001740CF">
        <w:rPr>
          <w:rFonts w:cs="Arial"/>
          <w:sz w:val="20"/>
          <w:szCs w:val="20"/>
          <w:lang w:val="es-MX"/>
        </w:rPr>
        <w:t xml:space="preserve">__________________________, acepto voluntariamente mi participación en este estudio y estoy dispuesto a responder todas las preguntas que se me hagan. Entiendo que existe </w:t>
      </w:r>
      <w:r>
        <w:rPr>
          <w:rFonts w:cs="Arial"/>
          <w:sz w:val="20"/>
          <w:szCs w:val="20"/>
          <w:lang w:val="es-MX"/>
        </w:rPr>
        <w:t xml:space="preserve">un </w:t>
      </w:r>
      <w:r w:rsidRPr="001740CF">
        <w:rPr>
          <w:rFonts w:cs="Arial"/>
          <w:sz w:val="20"/>
          <w:szCs w:val="20"/>
          <w:lang w:val="es-MX"/>
        </w:rPr>
        <w:t>riesgo</w:t>
      </w:r>
      <w:r>
        <w:rPr>
          <w:rFonts w:cs="Arial"/>
          <w:sz w:val="20"/>
          <w:szCs w:val="20"/>
          <w:lang w:val="es-MX"/>
        </w:rPr>
        <w:t xml:space="preserve"> </w:t>
      </w:r>
      <w:r w:rsidR="002C7437">
        <w:rPr>
          <w:rFonts w:cs="Arial"/>
          <w:sz w:val="20"/>
          <w:szCs w:val="20"/>
          <w:lang w:val="es-MX"/>
        </w:rPr>
        <w:t xml:space="preserve">mínimo </w:t>
      </w:r>
      <w:r w:rsidR="002C7437" w:rsidRPr="001740CF">
        <w:rPr>
          <w:rFonts w:cs="Arial"/>
          <w:sz w:val="20"/>
          <w:szCs w:val="20"/>
          <w:lang w:val="es-MX"/>
        </w:rPr>
        <w:t>con</w:t>
      </w:r>
      <w:r w:rsidRPr="001740CF">
        <w:rPr>
          <w:rFonts w:cs="Arial"/>
          <w:sz w:val="20"/>
          <w:szCs w:val="20"/>
          <w:lang w:val="es-MX"/>
        </w:rPr>
        <w:t xml:space="preserve"> las preguntas y evaluaciones que me harán.</w:t>
      </w:r>
    </w:p>
    <w:p w14:paraId="46814F2A" w14:textId="77777777" w:rsidR="006A5B0B" w:rsidRPr="001740CF" w:rsidRDefault="006A5B0B" w:rsidP="006A5B0B">
      <w:pPr>
        <w:autoSpaceDE w:val="0"/>
        <w:autoSpaceDN w:val="0"/>
        <w:adjustRightInd w:val="0"/>
        <w:spacing w:after="0" w:line="240" w:lineRule="auto"/>
        <w:rPr>
          <w:rFonts w:cs="Arial"/>
          <w:sz w:val="20"/>
          <w:szCs w:val="20"/>
          <w:lang w:val="es-MX"/>
        </w:rPr>
      </w:pPr>
    </w:p>
    <w:p w14:paraId="69C6DA6B" w14:textId="01352832"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Si Usted tiene alguna pregunta o duda sobre el estudio se puede comunicar a mi </w:t>
      </w:r>
      <w:r w:rsidR="00540D0F" w:rsidRPr="001740CF">
        <w:rPr>
          <w:rFonts w:cs="Arial"/>
          <w:sz w:val="20"/>
          <w:szCs w:val="20"/>
          <w:lang w:val="es-MX"/>
        </w:rPr>
        <w:t>teléfono: _</w:t>
      </w:r>
      <w:r w:rsidRPr="001740CF">
        <w:rPr>
          <w:rFonts w:cs="Arial"/>
          <w:sz w:val="20"/>
          <w:szCs w:val="20"/>
          <w:lang w:val="es-MX"/>
        </w:rPr>
        <w:t xml:space="preserve">_________ o con el Coordinador del Comité de Ética de la Facultad de </w:t>
      </w:r>
      <w:r w:rsidR="00716EF1">
        <w:rPr>
          <w:rFonts w:cs="Arial"/>
          <w:sz w:val="20"/>
          <w:szCs w:val="20"/>
          <w:lang w:val="es-MX"/>
        </w:rPr>
        <w:t xml:space="preserve">Ciencias médicas Dra. E Espinoza </w:t>
      </w:r>
      <w:r w:rsidR="00716EF1" w:rsidRPr="001740CF">
        <w:rPr>
          <w:rFonts w:cs="Arial"/>
          <w:sz w:val="20"/>
          <w:szCs w:val="20"/>
          <w:lang w:val="es-MX"/>
        </w:rPr>
        <w:t>al</w:t>
      </w:r>
      <w:r>
        <w:rPr>
          <w:rFonts w:cs="Arial"/>
          <w:sz w:val="20"/>
          <w:szCs w:val="20"/>
          <w:lang w:val="es-MX"/>
        </w:rPr>
        <w:t xml:space="preserve"> correo ceibunahfcm@unah.edu.hn</w:t>
      </w:r>
    </w:p>
    <w:p w14:paraId="0CB624C0"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2AC801D" w14:textId="77777777" w:rsidR="006A5B0B" w:rsidRDefault="006A5B0B" w:rsidP="006A5B0B">
      <w:pPr>
        <w:autoSpaceDE w:val="0"/>
        <w:autoSpaceDN w:val="0"/>
        <w:adjustRightInd w:val="0"/>
        <w:spacing w:after="0" w:line="240" w:lineRule="auto"/>
        <w:rPr>
          <w:rFonts w:cs="Arial"/>
          <w:sz w:val="20"/>
          <w:szCs w:val="20"/>
          <w:lang w:val="es-MX"/>
        </w:rPr>
      </w:pPr>
    </w:p>
    <w:p w14:paraId="6EBBB25F"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______________________________</w:t>
      </w:r>
      <w:r>
        <w:rPr>
          <w:rFonts w:cs="Arial"/>
          <w:sz w:val="20"/>
          <w:szCs w:val="20"/>
          <w:lang w:val="es-MX"/>
        </w:rPr>
        <w:t xml:space="preserve">                                     ___________________________-</w:t>
      </w:r>
    </w:p>
    <w:p w14:paraId="31B6DE8C" w14:textId="058C06B5"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Firma o huella del Participante</w:t>
      </w:r>
      <w:r>
        <w:rPr>
          <w:rFonts w:cs="Arial"/>
          <w:sz w:val="20"/>
          <w:szCs w:val="20"/>
          <w:lang w:val="es-MX"/>
        </w:rPr>
        <w:t xml:space="preserve">                                                    </w:t>
      </w:r>
      <w:r w:rsidRPr="001740CF">
        <w:rPr>
          <w:rFonts w:cs="Arial"/>
          <w:sz w:val="20"/>
          <w:szCs w:val="20"/>
          <w:lang w:val="es-MX"/>
        </w:rPr>
        <w:t xml:space="preserve">Firma o huella del </w:t>
      </w:r>
      <w:r w:rsidR="00540D0F" w:rsidRPr="001740CF">
        <w:rPr>
          <w:rFonts w:cs="Arial"/>
          <w:sz w:val="20"/>
          <w:szCs w:val="20"/>
          <w:lang w:val="es-MX"/>
        </w:rPr>
        <w:t>responsable</w:t>
      </w:r>
      <w:r w:rsidRPr="001740CF">
        <w:rPr>
          <w:rFonts w:cs="Arial"/>
          <w:sz w:val="20"/>
          <w:szCs w:val="20"/>
          <w:lang w:val="es-MX"/>
        </w:rPr>
        <w:t xml:space="preserve"> </w:t>
      </w:r>
    </w:p>
    <w:p w14:paraId="3149B277" w14:textId="77777777" w:rsidR="00716EF1" w:rsidRDefault="00716EF1" w:rsidP="006525D1">
      <w:pPr>
        <w:autoSpaceDE w:val="0"/>
        <w:autoSpaceDN w:val="0"/>
        <w:adjustRightInd w:val="0"/>
        <w:spacing w:after="0" w:line="240" w:lineRule="auto"/>
        <w:rPr>
          <w:rFonts w:cs="Arial"/>
          <w:b/>
          <w:bCs/>
          <w:sz w:val="20"/>
          <w:szCs w:val="20"/>
          <w:lang w:val="es-MX"/>
        </w:rPr>
      </w:pPr>
    </w:p>
    <w:p w14:paraId="3C731608" w14:textId="47A72513" w:rsidR="00CB4C92" w:rsidRDefault="006A5B0B" w:rsidP="006525D1">
      <w:pPr>
        <w:autoSpaceDE w:val="0"/>
        <w:autoSpaceDN w:val="0"/>
        <w:adjustRightInd w:val="0"/>
        <w:spacing w:after="0" w:line="240" w:lineRule="auto"/>
        <w:rPr>
          <w:rFonts w:cs="Arial"/>
          <w:sz w:val="20"/>
          <w:szCs w:val="20"/>
          <w:lang w:val="es-MX"/>
        </w:rPr>
      </w:pPr>
      <w:r>
        <w:rPr>
          <w:rFonts w:cs="Arial"/>
          <w:b/>
          <w:bCs/>
          <w:sz w:val="20"/>
          <w:szCs w:val="20"/>
          <w:lang w:val="es-MX"/>
        </w:rPr>
        <w:t>L</w:t>
      </w:r>
      <w:r w:rsidRPr="001740CF">
        <w:rPr>
          <w:rFonts w:cs="Arial"/>
          <w:b/>
          <w:bCs/>
          <w:sz w:val="20"/>
          <w:szCs w:val="20"/>
          <w:lang w:val="es-MX"/>
        </w:rPr>
        <w:t>ugar</w:t>
      </w:r>
      <w:r w:rsidRPr="001740CF">
        <w:rPr>
          <w:rFonts w:cs="Arial"/>
          <w:sz w:val="20"/>
          <w:szCs w:val="20"/>
          <w:lang w:val="es-MX"/>
        </w:rPr>
        <w:t xml:space="preserve">____________________________ </w:t>
      </w:r>
      <w:r w:rsidRPr="001740CF">
        <w:rPr>
          <w:rFonts w:cs="Arial"/>
          <w:b/>
          <w:bCs/>
          <w:sz w:val="20"/>
          <w:szCs w:val="20"/>
          <w:lang w:val="es-MX"/>
        </w:rPr>
        <w:t xml:space="preserve">Fecha </w:t>
      </w:r>
      <w:r w:rsidRPr="001740CF">
        <w:rPr>
          <w:rFonts w:cs="Arial"/>
          <w:sz w:val="20"/>
          <w:szCs w:val="20"/>
          <w:lang w:val="es-MX"/>
        </w:rPr>
        <w:t>______________________</w:t>
      </w:r>
      <w:r>
        <w:rPr>
          <w:rFonts w:cs="Arial"/>
          <w:sz w:val="20"/>
          <w:szCs w:val="20"/>
          <w:lang w:val="es-MX"/>
        </w:rPr>
        <w:t>_______</w:t>
      </w:r>
    </w:p>
    <w:p w14:paraId="258294FE" w14:textId="1D9A9204" w:rsidR="00A97D56" w:rsidRDefault="00A97D56" w:rsidP="006525D1">
      <w:pPr>
        <w:autoSpaceDE w:val="0"/>
        <w:autoSpaceDN w:val="0"/>
        <w:adjustRightInd w:val="0"/>
        <w:spacing w:after="0" w:line="240" w:lineRule="auto"/>
        <w:rPr>
          <w:rFonts w:cs="Arial"/>
          <w:sz w:val="20"/>
          <w:szCs w:val="20"/>
          <w:lang w:val="es-MX"/>
        </w:rPr>
      </w:pPr>
    </w:p>
    <w:sectPr w:rsidR="00A97D56" w:rsidSect="00D71BE7">
      <w:footerReference w:type="default" r:id="rId9"/>
      <w:pgSz w:w="12240" w:h="15840" w:code="1"/>
      <w:pgMar w:top="1701" w:right="1418"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A613" w14:textId="77777777" w:rsidR="00703817" w:rsidRDefault="00703817" w:rsidP="008E778C">
      <w:pPr>
        <w:spacing w:after="0" w:line="240" w:lineRule="auto"/>
      </w:pPr>
      <w:r>
        <w:separator/>
      </w:r>
    </w:p>
  </w:endnote>
  <w:endnote w:type="continuationSeparator" w:id="0">
    <w:p w14:paraId="76429B73" w14:textId="77777777" w:rsidR="00703817" w:rsidRDefault="00703817" w:rsidP="008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JBJ H+ Minion M M_ 485_ 585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LKDB G+ Minion MM">
    <w:altName w:val="Minion"/>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IKKGEG+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91142"/>
      <w:docPartObj>
        <w:docPartGallery w:val="Page Numbers (Bottom of Page)"/>
        <w:docPartUnique/>
      </w:docPartObj>
    </w:sdtPr>
    <w:sdtEndPr/>
    <w:sdtContent>
      <w:p w14:paraId="594EF264" w14:textId="6210487D" w:rsidR="00703817" w:rsidRDefault="00703817">
        <w:pPr>
          <w:pStyle w:val="Piedepgina"/>
          <w:jc w:val="right"/>
        </w:pPr>
        <w:r>
          <w:fldChar w:fldCharType="begin"/>
        </w:r>
        <w:r>
          <w:instrText>PAGE   \* MERGEFORMAT</w:instrText>
        </w:r>
        <w:r>
          <w:fldChar w:fldCharType="separate"/>
        </w:r>
        <w:r w:rsidRPr="006E2218">
          <w:rPr>
            <w:noProof/>
            <w:lang w:val="es-ES"/>
          </w:rPr>
          <w:t>11</w:t>
        </w:r>
        <w:r>
          <w:rPr>
            <w:noProof/>
            <w:lang w:val="es-ES"/>
          </w:rPr>
          <w:fldChar w:fldCharType="end"/>
        </w:r>
      </w:p>
    </w:sdtContent>
  </w:sdt>
  <w:p w14:paraId="44B5BAC6" w14:textId="77777777" w:rsidR="00703817" w:rsidRDefault="00703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DAEE" w14:textId="77777777" w:rsidR="00703817" w:rsidRDefault="00703817" w:rsidP="008E778C">
      <w:pPr>
        <w:spacing w:after="0" w:line="240" w:lineRule="auto"/>
      </w:pPr>
      <w:r>
        <w:separator/>
      </w:r>
    </w:p>
  </w:footnote>
  <w:footnote w:type="continuationSeparator" w:id="0">
    <w:p w14:paraId="71014092" w14:textId="77777777" w:rsidR="00703817" w:rsidRDefault="00703817" w:rsidP="008E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40E3"/>
    <w:multiLevelType w:val="hybridMultilevel"/>
    <w:tmpl w:val="FCAE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BD4"/>
    <w:multiLevelType w:val="hybridMultilevel"/>
    <w:tmpl w:val="F0B0138A"/>
    <w:lvl w:ilvl="0" w:tplc="B6BE3342">
      <w:start w:val="1"/>
      <w:numFmt w:val="decimal"/>
      <w:lvlText w:val="%1."/>
      <w:lvlJc w:val="left"/>
      <w:pPr>
        <w:ind w:left="720" w:hanging="360"/>
      </w:pPr>
      <w:rPr>
        <w:rFonts w:eastAsiaTheme="minorHAnsi"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FA560F2"/>
    <w:multiLevelType w:val="hybridMultilevel"/>
    <w:tmpl w:val="87F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B50D3"/>
    <w:multiLevelType w:val="hybridMultilevel"/>
    <w:tmpl w:val="0854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E0DA0"/>
    <w:multiLevelType w:val="hybridMultilevel"/>
    <w:tmpl w:val="EFE4C7AA"/>
    <w:lvl w:ilvl="0" w:tplc="BAE0917E">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8F1126C"/>
    <w:multiLevelType w:val="hybridMultilevel"/>
    <w:tmpl w:val="F7AC2436"/>
    <w:lvl w:ilvl="0" w:tplc="480A000F">
      <w:start w:val="1"/>
      <w:numFmt w:val="decimal"/>
      <w:lvlText w:val="%1."/>
      <w:lvlJc w:val="left"/>
      <w:pPr>
        <w:ind w:left="1004" w:hanging="360"/>
      </w:p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6" w15:restartNumberingAfterBreak="0">
    <w:nsid w:val="198F32EF"/>
    <w:multiLevelType w:val="hybridMultilevel"/>
    <w:tmpl w:val="27A691DC"/>
    <w:lvl w:ilvl="0" w:tplc="1EAAD292">
      <w:start w:val="1"/>
      <w:numFmt w:val="decimal"/>
      <w:lvlText w:val="%1."/>
      <w:lvlJc w:val="left"/>
      <w:pPr>
        <w:tabs>
          <w:tab w:val="num" w:pos="1080"/>
        </w:tabs>
        <w:ind w:left="1080" w:hanging="360"/>
      </w:pPr>
      <w:rPr>
        <w:rFonts w:ascii="Arial" w:eastAsia="Times New Roman" w:hAnsi="Arial" w:cs="Arial"/>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1E609F"/>
    <w:multiLevelType w:val="hybridMultilevel"/>
    <w:tmpl w:val="90F2180E"/>
    <w:lvl w:ilvl="0" w:tplc="04090001">
      <w:start w:val="1"/>
      <w:numFmt w:val="bullet"/>
      <w:lvlText w:val=""/>
      <w:lvlJc w:val="left"/>
      <w:pPr>
        <w:ind w:left="720" w:hanging="360"/>
      </w:pPr>
      <w:rPr>
        <w:rFonts w:ascii="Symbol" w:hAnsi="Symbol" w:hint="default"/>
      </w:rPr>
    </w:lvl>
    <w:lvl w:ilvl="1" w:tplc="85708490">
      <w:start w:val="31"/>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15972"/>
    <w:multiLevelType w:val="hybridMultilevel"/>
    <w:tmpl w:val="516C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27E15"/>
    <w:multiLevelType w:val="hybridMultilevel"/>
    <w:tmpl w:val="984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3DB2"/>
    <w:multiLevelType w:val="hybridMultilevel"/>
    <w:tmpl w:val="2B72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00E43"/>
    <w:multiLevelType w:val="hybridMultilevel"/>
    <w:tmpl w:val="C33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52C4A"/>
    <w:multiLevelType w:val="hybridMultilevel"/>
    <w:tmpl w:val="9D84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F4399"/>
    <w:multiLevelType w:val="hybridMultilevel"/>
    <w:tmpl w:val="2CB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C2186"/>
    <w:multiLevelType w:val="hybridMultilevel"/>
    <w:tmpl w:val="B316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07486"/>
    <w:multiLevelType w:val="hybridMultilevel"/>
    <w:tmpl w:val="0B44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D4900"/>
    <w:multiLevelType w:val="hybridMultilevel"/>
    <w:tmpl w:val="7A70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4054"/>
    <w:multiLevelType w:val="hybridMultilevel"/>
    <w:tmpl w:val="401E300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41231F75"/>
    <w:multiLevelType w:val="hybridMultilevel"/>
    <w:tmpl w:val="7FD20E8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41D71771"/>
    <w:multiLevelType w:val="hybridMultilevel"/>
    <w:tmpl w:val="EFE4C7A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5D0430"/>
    <w:multiLevelType w:val="hybridMultilevel"/>
    <w:tmpl w:val="95DA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24B65"/>
    <w:multiLevelType w:val="hybridMultilevel"/>
    <w:tmpl w:val="4CF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A07AE"/>
    <w:multiLevelType w:val="hybridMultilevel"/>
    <w:tmpl w:val="87B4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A67EC"/>
    <w:multiLevelType w:val="hybridMultilevel"/>
    <w:tmpl w:val="2326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627CB"/>
    <w:multiLevelType w:val="hybridMultilevel"/>
    <w:tmpl w:val="CCC4172C"/>
    <w:lvl w:ilvl="0" w:tplc="3E90A6DA">
      <w:start w:val="1"/>
      <w:numFmt w:val="decimal"/>
      <w:lvlText w:val="%1."/>
      <w:lvlJc w:val="left"/>
      <w:pPr>
        <w:tabs>
          <w:tab w:val="num" w:pos="1080"/>
        </w:tabs>
        <w:ind w:left="1080" w:hanging="360"/>
      </w:pPr>
      <w:rPr>
        <w:rFonts w:ascii="Arial" w:eastAsia="Times New Roman" w:hAnsi="Arial" w:cs="Arial"/>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A02F20"/>
    <w:multiLevelType w:val="hybridMultilevel"/>
    <w:tmpl w:val="1C6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2EC5"/>
    <w:multiLevelType w:val="hybridMultilevel"/>
    <w:tmpl w:val="4F6EC1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3411F3C"/>
    <w:multiLevelType w:val="hybridMultilevel"/>
    <w:tmpl w:val="12EC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C6C6B"/>
    <w:multiLevelType w:val="hybridMultilevel"/>
    <w:tmpl w:val="475C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E17CA"/>
    <w:multiLevelType w:val="hybridMultilevel"/>
    <w:tmpl w:val="C77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21D05"/>
    <w:multiLevelType w:val="hybridMultilevel"/>
    <w:tmpl w:val="103054EC"/>
    <w:lvl w:ilvl="0" w:tplc="096A7C4C">
      <w:start w:val="6"/>
      <w:numFmt w:val="bullet"/>
      <w:lvlText w:val="-"/>
      <w:lvlJc w:val="left"/>
      <w:pPr>
        <w:ind w:left="1080" w:hanging="360"/>
      </w:pPr>
      <w:rPr>
        <w:rFonts w:ascii="Times New Roman" w:eastAsia="Calibri" w:hAnsi="Times New Roman" w:cs="Times New Roman"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1" w15:restartNumberingAfterBreak="0">
    <w:nsid w:val="655000C1"/>
    <w:multiLevelType w:val="hybridMultilevel"/>
    <w:tmpl w:val="33F8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6464D"/>
    <w:multiLevelType w:val="hybridMultilevel"/>
    <w:tmpl w:val="5BCE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F0323"/>
    <w:multiLevelType w:val="hybridMultilevel"/>
    <w:tmpl w:val="2180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547FB"/>
    <w:multiLevelType w:val="hybridMultilevel"/>
    <w:tmpl w:val="49A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27903"/>
    <w:multiLevelType w:val="hybridMultilevel"/>
    <w:tmpl w:val="7AB8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10BCC"/>
    <w:multiLevelType w:val="hybridMultilevel"/>
    <w:tmpl w:val="A35C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470F5"/>
    <w:multiLevelType w:val="hybridMultilevel"/>
    <w:tmpl w:val="8E4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C7266"/>
    <w:multiLevelType w:val="hybridMultilevel"/>
    <w:tmpl w:val="F12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770C2"/>
    <w:multiLevelType w:val="hybridMultilevel"/>
    <w:tmpl w:val="016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62D73"/>
    <w:multiLevelType w:val="hybridMultilevel"/>
    <w:tmpl w:val="B2D4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A0993"/>
    <w:multiLevelType w:val="hybridMultilevel"/>
    <w:tmpl w:val="01E4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C5702"/>
    <w:multiLevelType w:val="hybridMultilevel"/>
    <w:tmpl w:val="7D0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F76D5"/>
    <w:multiLevelType w:val="hybridMultilevel"/>
    <w:tmpl w:val="4292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8"/>
  </w:num>
  <w:num w:numId="4">
    <w:abstractNumId w:val="5"/>
  </w:num>
  <w:num w:numId="5">
    <w:abstractNumId w:val="38"/>
  </w:num>
  <w:num w:numId="6">
    <w:abstractNumId w:val="9"/>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9"/>
  </w:num>
  <w:num w:numId="10">
    <w:abstractNumId w:val="24"/>
  </w:num>
  <w:num w:numId="11">
    <w:abstractNumId w:val="30"/>
  </w:num>
  <w:num w:numId="12">
    <w:abstractNumId w:val="1"/>
  </w:num>
  <w:num w:numId="13">
    <w:abstractNumId w:val="16"/>
  </w:num>
  <w:num w:numId="14">
    <w:abstractNumId w:val="36"/>
  </w:num>
  <w:num w:numId="15">
    <w:abstractNumId w:val="33"/>
  </w:num>
  <w:num w:numId="16">
    <w:abstractNumId w:val="43"/>
  </w:num>
  <w:num w:numId="17">
    <w:abstractNumId w:val="22"/>
  </w:num>
  <w:num w:numId="18">
    <w:abstractNumId w:val="7"/>
  </w:num>
  <w:num w:numId="19">
    <w:abstractNumId w:val="3"/>
  </w:num>
  <w:num w:numId="20">
    <w:abstractNumId w:val="32"/>
  </w:num>
  <w:num w:numId="21">
    <w:abstractNumId w:val="37"/>
  </w:num>
  <w:num w:numId="22">
    <w:abstractNumId w:val="29"/>
  </w:num>
  <w:num w:numId="23">
    <w:abstractNumId w:val="28"/>
  </w:num>
  <w:num w:numId="24">
    <w:abstractNumId w:val="41"/>
  </w:num>
  <w:num w:numId="25">
    <w:abstractNumId w:val="10"/>
  </w:num>
  <w:num w:numId="26">
    <w:abstractNumId w:val="25"/>
  </w:num>
  <w:num w:numId="27">
    <w:abstractNumId w:val="12"/>
  </w:num>
  <w:num w:numId="28">
    <w:abstractNumId w:val="31"/>
  </w:num>
  <w:num w:numId="29">
    <w:abstractNumId w:val="13"/>
  </w:num>
  <w:num w:numId="30">
    <w:abstractNumId w:val="2"/>
  </w:num>
  <w:num w:numId="31">
    <w:abstractNumId w:val="20"/>
  </w:num>
  <w:num w:numId="32">
    <w:abstractNumId w:val="15"/>
  </w:num>
  <w:num w:numId="33">
    <w:abstractNumId w:val="14"/>
  </w:num>
  <w:num w:numId="34">
    <w:abstractNumId w:val="21"/>
  </w:num>
  <w:num w:numId="35">
    <w:abstractNumId w:val="23"/>
  </w:num>
  <w:num w:numId="36">
    <w:abstractNumId w:val="35"/>
  </w:num>
  <w:num w:numId="37">
    <w:abstractNumId w:val="40"/>
  </w:num>
  <w:num w:numId="38">
    <w:abstractNumId w:val="11"/>
  </w:num>
  <w:num w:numId="39">
    <w:abstractNumId w:val="27"/>
  </w:num>
  <w:num w:numId="40">
    <w:abstractNumId w:val="8"/>
  </w:num>
  <w:num w:numId="41">
    <w:abstractNumId w:val="34"/>
  </w:num>
  <w:num w:numId="42">
    <w:abstractNumId w:val="0"/>
  </w:num>
  <w:num w:numId="43">
    <w:abstractNumId w:val="42"/>
  </w:num>
  <w:num w:numId="4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2"/>
    <w:rsid w:val="00001806"/>
    <w:rsid w:val="00003C39"/>
    <w:rsid w:val="0002391C"/>
    <w:rsid w:val="00030C59"/>
    <w:rsid w:val="00032490"/>
    <w:rsid w:val="0003259B"/>
    <w:rsid w:val="00036689"/>
    <w:rsid w:val="00042F25"/>
    <w:rsid w:val="0004793A"/>
    <w:rsid w:val="00047F10"/>
    <w:rsid w:val="0005305A"/>
    <w:rsid w:val="00053823"/>
    <w:rsid w:val="00057492"/>
    <w:rsid w:val="000576A8"/>
    <w:rsid w:val="00061772"/>
    <w:rsid w:val="00061BB5"/>
    <w:rsid w:val="0007210B"/>
    <w:rsid w:val="00072BDD"/>
    <w:rsid w:val="00074F7F"/>
    <w:rsid w:val="00082B10"/>
    <w:rsid w:val="000871F7"/>
    <w:rsid w:val="000928F4"/>
    <w:rsid w:val="00093769"/>
    <w:rsid w:val="00094C01"/>
    <w:rsid w:val="000A63D9"/>
    <w:rsid w:val="000B2612"/>
    <w:rsid w:val="000B5B80"/>
    <w:rsid w:val="000B748D"/>
    <w:rsid w:val="000C0A6A"/>
    <w:rsid w:val="000C1EEE"/>
    <w:rsid w:val="000C76D7"/>
    <w:rsid w:val="000D4432"/>
    <w:rsid w:val="000E413D"/>
    <w:rsid w:val="000E4E27"/>
    <w:rsid w:val="000F3D48"/>
    <w:rsid w:val="000F5D04"/>
    <w:rsid w:val="001007D1"/>
    <w:rsid w:val="00101290"/>
    <w:rsid w:val="00101294"/>
    <w:rsid w:val="00101CC8"/>
    <w:rsid w:val="00111784"/>
    <w:rsid w:val="00124D53"/>
    <w:rsid w:val="001320DF"/>
    <w:rsid w:val="00134675"/>
    <w:rsid w:val="00135046"/>
    <w:rsid w:val="001461CC"/>
    <w:rsid w:val="001476F2"/>
    <w:rsid w:val="00150284"/>
    <w:rsid w:val="0015785C"/>
    <w:rsid w:val="00161380"/>
    <w:rsid w:val="00167F7F"/>
    <w:rsid w:val="001740CF"/>
    <w:rsid w:val="0017692C"/>
    <w:rsid w:val="00184625"/>
    <w:rsid w:val="001877FA"/>
    <w:rsid w:val="001910FF"/>
    <w:rsid w:val="001952C4"/>
    <w:rsid w:val="001979BB"/>
    <w:rsid w:val="001A4CB3"/>
    <w:rsid w:val="001A60BE"/>
    <w:rsid w:val="001A7B99"/>
    <w:rsid w:val="001A7C28"/>
    <w:rsid w:val="001B4797"/>
    <w:rsid w:val="001B67F5"/>
    <w:rsid w:val="001B6BDE"/>
    <w:rsid w:val="001B6F72"/>
    <w:rsid w:val="001C0ED6"/>
    <w:rsid w:val="001C0F3D"/>
    <w:rsid w:val="001C13F4"/>
    <w:rsid w:val="001C5079"/>
    <w:rsid w:val="001D1BAD"/>
    <w:rsid w:val="001D30EB"/>
    <w:rsid w:val="001D329D"/>
    <w:rsid w:val="001D50C8"/>
    <w:rsid w:val="001E1F82"/>
    <w:rsid w:val="001E2321"/>
    <w:rsid w:val="001E36FD"/>
    <w:rsid w:val="001F2DCB"/>
    <w:rsid w:val="001F682E"/>
    <w:rsid w:val="002011A9"/>
    <w:rsid w:val="00201D65"/>
    <w:rsid w:val="002044A0"/>
    <w:rsid w:val="00204BB9"/>
    <w:rsid w:val="0020521F"/>
    <w:rsid w:val="00211DF3"/>
    <w:rsid w:val="0021375C"/>
    <w:rsid w:val="00213CFD"/>
    <w:rsid w:val="00215885"/>
    <w:rsid w:val="00217D8E"/>
    <w:rsid w:val="00222B09"/>
    <w:rsid w:val="00222BC5"/>
    <w:rsid w:val="00227DF8"/>
    <w:rsid w:val="00230E3D"/>
    <w:rsid w:val="002327ED"/>
    <w:rsid w:val="002330F9"/>
    <w:rsid w:val="002408B2"/>
    <w:rsid w:val="002446BC"/>
    <w:rsid w:val="00247300"/>
    <w:rsid w:val="0025272F"/>
    <w:rsid w:val="00252863"/>
    <w:rsid w:val="00253B7B"/>
    <w:rsid w:val="00253F6A"/>
    <w:rsid w:val="00261992"/>
    <w:rsid w:val="00267E2B"/>
    <w:rsid w:val="00271170"/>
    <w:rsid w:val="00272C51"/>
    <w:rsid w:val="002771BC"/>
    <w:rsid w:val="00280CD3"/>
    <w:rsid w:val="00282F41"/>
    <w:rsid w:val="00282FC0"/>
    <w:rsid w:val="00285148"/>
    <w:rsid w:val="002854CB"/>
    <w:rsid w:val="00290440"/>
    <w:rsid w:val="0029392C"/>
    <w:rsid w:val="002A1292"/>
    <w:rsid w:val="002A285E"/>
    <w:rsid w:val="002A511C"/>
    <w:rsid w:val="002B5405"/>
    <w:rsid w:val="002C2D87"/>
    <w:rsid w:val="002C30A8"/>
    <w:rsid w:val="002C3281"/>
    <w:rsid w:val="002C5AFE"/>
    <w:rsid w:val="002C6808"/>
    <w:rsid w:val="002C7437"/>
    <w:rsid w:val="002D38EE"/>
    <w:rsid w:val="002E4595"/>
    <w:rsid w:val="002F0FD0"/>
    <w:rsid w:val="002F19C1"/>
    <w:rsid w:val="002F388D"/>
    <w:rsid w:val="00301B94"/>
    <w:rsid w:val="00303E11"/>
    <w:rsid w:val="00304E10"/>
    <w:rsid w:val="00305156"/>
    <w:rsid w:val="00305DB3"/>
    <w:rsid w:val="00306943"/>
    <w:rsid w:val="003130C3"/>
    <w:rsid w:val="00316D42"/>
    <w:rsid w:val="00316FA7"/>
    <w:rsid w:val="00322350"/>
    <w:rsid w:val="00322630"/>
    <w:rsid w:val="00325BFF"/>
    <w:rsid w:val="00326F1B"/>
    <w:rsid w:val="00327202"/>
    <w:rsid w:val="00332F7E"/>
    <w:rsid w:val="00333A91"/>
    <w:rsid w:val="003347C2"/>
    <w:rsid w:val="003355B0"/>
    <w:rsid w:val="00335687"/>
    <w:rsid w:val="00336307"/>
    <w:rsid w:val="003376A6"/>
    <w:rsid w:val="00337917"/>
    <w:rsid w:val="00337C3E"/>
    <w:rsid w:val="00346B3D"/>
    <w:rsid w:val="00363841"/>
    <w:rsid w:val="003665DB"/>
    <w:rsid w:val="00366895"/>
    <w:rsid w:val="003668E4"/>
    <w:rsid w:val="00366DE9"/>
    <w:rsid w:val="00371D87"/>
    <w:rsid w:val="00373141"/>
    <w:rsid w:val="003774B8"/>
    <w:rsid w:val="0038058F"/>
    <w:rsid w:val="003851E7"/>
    <w:rsid w:val="00392B0A"/>
    <w:rsid w:val="00393048"/>
    <w:rsid w:val="003934FA"/>
    <w:rsid w:val="003937B1"/>
    <w:rsid w:val="00397024"/>
    <w:rsid w:val="00397B82"/>
    <w:rsid w:val="003A1721"/>
    <w:rsid w:val="003A59A5"/>
    <w:rsid w:val="003B0233"/>
    <w:rsid w:val="003B101A"/>
    <w:rsid w:val="003B3CC5"/>
    <w:rsid w:val="003B6812"/>
    <w:rsid w:val="003B7C6B"/>
    <w:rsid w:val="003C30EE"/>
    <w:rsid w:val="003C3C9B"/>
    <w:rsid w:val="003C6465"/>
    <w:rsid w:val="003D1E3C"/>
    <w:rsid w:val="003E35CA"/>
    <w:rsid w:val="003E4262"/>
    <w:rsid w:val="003E6A3B"/>
    <w:rsid w:val="003E6C68"/>
    <w:rsid w:val="003F14AA"/>
    <w:rsid w:val="003F26F4"/>
    <w:rsid w:val="003F4140"/>
    <w:rsid w:val="003F7E59"/>
    <w:rsid w:val="0040018B"/>
    <w:rsid w:val="00401955"/>
    <w:rsid w:val="00406944"/>
    <w:rsid w:val="00406C3D"/>
    <w:rsid w:val="00410DD9"/>
    <w:rsid w:val="00412DA4"/>
    <w:rsid w:val="00413C69"/>
    <w:rsid w:val="00415237"/>
    <w:rsid w:val="00415557"/>
    <w:rsid w:val="004205AB"/>
    <w:rsid w:val="00440DFC"/>
    <w:rsid w:val="00441DC4"/>
    <w:rsid w:val="00441F0F"/>
    <w:rsid w:val="00444801"/>
    <w:rsid w:val="00450181"/>
    <w:rsid w:val="0045023A"/>
    <w:rsid w:val="004546C2"/>
    <w:rsid w:val="004563E8"/>
    <w:rsid w:val="00460B84"/>
    <w:rsid w:val="004660E3"/>
    <w:rsid w:val="0047677C"/>
    <w:rsid w:val="00476E63"/>
    <w:rsid w:val="00481694"/>
    <w:rsid w:val="00487548"/>
    <w:rsid w:val="00496139"/>
    <w:rsid w:val="004A1E11"/>
    <w:rsid w:val="004A4C62"/>
    <w:rsid w:val="004A79D9"/>
    <w:rsid w:val="004A7CDC"/>
    <w:rsid w:val="004A7D18"/>
    <w:rsid w:val="004A7FCE"/>
    <w:rsid w:val="004B538D"/>
    <w:rsid w:val="004B58CC"/>
    <w:rsid w:val="004C2106"/>
    <w:rsid w:val="004D5D7B"/>
    <w:rsid w:val="004D73AF"/>
    <w:rsid w:val="004E134B"/>
    <w:rsid w:val="004E1895"/>
    <w:rsid w:val="004E54FE"/>
    <w:rsid w:val="004E7966"/>
    <w:rsid w:val="0050011F"/>
    <w:rsid w:val="005023BB"/>
    <w:rsid w:val="005025DC"/>
    <w:rsid w:val="00502BB0"/>
    <w:rsid w:val="00503722"/>
    <w:rsid w:val="00505A9B"/>
    <w:rsid w:val="0051530B"/>
    <w:rsid w:val="00517074"/>
    <w:rsid w:val="005229EC"/>
    <w:rsid w:val="005237D4"/>
    <w:rsid w:val="00530716"/>
    <w:rsid w:val="00530D5C"/>
    <w:rsid w:val="00531F67"/>
    <w:rsid w:val="00532D4D"/>
    <w:rsid w:val="005364E2"/>
    <w:rsid w:val="00540D0F"/>
    <w:rsid w:val="00545882"/>
    <w:rsid w:val="005476D1"/>
    <w:rsid w:val="005645A4"/>
    <w:rsid w:val="00567BA4"/>
    <w:rsid w:val="005720FE"/>
    <w:rsid w:val="0057322B"/>
    <w:rsid w:val="005735FA"/>
    <w:rsid w:val="0057607B"/>
    <w:rsid w:val="00577BC9"/>
    <w:rsid w:val="0058133E"/>
    <w:rsid w:val="00582CE0"/>
    <w:rsid w:val="00590959"/>
    <w:rsid w:val="005912EA"/>
    <w:rsid w:val="00592998"/>
    <w:rsid w:val="0059696E"/>
    <w:rsid w:val="005B1180"/>
    <w:rsid w:val="005B353F"/>
    <w:rsid w:val="005B6F78"/>
    <w:rsid w:val="005C14EC"/>
    <w:rsid w:val="005C1602"/>
    <w:rsid w:val="005E05BA"/>
    <w:rsid w:val="005E0FA4"/>
    <w:rsid w:val="005E1432"/>
    <w:rsid w:val="005E686F"/>
    <w:rsid w:val="005F04F0"/>
    <w:rsid w:val="005F191A"/>
    <w:rsid w:val="005F3DCB"/>
    <w:rsid w:val="005F6568"/>
    <w:rsid w:val="005F784F"/>
    <w:rsid w:val="006014A7"/>
    <w:rsid w:val="0060249D"/>
    <w:rsid w:val="00603997"/>
    <w:rsid w:val="0060499D"/>
    <w:rsid w:val="006114B3"/>
    <w:rsid w:val="006153C9"/>
    <w:rsid w:val="00622FF5"/>
    <w:rsid w:val="0062687D"/>
    <w:rsid w:val="00626D4B"/>
    <w:rsid w:val="006271CD"/>
    <w:rsid w:val="00637204"/>
    <w:rsid w:val="006376DE"/>
    <w:rsid w:val="00641529"/>
    <w:rsid w:val="00647585"/>
    <w:rsid w:val="006509D0"/>
    <w:rsid w:val="00651954"/>
    <w:rsid w:val="00651B07"/>
    <w:rsid w:val="006525D1"/>
    <w:rsid w:val="00656BD9"/>
    <w:rsid w:val="00670081"/>
    <w:rsid w:val="00671A7A"/>
    <w:rsid w:val="006733CD"/>
    <w:rsid w:val="00673C92"/>
    <w:rsid w:val="00677AC8"/>
    <w:rsid w:val="00690D99"/>
    <w:rsid w:val="006934D2"/>
    <w:rsid w:val="00697660"/>
    <w:rsid w:val="006A0D21"/>
    <w:rsid w:val="006A5B0B"/>
    <w:rsid w:val="006A63E2"/>
    <w:rsid w:val="006A6517"/>
    <w:rsid w:val="006B3507"/>
    <w:rsid w:val="006B4BF7"/>
    <w:rsid w:val="006C3431"/>
    <w:rsid w:val="006C5752"/>
    <w:rsid w:val="006D0AFA"/>
    <w:rsid w:val="006D0E15"/>
    <w:rsid w:val="006D2D20"/>
    <w:rsid w:val="006E000E"/>
    <w:rsid w:val="006E0920"/>
    <w:rsid w:val="006E1EEE"/>
    <w:rsid w:val="006E2218"/>
    <w:rsid w:val="006F1446"/>
    <w:rsid w:val="006F2BF2"/>
    <w:rsid w:val="006F4EDA"/>
    <w:rsid w:val="00703817"/>
    <w:rsid w:val="0070734A"/>
    <w:rsid w:val="00715F2D"/>
    <w:rsid w:val="00716EF1"/>
    <w:rsid w:val="0071765C"/>
    <w:rsid w:val="007203D2"/>
    <w:rsid w:val="00721055"/>
    <w:rsid w:val="00723580"/>
    <w:rsid w:val="00723C49"/>
    <w:rsid w:val="0072406A"/>
    <w:rsid w:val="00731EEB"/>
    <w:rsid w:val="00735DDD"/>
    <w:rsid w:val="00741BF1"/>
    <w:rsid w:val="00753618"/>
    <w:rsid w:val="0075582D"/>
    <w:rsid w:val="00766C37"/>
    <w:rsid w:val="00771DA6"/>
    <w:rsid w:val="00772E60"/>
    <w:rsid w:val="00775972"/>
    <w:rsid w:val="00784E96"/>
    <w:rsid w:val="00785FB4"/>
    <w:rsid w:val="00794F2F"/>
    <w:rsid w:val="007C48E2"/>
    <w:rsid w:val="007C4CC1"/>
    <w:rsid w:val="007C5C44"/>
    <w:rsid w:val="007C799E"/>
    <w:rsid w:val="007D71E4"/>
    <w:rsid w:val="007E1D39"/>
    <w:rsid w:val="007E2B2A"/>
    <w:rsid w:val="007E4F46"/>
    <w:rsid w:val="007F3512"/>
    <w:rsid w:val="00800CA3"/>
    <w:rsid w:val="00806D9E"/>
    <w:rsid w:val="00807361"/>
    <w:rsid w:val="00812041"/>
    <w:rsid w:val="00812134"/>
    <w:rsid w:val="00812AC6"/>
    <w:rsid w:val="00813C2C"/>
    <w:rsid w:val="0081774B"/>
    <w:rsid w:val="00817892"/>
    <w:rsid w:val="0082171E"/>
    <w:rsid w:val="00823550"/>
    <w:rsid w:val="00824A87"/>
    <w:rsid w:val="00826C05"/>
    <w:rsid w:val="008377CF"/>
    <w:rsid w:val="0083792D"/>
    <w:rsid w:val="00841654"/>
    <w:rsid w:val="00841FBD"/>
    <w:rsid w:val="00843287"/>
    <w:rsid w:val="008442EE"/>
    <w:rsid w:val="00853C6D"/>
    <w:rsid w:val="008544CA"/>
    <w:rsid w:val="0085456E"/>
    <w:rsid w:val="008557E4"/>
    <w:rsid w:val="008606E5"/>
    <w:rsid w:val="0086499D"/>
    <w:rsid w:val="00875357"/>
    <w:rsid w:val="00880D3D"/>
    <w:rsid w:val="00882C6B"/>
    <w:rsid w:val="008836CA"/>
    <w:rsid w:val="00886770"/>
    <w:rsid w:val="0088781E"/>
    <w:rsid w:val="008A05B4"/>
    <w:rsid w:val="008A1282"/>
    <w:rsid w:val="008A4E69"/>
    <w:rsid w:val="008A718B"/>
    <w:rsid w:val="008B583B"/>
    <w:rsid w:val="008B79D7"/>
    <w:rsid w:val="008C05B2"/>
    <w:rsid w:val="008C0868"/>
    <w:rsid w:val="008C0A3D"/>
    <w:rsid w:val="008C2650"/>
    <w:rsid w:val="008C6FA1"/>
    <w:rsid w:val="008D087D"/>
    <w:rsid w:val="008D142D"/>
    <w:rsid w:val="008D29DD"/>
    <w:rsid w:val="008D46B8"/>
    <w:rsid w:val="008E384C"/>
    <w:rsid w:val="008E6D25"/>
    <w:rsid w:val="008E778C"/>
    <w:rsid w:val="008F2CA7"/>
    <w:rsid w:val="008F452A"/>
    <w:rsid w:val="008F71D9"/>
    <w:rsid w:val="00900E28"/>
    <w:rsid w:val="00901C25"/>
    <w:rsid w:val="0090346D"/>
    <w:rsid w:val="00907F21"/>
    <w:rsid w:val="00910A92"/>
    <w:rsid w:val="00922A7B"/>
    <w:rsid w:val="00925C2C"/>
    <w:rsid w:val="00927A36"/>
    <w:rsid w:val="00927CA0"/>
    <w:rsid w:val="0093045A"/>
    <w:rsid w:val="00931259"/>
    <w:rsid w:val="009355AD"/>
    <w:rsid w:val="009362D0"/>
    <w:rsid w:val="00936B53"/>
    <w:rsid w:val="00940400"/>
    <w:rsid w:val="00943D20"/>
    <w:rsid w:val="00947C13"/>
    <w:rsid w:val="00952A13"/>
    <w:rsid w:val="009531AD"/>
    <w:rsid w:val="0095566E"/>
    <w:rsid w:val="00955D70"/>
    <w:rsid w:val="009571B0"/>
    <w:rsid w:val="009603E5"/>
    <w:rsid w:val="0096144F"/>
    <w:rsid w:val="009627ED"/>
    <w:rsid w:val="0096297C"/>
    <w:rsid w:val="00965829"/>
    <w:rsid w:val="0097176E"/>
    <w:rsid w:val="00974FF7"/>
    <w:rsid w:val="0099248B"/>
    <w:rsid w:val="00997C9B"/>
    <w:rsid w:val="009A17C6"/>
    <w:rsid w:val="009A1F1E"/>
    <w:rsid w:val="009A2654"/>
    <w:rsid w:val="009A3012"/>
    <w:rsid w:val="009A3963"/>
    <w:rsid w:val="009A3FA8"/>
    <w:rsid w:val="009A7531"/>
    <w:rsid w:val="009B2864"/>
    <w:rsid w:val="009B2EAA"/>
    <w:rsid w:val="009B5C9D"/>
    <w:rsid w:val="009C0EAF"/>
    <w:rsid w:val="009C2409"/>
    <w:rsid w:val="009C495A"/>
    <w:rsid w:val="009D10A3"/>
    <w:rsid w:val="009D2121"/>
    <w:rsid w:val="009D581E"/>
    <w:rsid w:val="009D7B56"/>
    <w:rsid w:val="009D7EA8"/>
    <w:rsid w:val="009E6361"/>
    <w:rsid w:val="009E6B1B"/>
    <w:rsid w:val="009F227A"/>
    <w:rsid w:val="009F3050"/>
    <w:rsid w:val="00A06D52"/>
    <w:rsid w:val="00A10D80"/>
    <w:rsid w:val="00A200BF"/>
    <w:rsid w:val="00A22A68"/>
    <w:rsid w:val="00A2308A"/>
    <w:rsid w:val="00A25833"/>
    <w:rsid w:val="00A272EB"/>
    <w:rsid w:val="00A329E5"/>
    <w:rsid w:val="00A3358F"/>
    <w:rsid w:val="00A33C1F"/>
    <w:rsid w:val="00A3624E"/>
    <w:rsid w:val="00A4795C"/>
    <w:rsid w:val="00A5185A"/>
    <w:rsid w:val="00A54462"/>
    <w:rsid w:val="00A55BB2"/>
    <w:rsid w:val="00A55DF7"/>
    <w:rsid w:val="00A55EB1"/>
    <w:rsid w:val="00A56A94"/>
    <w:rsid w:val="00A627D0"/>
    <w:rsid w:val="00A62E10"/>
    <w:rsid w:val="00A64C79"/>
    <w:rsid w:val="00A67638"/>
    <w:rsid w:val="00A70DAD"/>
    <w:rsid w:val="00A7156B"/>
    <w:rsid w:val="00A7705B"/>
    <w:rsid w:val="00A77EDF"/>
    <w:rsid w:val="00A8735B"/>
    <w:rsid w:val="00A87C3C"/>
    <w:rsid w:val="00A90A86"/>
    <w:rsid w:val="00A91C38"/>
    <w:rsid w:val="00A933A0"/>
    <w:rsid w:val="00A943C3"/>
    <w:rsid w:val="00A965AC"/>
    <w:rsid w:val="00A97D56"/>
    <w:rsid w:val="00AA27D4"/>
    <w:rsid w:val="00AA3F85"/>
    <w:rsid w:val="00AA5755"/>
    <w:rsid w:val="00AA777D"/>
    <w:rsid w:val="00AC12EF"/>
    <w:rsid w:val="00AC2004"/>
    <w:rsid w:val="00AC39CC"/>
    <w:rsid w:val="00AC743D"/>
    <w:rsid w:val="00AD2AE2"/>
    <w:rsid w:val="00AD4850"/>
    <w:rsid w:val="00AD50F5"/>
    <w:rsid w:val="00AD546E"/>
    <w:rsid w:val="00AE16C6"/>
    <w:rsid w:val="00AE7420"/>
    <w:rsid w:val="00AF091F"/>
    <w:rsid w:val="00AF55CC"/>
    <w:rsid w:val="00AF6D12"/>
    <w:rsid w:val="00B07ABC"/>
    <w:rsid w:val="00B11190"/>
    <w:rsid w:val="00B12D0F"/>
    <w:rsid w:val="00B16309"/>
    <w:rsid w:val="00B16BE9"/>
    <w:rsid w:val="00B17007"/>
    <w:rsid w:val="00B23A48"/>
    <w:rsid w:val="00B25D6B"/>
    <w:rsid w:val="00B2758C"/>
    <w:rsid w:val="00B27EB7"/>
    <w:rsid w:val="00B306E1"/>
    <w:rsid w:val="00B34FF7"/>
    <w:rsid w:val="00B46551"/>
    <w:rsid w:val="00B54BF5"/>
    <w:rsid w:val="00B61376"/>
    <w:rsid w:val="00B62920"/>
    <w:rsid w:val="00B66A1A"/>
    <w:rsid w:val="00B6723D"/>
    <w:rsid w:val="00B6789D"/>
    <w:rsid w:val="00B721AE"/>
    <w:rsid w:val="00B727B0"/>
    <w:rsid w:val="00B73D52"/>
    <w:rsid w:val="00B75539"/>
    <w:rsid w:val="00B77195"/>
    <w:rsid w:val="00B7776F"/>
    <w:rsid w:val="00B77F44"/>
    <w:rsid w:val="00B81144"/>
    <w:rsid w:val="00B83127"/>
    <w:rsid w:val="00B8484E"/>
    <w:rsid w:val="00B90435"/>
    <w:rsid w:val="00B92826"/>
    <w:rsid w:val="00B93AC7"/>
    <w:rsid w:val="00BA29C3"/>
    <w:rsid w:val="00BA412C"/>
    <w:rsid w:val="00BB45D7"/>
    <w:rsid w:val="00BB5C60"/>
    <w:rsid w:val="00BC4C72"/>
    <w:rsid w:val="00BE02E1"/>
    <w:rsid w:val="00BE0F99"/>
    <w:rsid w:val="00BE2CFD"/>
    <w:rsid w:val="00BE5F47"/>
    <w:rsid w:val="00BF18F3"/>
    <w:rsid w:val="00BF56C4"/>
    <w:rsid w:val="00BF5C35"/>
    <w:rsid w:val="00BF61A5"/>
    <w:rsid w:val="00BF66D0"/>
    <w:rsid w:val="00BF6845"/>
    <w:rsid w:val="00BF7861"/>
    <w:rsid w:val="00C02543"/>
    <w:rsid w:val="00C06746"/>
    <w:rsid w:val="00C06CEB"/>
    <w:rsid w:val="00C1032C"/>
    <w:rsid w:val="00C11999"/>
    <w:rsid w:val="00C14420"/>
    <w:rsid w:val="00C159F9"/>
    <w:rsid w:val="00C168F3"/>
    <w:rsid w:val="00C21511"/>
    <w:rsid w:val="00C21EDB"/>
    <w:rsid w:val="00C22393"/>
    <w:rsid w:val="00C236F9"/>
    <w:rsid w:val="00C237B3"/>
    <w:rsid w:val="00C23D06"/>
    <w:rsid w:val="00C32832"/>
    <w:rsid w:val="00C41D14"/>
    <w:rsid w:val="00C46DCD"/>
    <w:rsid w:val="00C50234"/>
    <w:rsid w:val="00C50EEF"/>
    <w:rsid w:val="00C51984"/>
    <w:rsid w:val="00C52A60"/>
    <w:rsid w:val="00C563CE"/>
    <w:rsid w:val="00C67699"/>
    <w:rsid w:val="00C732E6"/>
    <w:rsid w:val="00C74092"/>
    <w:rsid w:val="00C75A08"/>
    <w:rsid w:val="00C77B03"/>
    <w:rsid w:val="00C77BD7"/>
    <w:rsid w:val="00C80191"/>
    <w:rsid w:val="00C8382E"/>
    <w:rsid w:val="00C84E09"/>
    <w:rsid w:val="00C872CE"/>
    <w:rsid w:val="00C87D74"/>
    <w:rsid w:val="00C91FFC"/>
    <w:rsid w:val="00C95BB2"/>
    <w:rsid w:val="00C95C41"/>
    <w:rsid w:val="00C967BF"/>
    <w:rsid w:val="00C974BF"/>
    <w:rsid w:val="00CA04C3"/>
    <w:rsid w:val="00CA05F7"/>
    <w:rsid w:val="00CA0FD1"/>
    <w:rsid w:val="00CA6451"/>
    <w:rsid w:val="00CB1578"/>
    <w:rsid w:val="00CB3AC4"/>
    <w:rsid w:val="00CB4C92"/>
    <w:rsid w:val="00CB6E80"/>
    <w:rsid w:val="00CC11C7"/>
    <w:rsid w:val="00CC6954"/>
    <w:rsid w:val="00CD30FC"/>
    <w:rsid w:val="00CD36B4"/>
    <w:rsid w:val="00CD5519"/>
    <w:rsid w:val="00CD61BF"/>
    <w:rsid w:val="00CD7FB9"/>
    <w:rsid w:val="00CE1248"/>
    <w:rsid w:val="00CE4307"/>
    <w:rsid w:val="00CE7EC5"/>
    <w:rsid w:val="00CF57C7"/>
    <w:rsid w:val="00D0150D"/>
    <w:rsid w:val="00D0371D"/>
    <w:rsid w:val="00D1088B"/>
    <w:rsid w:val="00D11C6E"/>
    <w:rsid w:val="00D13402"/>
    <w:rsid w:val="00D14D49"/>
    <w:rsid w:val="00D20771"/>
    <w:rsid w:val="00D25BEF"/>
    <w:rsid w:val="00D27260"/>
    <w:rsid w:val="00D34B8B"/>
    <w:rsid w:val="00D40D42"/>
    <w:rsid w:val="00D45FEE"/>
    <w:rsid w:val="00D4676A"/>
    <w:rsid w:val="00D53535"/>
    <w:rsid w:val="00D6025F"/>
    <w:rsid w:val="00D60673"/>
    <w:rsid w:val="00D6198F"/>
    <w:rsid w:val="00D62E7E"/>
    <w:rsid w:val="00D63013"/>
    <w:rsid w:val="00D662A6"/>
    <w:rsid w:val="00D71BE7"/>
    <w:rsid w:val="00D71C47"/>
    <w:rsid w:val="00D72ED1"/>
    <w:rsid w:val="00D75D7C"/>
    <w:rsid w:val="00D82B60"/>
    <w:rsid w:val="00D85FFC"/>
    <w:rsid w:val="00D90A6D"/>
    <w:rsid w:val="00D92CC4"/>
    <w:rsid w:val="00D94FF0"/>
    <w:rsid w:val="00DA21DF"/>
    <w:rsid w:val="00DA60CD"/>
    <w:rsid w:val="00DA73E3"/>
    <w:rsid w:val="00DB4440"/>
    <w:rsid w:val="00DC31CA"/>
    <w:rsid w:val="00DC47FF"/>
    <w:rsid w:val="00DD0E73"/>
    <w:rsid w:val="00DD3B30"/>
    <w:rsid w:val="00DD4992"/>
    <w:rsid w:val="00DD5487"/>
    <w:rsid w:val="00DE3704"/>
    <w:rsid w:val="00DE4DA6"/>
    <w:rsid w:val="00DE5CAE"/>
    <w:rsid w:val="00DF6E92"/>
    <w:rsid w:val="00E04ADF"/>
    <w:rsid w:val="00E15077"/>
    <w:rsid w:val="00E2442B"/>
    <w:rsid w:val="00E26F48"/>
    <w:rsid w:val="00E27053"/>
    <w:rsid w:val="00E33258"/>
    <w:rsid w:val="00E43B5E"/>
    <w:rsid w:val="00E44C70"/>
    <w:rsid w:val="00E44E9F"/>
    <w:rsid w:val="00E45981"/>
    <w:rsid w:val="00E4638E"/>
    <w:rsid w:val="00E534C7"/>
    <w:rsid w:val="00E54059"/>
    <w:rsid w:val="00E54878"/>
    <w:rsid w:val="00E64053"/>
    <w:rsid w:val="00E677EE"/>
    <w:rsid w:val="00E81C96"/>
    <w:rsid w:val="00E828DF"/>
    <w:rsid w:val="00E83831"/>
    <w:rsid w:val="00E87E6A"/>
    <w:rsid w:val="00E925A6"/>
    <w:rsid w:val="00E933EB"/>
    <w:rsid w:val="00E959CE"/>
    <w:rsid w:val="00E96A79"/>
    <w:rsid w:val="00EA01A8"/>
    <w:rsid w:val="00EA03E9"/>
    <w:rsid w:val="00EA2E41"/>
    <w:rsid w:val="00EA5A9A"/>
    <w:rsid w:val="00EA6FDE"/>
    <w:rsid w:val="00EA7DA2"/>
    <w:rsid w:val="00EB0413"/>
    <w:rsid w:val="00EB2080"/>
    <w:rsid w:val="00EB369D"/>
    <w:rsid w:val="00EB6465"/>
    <w:rsid w:val="00EB715B"/>
    <w:rsid w:val="00ED1C60"/>
    <w:rsid w:val="00ED2079"/>
    <w:rsid w:val="00ED42D0"/>
    <w:rsid w:val="00EE1E0D"/>
    <w:rsid w:val="00EE3B12"/>
    <w:rsid w:val="00EE7E33"/>
    <w:rsid w:val="00EF1B87"/>
    <w:rsid w:val="00EF57E8"/>
    <w:rsid w:val="00EF7D50"/>
    <w:rsid w:val="00F041AC"/>
    <w:rsid w:val="00F062D8"/>
    <w:rsid w:val="00F178BF"/>
    <w:rsid w:val="00F346E5"/>
    <w:rsid w:val="00F349A9"/>
    <w:rsid w:val="00F35426"/>
    <w:rsid w:val="00F35BE8"/>
    <w:rsid w:val="00F40C6E"/>
    <w:rsid w:val="00F43FEB"/>
    <w:rsid w:val="00F51AC8"/>
    <w:rsid w:val="00F5389B"/>
    <w:rsid w:val="00F545B3"/>
    <w:rsid w:val="00F55A59"/>
    <w:rsid w:val="00F55A80"/>
    <w:rsid w:val="00F561BD"/>
    <w:rsid w:val="00F56496"/>
    <w:rsid w:val="00F63F22"/>
    <w:rsid w:val="00F713F5"/>
    <w:rsid w:val="00F715C6"/>
    <w:rsid w:val="00F74791"/>
    <w:rsid w:val="00F74D0B"/>
    <w:rsid w:val="00F811B9"/>
    <w:rsid w:val="00F81F2D"/>
    <w:rsid w:val="00F8540E"/>
    <w:rsid w:val="00F91AB6"/>
    <w:rsid w:val="00F937E5"/>
    <w:rsid w:val="00FA0B2B"/>
    <w:rsid w:val="00FA24D7"/>
    <w:rsid w:val="00FA2A36"/>
    <w:rsid w:val="00FB288B"/>
    <w:rsid w:val="00FB5DA5"/>
    <w:rsid w:val="00FC2D14"/>
    <w:rsid w:val="00FC5B00"/>
    <w:rsid w:val="00FD1399"/>
    <w:rsid w:val="00FD13A6"/>
    <w:rsid w:val="00FD303C"/>
    <w:rsid w:val="00FD4376"/>
    <w:rsid w:val="00FE1B4C"/>
    <w:rsid w:val="00FE2FF2"/>
    <w:rsid w:val="00FE498C"/>
  </w:rsids>
  <m:mathPr>
    <m:mathFont m:val="Cambria Math"/>
    <m:brkBin m:val="before"/>
    <m:brkBinSub m:val="--"/>
    <m:smallFrac/>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EC3D"/>
  <w15:docId w15:val="{0197D4A2-39F9-4CDB-95F7-4A1A1CF4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92"/>
    <w:pPr>
      <w:spacing w:line="360" w:lineRule="auto"/>
      <w:jc w:val="both"/>
    </w:pPr>
    <w:rPr>
      <w:rFonts w:ascii="Arial" w:hAnsi="Arial"/>
      <w:sz w:val="24"/>
    </w:rPr>
  </w:style>
  <w:style w:type="paragraph" w:styleId="Ttulo1">
    <w:name w:val="heading 1"/>
    <w:basedOn w:val="Normal"/>
    <w:next w:val="Normal"/>
    <w:link w:val="Ttulo1Car"/>
    <w:uiPriority w:val="9"/>
    <w:qFormat/>
    <w:rsid w:val="00CB4C92"/>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B4C9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B4C92"/>
    <w:pPr>
      <w:keepNext/>
      <w:keepLines/>
      <w:spacing w:before="200" w:after="0"/>
      <w:ind w:left="708"/>
      <w:outlineLvl w:val="2"/>
    </w:pPr>
    <w:rPr>
      <w:rFonts w:eastAsiaTheme="majorEastAsia" w:cstheme="majorBidi"/>
      <w:b/>
      <w:bCs/>
    </w:rPr>
  </w:style>
  <w:style w:type="paragraph" w:styleId="Ttulo4">
    <w:name w:val="heading 4"/>
    <w:basedOn w:val="Normal"/>
    <w:next w:val="Normal"/>
    <w:link w:val="Ttulo4Car"/>
    <w:uiPriority w:val="9"/>
    <w:unhideWhenUsed/>
    <w:qFormat/>
    <w:rsid w:val="00E87E6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836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C92"/>
    <w:rPr>
      <w:rFonts w:ascii="Tahoma" w:hAnsi="Tahoma" w:cs="Tahoma"/>
      <w:sz w:val="16"/>
      <w:szCs w:val="16"/>
    </w:rPr>
  </w:style>
  <w:style w:type="paragraph" w:customStyle="1" w:styleId="Default">
    <w:name w:val="Default"/>
    <w:rsid w:val="00CB4C92"/>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CB4C92"/>
    <w:pPr>
      <w:tabs>
        <w:tab w:val="left" w:pos="440"/>
        <w:tab w:val="right" w:leader="dot" w:pos="9072"/>
      </w:tabs>
      <w:spacing w:after="100"/>
    </w:pPr>
  </w:style>
  <w:style w:type="character" w:styleId="Hipervnculo">
    <w:name w:val="Hyperlink"/>
    <w:basedOn w:val="Fuentedeprrafopredeter"/>
    <w:uiPriority w:val="99"/>
    <w:unhideWhenUsed/>
    <w:rsid w:val="00CB4C92"/>
    <w:rPr>
      <w:color w:val="0000FF" w:themeColor="hyperlink"/>
      <w:u w:val="single"/>
    </w:rPr>
  </w:style>
  <w:style w:type="paragraph" w:styleId="TDC2">
    <w:name w:val="toc 2"/>
    <w:basedOn w:val="Normal"/>
    <w:next w:val="Normal"/>
    <w:autoRedefine/>
    <w:uiPriority w:val="39"/>
    <w:unhideWhenUsed/>
    <w:rsid w:val="008D46B8"/>
    <w:pPr>
      <w:tabs>
        <w:tab w:val="right" w:leader="dot" w:pos="9111"/>
      </w:tabs>
      <w:spacing w:after="100" w:line="240" w:lineRule="auto"/>
      <w:ind w:left="240"/>
    </w:pPr>
  </w:style>
  <w:style w:type="paragraph" w:styleId="TDC3">
    <w:name w:val="toc 3"/>
    <w:basedOn w:val="Normal"/>
    <w:next w:val="Normal"/>
    <w:autoRedefine/>
    <w:uiPriority w:val="39"/>
    <w:unhideWhenUsed/>
    <w:rsid w:val="00CB4C92"/>
    <w:pPr>
      <w:tabs>
        <w:tab w:val="right" w:leader="dot" w:pos="9113"/>
      </w:tabs>
      <w:spacing w:after="100" w:line="240" w:lineRule="auto"/>
      <w:ind w:left="480"/>
    </w:pPr>
  </w:style>
  <w:style w:type="character" w:customStyle="1" w:styleId="Ttulo1Car">
    <w:name w:val="Título 1 Car"/>
    <w:basedOn w:val="Fuentedeprrafopredeter"/>
    <w:link w:val="Ttulo1"/>
    <w:rsid w:val="00CB4C92"/>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B4C9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B4C92"/>
    <w:rPr>
      <w:rFonts w:ascii="Arial" w:eastAsiaTheme="majorEastAsia" w:hAnsi="Arial" w:cstheme="majorBidi"/>
      <w:b/>
      <w:bCs/>
      <w:sz w:val="24"/>
    </w:rPr>
  </w:style>
  <w:style w:type="table" w:styleId="Tablaconcuadrcula">
    <w:name w:val="Table Grid"/>
    <w:basedOn w:val="Tablanormal"/>
    <w:uiPriority w:val="39"/>
    <w:rsid w:val="00CB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C92"/>
    <w:rPr>
      <w:rFonts w:ascii="Arial" w:hAnsi="Arial"/>
      <w:sz w:val="24"/>
    </w:rPr>
  </w:style>
  <w:style w:type="paragraph" w:styleId="Piedepgina">
    <w:name w:val="footer"/>
    <w:basedOn w:val="Normal"/>
    <w:link w:val="PiedepginaCar"/>
    <w:uiPriority w:val="99"/>
    <w:unhideWhenUsed/>
    <w:rsid w:val="00CB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C92"/>
    <w:rPr>
      <w:rFonts w:ascii="Arial" w:hAnsi="Arial"/>
      <w:sz w:val="24"/>
    </w:rPr>
  </w:style>
  <w:style w:type="paragraph" w:styleId="TtuloTDC">
    <w:name w:val="TOC Heading"/>
    <w:basedOn w:val="Ttulo1"/>
    <w:next w:val="Normal"/>
    <w:uiPriority w:val="39"/>
    <w:unhideWhenUsed/>
    <w:qFormat/>
    <w:rsid w:val="00CB4C92"/>
    <w:pPr>
      <w:outlineLvl w:val="9"/>
    </w:pPr>
    <w:rPr>
      <w:rFonts w:asciiTheme="majorHAnsi" w:hAnsiTheme="majorHAnsi"/>
      <w:color w:val="365F91" w:themeColor="accent1" w:themeShade="BF"/>
      <w:sz w:val="28"/>
      <w:lang w:eastAsia="es-HN"/>
    </w:rPr>
  </w:style>
  <w:style w:type="paragraph" w:styleId="Prrafodelista">
    <w:name w:val="List Paragraph"/>
    <w:basedOn w:val="Normal"/>
    <w:uiPriority w:val="34"/>
    <w:qFormat/>
    <w:rsid w:val="00CB4C92"/>
    <w:pPr>
      <w:ind w:left="720"/>
      <w:contextualSpacing/>
    </w:pPr>
  </w:style>
  <w:style w:type="paragraph" w:styleId="Sinespaciado">
    <w:name w:val="No Spacing"/>
    <w:uiPriority w:val="1"/>
    <w:qFormat/>
    <w:rsid w:val="00CB4C92"/>
    <w:pPr>
      <w:spacing w:after="0" w:line="240" w:lineRule="auto"/>
      <w:jc w:val="both"/>
    </w:pPr>
    <w:rPr>
      <w:rFonts w:ascii="Arial" w:hAnsi="Arial"/>
      <w:sz w:val="24"/>
    </w:rPr>
  </w:style>
  <w:style w:type="paragraph" w:styleId="NormalWeb">
    <w:name w:val="Normal (Web)"/>
    <w:basedOn w:val="Normal"/>
    <w:uiPriority w:val="99"/>
    <w:unhideWhenUsed/>
    <w:rsid w:val="00CB4C92"/>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M143">
    <w:name w:val="CM143"/>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9">
    <w:name w:val="CM139"/>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29">
    <w:name w:val="CM29"/>
    <w:basedOn w:val="Default"/>
    <w:next w:val="Default"/>
    <w:uiPriority w:val="99"/>
    <w:rsid w:val="00CB4C92"/>
    <w:pPr>
      <w:spacing w:line="306" w:lineRule="atLeast"/>
    </w:pPr>
    <w:rPr>
      <w:rFonts w:ascii="BLJBJ H+ Minion M M_ 485_ 585_" w:eastAsiaTheme="minorEastAsia" w:hAnsi="BLJBJ H+ Minion M M_ 485_ 585_" w:cstheme="minorBidi"/>
      <w:color w:val="auto"/>
    </w:rPr>
  </w:style>
  <w:style w:type="paragraph" w:customStyle="1" w:styleId="CM132">
    <w:name w:val="CM132"/>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1">
    <w:name w:val="CM131"/>
    <w:basedOn w:val="Default"/>
    <w:next w:val="Default"/>
    <w:uiPriority w:val="99"/>
    <w:rsid w:val="00CB4C92"/>
    <w:rPr>
      <w:rFonts w:ascii="BLKDB G+ Minion MM" w:eastAsiaTheme="minorEastAsia" w:hAnsi="BLKDB G+ Minion MM" w:cstheme="minorBidi"/>
      <w:color w:val="auto"/>
    </w:rPr>
  </w:style>
  <w:style w:type="character" w:customStyle="1" w:styleId="apple-converted-space">
    <w:name w:val="apple-converted-space"/>
    <w:basedOn w:val="Fuentedeprrafopredeter"/>
    <w:rsid w:val="00CB4C92"/>
  </w:style>
  <w:style w:type="character" w:customStyle="1" w:styleId="A3">
    <w:name w:val="A3"/>
    <w:uiPriority w:val="99"/>
    <w:rsid w:val="00CB4C92"/>
    <w:rPr>
      <w:rFonts w:cs="Palatino"/>
      <w:color w:val="000000"/>
      <w:sz w:val="13"/>
      <w:szCs w:val="13"/>
    </w:rPr>
  </w:style>
  <w:style w:type="paragraph" w:styleId="Textoindependiente">
    <w:name w:val="Body Text"/>
    <w:aliases w:val="Texto independiente Car Car Car"/>
    <w:basedOn w:val="Default"/>
    <w:next w:val="Default"/>
    <w:link w:val="TextoindependienteCar"/>
    <w:uiPriority w:val="99"/>
    <w:rsid w:val="00CB4C92"/>
    <w:rPr>
      <w:rFonts w:ascii="IKKGEG+TimesNewRoman" w:eastAsiaTheme="minorEastAsia" w:hAnsi="IKKGEG+TimesNewRoman" w:cstheme="minorBidi"/>
      <w:color w:val="auto"/>
    </w:rPr>
  </w:style>
  <w:style w:type="character" w:customStyle="1" w:styleId="TextoindependienteCar">
    <w:name w:val="Texto independiente Car"/>
    <w:aliases w:val="Texto independiente Car Car Car Car"/>
    <w:basedOn w:val="Fuentedeprrafopredeter"/>
    <w:link w:val="Textoindependiente"/>
    <w:uiPriority w:val="99"/>
    <w:rsid w:val="00CB4C92"/>
    <w:rPr>
      <w:rFonts w:ascii="IKKGEG+TimesNewRoman" w:eastAsiaTheme="minorEastAsia" w:hAnsi="IKKGEG+TimesNewRoman"/>
      <w:sz w:val="24"/>
      <w:szCs w:val="24"/>
    </w:rPr>
  </w:style>
  <w:style w:type="paragraph" w:customStyle="1" w:styleId="Pa9">
    <w:name w:val="Pa9"/>
    <w:basedOn w:val="Default"/>
    <w:next w:val="Default"/>
    <w:uiPriority w:val="99"/>
    <w:rsid w:val="00CB4C92"/>
    <w:pPr>
      <w:spacing w:line="161" w:lineRule="atLeast"/>
    </w:pPr>
    <w:rPr>
      <w:rFonts w:ascii="GillSans" w:eastAsiaTheme="minorEastAsia" w:hAnsi="GillSans" w:cstheme="minorBidi"/>
      <w:color w:val="auto"/>
    </w:rPr>
  </w:style>
  <w:style w:type="paragraph" w:customStyle="1" w:styleId="Pa0">
    <w:name w:val="Pa0"/>
    <w:basedOn w:val="Default"/>
    <w:next w:val="Default"/>
    <w:uiPriority w:val="99"/>
    <w:rsid w:val="00CB4C92"/>
    <w:pPr>
      <w:spacing w:line="161" w:lineRule="atLeast"/>
    </w:pPr>
    <w:rPr>
      <w:rFonts w:ascii="GillSans" w:eastAsiaTheme="minorEastAsia" w:hAnsi="GillSans" w:cstheme="minorBidi"/>
      <w:color w:val="auto"/>
    </w:rPr>
  </w:style>
  <w:style w:type="character" w:styleId="Refdecomentario">
    <w:name w:val="annotation reference"/>
    <w:basedOn w:val="Fuentedeprrafopredeter"/>
    <w:uiPriority w:val="99"/>
    <w:semiHidden/>
    <w:unhideWhenUsed/>
    <w:rsid w:val="00DC47FF"/>
    <w:rPr>
      <w:sz w:val="16"/>
      <w:szCs w:val="16"/>
    </w:rPr>
  </w:style>
  <w:style w:type="paragraph" w:styleId="Textocomentario">
    <w:name w:val="annotation text"/>
    <w:basedOn w:val="Normal"/>
    <w:link w:val="TextocomentarioCar"/>
    <w:uiPriority w:val="99"/>
    <w:unhideWhenUsed/>
    <w:rsid w:val="00DC47FF"/>
    <w:pPr>
      <w:spacing w:line="240" w:lineRule="auto"/>
    </w:pPr>
    <w:rPr>
      <w:sz w:val="20"/>
      <w:szCs w:val="20"/>
    </w:rPr>
  </w:style>
  <w:style w:type="character" w:customStyle="1" w:styleId="TextocomentarioCar">
    <w:name w:val="Texto comentario Car"/>
    <w:basedOn w:val="Fuentedeprrafopredeter"/>
    <w:link w:val="Textocomentario"/>
    <w:uiPriority w:val="99"/>
    <w:rsid w:val="00DC47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C47FF"/>
    <w:rPr>
      <w:b/>
      <w:bCs/>
    </w:rPr>
  </w:style>
  <w:style w:type="character" w:customStyle="1" w:styleId="AsuntodelcomentarioCar">
    <w:name w:val="Asunto del comentario Car"/>
    <w:basedOn w:val="TextocomentarioCar"/>
    <w:link w:val="Asuntodelcomentario"/>
    <w:uiPriority w:val="99"/>
    <w:semiHidden/>
    <w:rsid w:val="00DC47FF"/>
    <w:rPr>
      <w:rFonts w:ascii="Arial" w:hAnsi="Arial"/>
      <w:b/>
      <w:bCs/>
      <w:sz w:val="20"/>
      <w:szCs w:val="20"/>
    </w:rPr>
  </w:style>
  <w:style w:type="paragraph" w:styleId="Ttulo">
    <w:name w:val="Title"/>
    <w:basedOn w:val="Normal"/>
    <w:link w:val="TtuloCar"/>
    <w:qFormat/>
    <w:rsid w:val="0029392C"/>
    <w:pPr>
      <w:spacing w:after="0" w:line="240" w:lineRule="auto"/>
      <w:jc w:val="center"/>
    </w:pPr>
    <w:rPr>
      <w:rFonts w:ascii="Times New Roman" w:eastAsia="Times New Roman" w:hAnsi="Times New Roman" w:cs="Times New Roman"/>
      <w:b/>
      <w:bCs/>
      <w:szCs w:val="24"/>
    </w:rPr>
  </w:style>
  <w:style w:type="character" w:customStyle="1" w:styleId="TtuloCar">
    <w:name w:val="Título Car"/>
    <w:basedOn w:val="Fuentedeprrafopredeter"/>
    <w:link w:val="Ttulo"/>
    <w:rsid w:val="0029392C"/>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111784"/>
    <w:rPr>
      <w:b/>
      <w:bCs/>
    </w:rPr>
  </w:style>
  <w:style w:type="paragraph" w:customStyle="1" w:styleId="volissue">
    <w:name w:val="volissue"/>
    <w:basedOn w:val="Normal"/>
    <w:rsid w:val="00A10D80"/>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collapsetext">
    <w:name w:val="collapsetext"/>
    <w:basedOn w:val="Fuentedeprrafopredeter"/>
    <w:rsid w:val="00A10D80"/>
  </w:style>
  <w:style w:type="character" w:customStyle="1" w:styleId="showinfo">
    <w:name w:val="showinfo"/>
    <w:basedOn w:val="Fuentedeprrafopredeter"/>
    <w:rsid w:val="00A10D80"/>
  </w:style>
  <w:style w:type="character" w:customStyle="1" w:styleId="Ttulo4Car">
    <w:name w:val="Título 4 Car"/>
    <w:basedOn w:val="Fuentedeprrafopredeter"/>
    <w:link w:val="Ttulo4"/>
    <w:uiPriority w:val="9"/>
    <w:rsid w:val="00E87E6A"/>
    <w:rPr>
      <w:rFonts w:asciiTheme="majorHAnsi" w:eastAsiaTheme="majorEastAsia" w:hAnsiTheme="majorHAnsi" w:cstheme="majorBidi"/>
      <w:b/>
      <w:bCs/>
      <w:i/>
      <w:iCs/>
      <w:color w:val="4F81BD" w:themeColor="accent1"/>
      <w:sz w:val="24"/>
    </w:rPr>
  </w:style>
  <w:style w:type="paragraph" w:styleId="Textonotapie">
    <w:name w:val="footnote text"/>
    <w:basedOn w:val="Normal"/>
    <w:link w:val="TextonotapieCar"/>
    <w:uiPriority w:val="99"/>
    <w:unhideWhenUsed/>
    <w:rsid w:val="00FE498C"/>
    <w:pPr>
      <w:spacing w:after="0" w:line="240" w:lineRule="auto"/>
    </w:pPr>
    <w:rPr>
      <w:sz w:val="20"/>
      <w:szCs w:val="20"/>
    </w:rPr>
  </w:style>
  <w:style w:type="character" w:customStyle="1" w:styleId="TextonotapieCar">
    <w:name w:val="Texto nota pie Car"/>
    <w:basedOn w:val="Fuentedeprrafopredeter"/>
    <w:link w:val="Textonotapie"/>
    <w:uiPriority w:val="99"/>
    <w:rsid w:val="00FE498C"/>
    <w:rPr>
      <w:rFonts w:ascii="Arial" w:hAnsi="Arial"/>
      <w:sz w:val="20"/>
      <w:szCs w:val="20"/>
    </w:rPr>
  </w:style>
  <w:style w:type="character" w:styleId="Refdenotaalpie">
    <w:name w:val="footnote reference"/>
    <w:basedOn w:val="Fuentedeprrafopredeter"/>
    <w:uiPriority w:val="99"/>
    <w:semiHidden/>
    <w:unhideWhenUsed/>
    <w:rsid w:val="00FE498C"/>
    <w:rPr>
      <w:vertAlign w:val="superscript"/>
    </w:rPr>
  </w:style>
  <w:style w:type="paragraph" w:customStyle="1" w:styleId="p">
    <w:name w:val="p"/>
    <w:basedOn w:val="Normal"/>
    <w:rsid w:val="006A5B0B"/>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itaviBibliographyEntry">
    <w:name w:val="Citavi Bibliography Entry"/>
    <w:basedOn w:val="Normal"/>
    <w:link w:val="CitaviBibliographyEntryCar"/>
    <w:uiPriority w:val="99"/>
    <w:rsid w:val="002B5405"/>
    <w:pPr>
      <w:tabs>
        <w:tab w:val="left" w:pos="454"/>
      </w:tabs>
      <w:spacing w:after="0" w:line="240" w:lineRule="auto"/>
      <w:ind w:left="454" w:hanging="454"/>
      <w:jc w:val="left"/>
    </w:pPr>
    <w:rPr>
      <w:rFonts w:ascii="Times New Roman" w:eastAsia="Times New Roman" w:hAnsi="Times New Roman" w:cs="Times New Roman"/>
      <w:szCs w:val="24"/>
      <w:lang w:val="es-ES" w:eastAsia="es-ES"/>
    </w:rPr>
  </w:style>
  <w:style w:type="character" w:customStyle="1" w:styleId="CitaviBibliographyEntryCar">
    <w:name w:val="Citavi Bibliography Entry Car"/>
    <w:basedOn w:val="Fuentedeprrafopredeter"/>
    <w:link w:val="CitaviBibliographyEntry"/>
    <w:uiPriority w:val="99"/>
    <w:rsid w:val="002B5405"/>
    <w:rPr>
      <w:rFonts w:ascii="Times New Roman" w:eastAsia="Times New Roman" w:hAnsi="Times New Roman" w:cs="Times New Roman"/>
      <w:sz w:val="24"/>
      <w:szCs w:val="24"/>
      <w:lang w:val="es-ES" w:eastAsia="es-ES"/>
    </w:rPr>
  </w:style>
  <w:style w:type="character" w:customStyle="1" w:styleId="element-citation">
    <w:name w:val="element-citation"/>
    <w:basedOn w:val="Fuentedeprrafopredeter"/>
    <w:rsid w:val="002B5405"/>
  </w:style>
  <w:style w:type="character" w:customStyle="1" w:styleId="ref-journal">
    <w:name w:val="ref-journal"/>
    <w:basedOn w:val="Fuentedeprrafopredeter"/>
    <w:rsid w:val="002B5405"/>
  </w:style>
  <w:style w:type="character" w:styleId="nfasis">
    <w:name w:val="Emphasis"/>
    <w:basedOn w:val="Fuentedeprrafopredeter"/>
    <w:uiPriority w:val="20"/>
    <w:qFormat/>
    <w:rsid w:val="002B5405"/>
    <w:rPr>
      <w:i/>
      <w:iCs/>
    </w:rPr>
  </w:style>
  <w:style w:type="character" w:customStyle="1" w:styleId="docid">
    <w:name w:val="doc_id"/>
    <w:basedOn w:val="Fuentedeprrafopredeter"/>
    <w:rsid w:val="002B5405"/>
  </w:style>
  <w:style w:type="character" w:customStyle="1" w:styleId="comma-separator">
    <w:name w:val="comma-separator"/>
    <w:basedOn w:val="Fuentedeprrafopredeter"/>
    <w:rsid w:val="002B5405"/>
  </w:style>
  <w:style w:type="character" w:customStyle="1" w:styleId="epub-state">
    <w:name w:val="epub-state"/>
    <w:basedOn w:val="Fuentedeprrafopredeter"/>
    <w:rsid w:val="002B5405"/>
  </w:style>
  <w:style w:type="character" w:customStyle="1" w:styleId="epub-date">
    <w:name w:val="epub-date"/>
    <w:basedOn w:val="Fuentedeprrafopredeter"/>
    <w:rsid w:val="002B5405"/>
  </w:style>
  <w:style w:type="character" w:customStyle="1" w:styleId="article-alt-title">
    <w:name w:val="article-alt-title"/>
    <w:basedOn w:val="Fuentedeprrafopredeter"/>
    <w:rsid w:val="00F811B9"/>
  </w:style>
  <w:style w:type="character" w:customStyle="1" w:styleId="Mencinsinresolver1">
    <w:name w:val="Mención sin resolver1"/>
    <w:basedOn w:val="Fuentedeprrafopredeter"/>
    <w:uiPriority w:val="99"/>
    <w:semiHidden/>
    <w:unhideWhenUsed/>
    <w:rsid w:val="009D2121"/>
    <w:rPr>
      <w:color w:val="605E5C"/>
      <w:shd w:val="clear" w:color="auto" w:fill="E1DFDD"/>
    </w:rPr>
  </w:style>
  <w:style w:type="character" w:customStyle="1" w:styleId="Ttulo5Car">
    <w:name w:val="Título 5 Car"/>
    <w:basedOn w:val="Fuentedeprrafopredeter"/>
    <w:link w:val="Ttulo5"/>
    <w:uiPriority w:val="9"/>
    <w:semiHidden/>
    <w:rsid w:val="008836CA"/>
    <w:rPr>
      <w:rFonts w:asciiTheme="majorHAnsi" w:eastAsiaTheme="majorEastAsia" w:hAnsiTheme="majorHAnsi" w:cstheme="majorBidi"/>
      <w:color w:val="365F91" w:themeColor="accent1" w:themeShade="BF"/>
      <w:sz w:val="24"/>
    </w:rPr>
  </w:style>
  <w:style w:type="paragraph" w:customStyle="1" w:styleId="source">
    <w:name w:val="source"/>
    <w:basedOn w:val="Normal"/>
    <w:rsid w:val="00333A91"/>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last-updated">
    <w:name w:val="last-updated"/>
    <w:basedOn w:val="Normal"/>
    <w:rsid w:val="00333A91"/>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last-updated--date">
    <w:name w:val="last-updated--date"/>
    <w:basedOn w:val="Fuentedeprrafopredeter"/>
    <w:rsid w:val="00333A91"/>
  </w:style>
  <w:style w:type="character" w:customStyle="1" w:styleId="summary--number">
    <w:name w:val="summary--number"/>
    <w:basedOn w:val="Fuentedeprrafopredeter"/>
    <w:rsid w:val="00333A91"/>
  </w:style>
  <w:style w:type="paragraph" w:styleId="Textoindependiente2">
    <w:name w:val="Body Text 2"/>
    <w:basedOn w:val="Normal"/>
    <w:link w:val="Textoindependiente2Car"/>
    <w:uiPriority w:val="99"/>
    <w:semiHidden/>
    <w:unhideWhenUsed/>
    <w:rsid w:val="003B0233"/>
    <w:pPr>
      <w:spacing w:after="120" w:line="480" w:lineRule="auto"/>
    </w:pPr>
  </w:style>
  <w:style w:type="character" w:customStyle="1" w:styleId="Textoindependiente2Car">
    <w:name w:val="Texto independiente 2 Car"/>
    <w:basedOn w:val="Fuentedeprrafopredeter"/>
    <w:link w:val="Textoindependiente2"/>
    <w:uiPriority w:val="99"/>
    <w:semiHidden/>
    <w:rsid w:val="003B023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831">
      <w:bodyDiv w:val="1"/>
      <w:marLeft w:val="0"/>
      <w:marRight w:val="0"/>
      <w:marTop w:val="0"/>
      <w:marBottom w:val="0"/>
      <w:divBdr>
        <w:top w:val="none" w:sz="0" w:space="0" w:color="auto"/>
        <w:left w:val="none" w:sz="0" w:space="0" w:color="auto"/>
        <w:bottom w:val="none" w:sz="0" w:space="0" w:color="auto"/>
        <w:right w:val="none" w:sz="0" w:space="0" w:color="auto"/>
      </w:divBdr>
    </w:div>
    <w:div w:id="133067352">
      <w:bodyDiv w:val="1"/>
      <w:marLeft w:val="0"/>
      <w:marRight w:val="0"/>
      <w:marTop w:val="0"/>
      <w:marBottom w:val="0"/>
      <w:divBdr>
        <w:top w:val="none" w:sz="0" w:space="0" w:color="auto"/>
        <w:left w:val="none" w:sz="0" w:space="0" w:color="auto"/>
        <w:bottom w:val="none" w:sz="0" w:space="0" w:color="auto"/>
        <w:right w:val="none" w:sz="0" w:space="0" w:color="auto"/>
      </w:divBdr>
    </w:div>
    <w:div w:id="161315619">
      <w:bodyDiv w:val="1"/>
      <w:marLeft w:val="0"/>
      <w:marRight w:val="0"/>
      <w:marTop w:val="0"/>
      <w:marBottom w:val="0"/>
      <w:divBdr>
        <w:top w:val="none" w:sz="0" w:space="0" w:color="auto"/>
        <w:left w:val="none" w:sz="0" w:space="0" w:color="auto"/>
        <w:bottom w:val="none" w:sz="0" w:space="0" w:color="auto"/>
        <w:right w:val="none" w:sz="0" w:space="0" w:color="auto"/>
      </w:divBdr>
    </w:div>
    <w:div w:id="176235186">
      <w:bodyDiv w:val="1"/>
      <w:marLeft w:val="0"/>
      <w:marRight w:val="0"/>
      <w:marTop w:val="0"/>
      <w:marBottom w:val="0"/>
      <w:divBdr>
        <w:top w:val="none" w:sz="0" w:space="0" w:color="auto"/>
        <w:left w:val="none" w:sz="0" w:space="0" w:color="auto"/>
        <w:bottom w:val="none" w:sz="0" w:space="0" w:color="auto"/>
        <w:right w:val="none" w:sz="0" w:space="0" w:color="auto"/>
      </w:divBdr>
    </w:div>
    <w:div w:id="240213131">
      <w:bodyDiv w:val="1"/>
      <w:marLeft w:val="0"/>
      <w:marRight w:val="0"/>
      <w:marTop w:val="0"/>
      <w:marBottom w:val="0"/>
      <w:divBdr>
        <w:top w:val="none" w:sz="0" w:space="0" w:color="auto"/>
        <w:left w:val="none" w:sz="0" w:space="0" w:color="auto"/>
        <w:bottom w:val="none" w:sz="0" w:space="0" w:color="auto"/>
        <w:right w:val="none" w:sz="0" w:space="0" w:color="auto"/>
      </w:divBdr>
    </w:div>
    <w:div w:id="561477829">
      <w:bodyDiv w:val="1"/>
      <w:marLeft w:val="0"/>
      <w:marRight w:val="0"/>
      <w:marTop w:val="0"/>
      <w:marBottom w:val="0"/>
      <w:divBdr>
        <w:top w:val="none" w:sz="0" w:space="0" w:color="auto"/>
        <w:left w:val="none" w:sz="0" w:space="0" w:color="auto"/>
        <w:bottom w:val="none" w:sz="0" w:space="0" w:color="auto"/>
        <w:right w:val="none" w:sz="0" w:space="0" w:color="auto"/>
      </w:divBdr>
      <w:divsChild>
        <w:div w:id="2129202616">
          <w:marLeft w:val="0"/>
          <w:marRight w:val="0"/>
          <w:marTop w:val="0"/>
          <w:marBottom w:val="375"/>
          <w:divBdr>
            <w:top w:val="none" w:sz="0" w:space="0" w:color="auto"/>
            <w:left w:val="none" w:sz="0" w:space="0" w:color="auto"/>
            <w:bottom w:val="none" w:sz="0" w:space="0" w:color="auto"/>
            <w:right w:val="none" w:sz="0" w:space="0" w:color="auto"/>
          </w:divBdr>
          <w:divsChild>
            <w:div w:id="852033646">
              <w:marLeft w:val="0"/>
              <w:marRight w:val="0"/>
              <w:marTop w:val="0"/>
              <w:marBottom w:val="0"/>
              <w:divBdr>
                <w:top w:val="none" w:sz="0" w:space="0" w:color="auto"/>
                <w:left w:val="none" w:sz="0" w:space="0" w:color="auto"/>
                <w:bottom w:val="none" w:sz="0" w:space="0" w:color="auto"/>
                <w:right w:val="none" w:sz="0" w:space="0" w:color="auto"/>
              </w:divBdr>
            </w:div>
          </w:divsChild>
        </w:div>
        <w:div w:id="1345596386">
          <w:marLeft w:val="0"/>
          <w:marRight w:val="0"/>
          <w:marTop w:val="0"/>
          <w:marBottom w:val="375"/>
          <w:divBdr>
            <w:top w:val="none" w:sz="0" w:space="0" w:color="auto"/>
            <w:left w:val="none" w:sz="0" w:space="0" w:color="auto"/>
            <w:bottom w:val="none" w:sz="0" w:space="0" w:color="auto"/>
            <w:right w:val="none" w:sz="0" w:space="0" w:color="auto"/>
          </w:divBdr>
        </w:div>
      </w:divsChild>
    </w:div>
    <w:div w:id="673458565">
      <w:bodyDiv w:val="1"/>
      <w:marLeft w:val="0"/>
      <w:marRight w:val="0"/>
      <w:marTop w:val="0"/>
      <w:marBottom w:val="0"/>
      <w:divBdr>
        <w:top w:val="none" w:sz="0" w:space="0" w:color="auto"/>
        <w:left w:val="none" w:sz="0" w:space="0" w:color="auto"/>
        <w:bottom w:val="none" w:sz="0" w:space="0" w:color="auto"/>
        <w:right w:val="none" w:sz="0" w:space="0" w:color="auto"/>
      </w:divBdr>
    </w:div>
    <w:div w:id="710569502">
      <w:bodyDiv w:val="1"/>
      <w:marLeft w:val="0"/>
      <w:marRight w:val="0"/>
      <w:marTop w:val="0"/>
      <w:marBottom w:val="0"/>
      <w:divBdr>
        <w:top w:val="none" w:sz="0" w:space="0" w:color="auto"/>
        <w:left w:val="none" w:sz="0" w:space="0" w:color="auto"/>
        <w:bottom w:val="none" w:sz="0" w:space="0" w:color="auto"/>
        <w:right w:val="none" w:sz="0" w:space="0" w:color="auto"/>
      </w:divBdr>
    </w:div>
    <w:div w:id="781459185">
      <w:bodyDiv w:val="1"/>
      <w:marLeft w:val="0"/>
      <w:marRight w:val="0"/>
      <w:marTop w:val="0"/>
      <w:marBottom w:val="0"/>
      <w:divBdr>
        <w:top w:val="none" w:sz="0" w:space="0" w:color="auto"/>
        <w:left w:val="none" w:sz="0" w:space="0" w:color="auto"/>
        <w:bottom w:val="none" w:sz="0" w:space="0" w:color="auto"/>
        <w:right w:val="none" w:sz="0" w:space="0" w:color="auto"/>
      </w:divBdr>
    </w:div>
    <w:div w:id="809980198">
      <w:bodyDiv w:val="1"/>
      <w:marLeft w:val="0"/>
      <w:marRight w:val="0"/>
      <w:marTop w:val="0"/>
      <w:marBottom w:val="0"/>
      <w:divBdr>
        <w:top w:val="none" w:sz="0" w:space="0" w:color="auto"/>
        <w:left w:val="none" w:sz="0" w:space="0" w:color="auto"/>
        <w:bottom w:val="none" w:sz="0" w:space="0" w:color="auto"/>
        <w:right w:val="none" w:sz="0" w:space="0" w:color="auto"/>
      </w:divBdr>
    </w:div>
    <w:div w:id="888734813">
      <w:bodyDiv w:val="1"/>
      <w:marLeft w:val="0"/>
      <w:marRight w:val="0"/>
      <w:marTop w:val="0"/>
      <w:marBottom w:val="0"/>
      <w:divBdr>
        <w:top w:val="none" w:sz="0" w:space="0" w:color="auto"/>
        <w:left w:val="none" w:sz="0" w:space="0" w:color="auto"/>
        <w:bottom w:val="none" w:sz="0" w:space="0" w:color="auto"/>
        <w:right w:val="none" w:sz="0" w:space="0" w:color="auto"/>
      </w:divBdr>
    </w:div>
    <w:div w:id="929434983">
      <w:bodyDiv w:val="1"/>
      <w:marLeft w:val="0"/>
      <w:marRight w:val="0"/>
      <w:marTop w:val="0"/>
      <w:marBottom w:val="0"/>
      <w:divBdr>
        <w:top w:val="none" w:sz="0" w:space="0" w:color="auto"/>
        <w:left w:val="none" w:sz="0" w:space="0" w:color="auto"/>
        <w:bottom w:val="none" w:sz="0" w:space="0" w:color="auto"/>
        <w:right w:val="none" w:sz="0" w:space="0" w:color="auto"/>
      </w:divBdr>
    </w:div>
    <w:div w:id="935820678">
      <w:bodyDiv w:val="1"/>
      <w:marLeft w:val="0"/>
      <w:marRight w:val="0"/>
      <w:marTop w:val="0"/>
      <w:marBottom w:val="0"/>
      <w:divBdr>
        <w:top w:val="none" w:sz="0" w:space="0" w:color="auto"/>
        <w:left w:val="none" w:sz="0" w:space="0" w:color="auto"/>
        <w:bottom w:val="none" w:sz="0" w:space="0" w:color="auto"/>
        <w:right w:val="none" w:sz="0" w:space="0" w:color="auto"/>
      </w:divBdr>
    </w:div>
    <w:div w:id="1056658826">
      <w:bodyDiv w:val="1"/>
      <w:marLeft w:val="0"/>
      <w:marRight w:val="0"/>
      <w:marTop w:val="0"/>
      <w:marBottom w:val="0"/>
      <w:divBdr>
        <w:top w:val="none" w:sz="0" w:space="0" w:color="auto"/>
        <w:left w:val="none" w:sz="0" w:space="0" w:color="auto"/>
        <w:bottom w:val="none" w:sz="0" w:space="0" w:color="auto"/>
        <w:right w:val="none" w:sz="0" w:space="0" w:color="auto"/>
      </w:divBdr>
      <w:divsChild>
        <w:div w:id="653677098">
          <w:marLeft w:val="547"/>
          <w:marRight w:val="0"/>
          <w:marTop w:val="120"/>
          <w:marBottom w:val="120"/>
          <w:divBdr>
            <w:top w:val="none" w:sz="0" w:space="0" w:color="auto"/>
            <w:left w:val="none" w:sz="0" w:space="0" w:color="auto"/>
            <w:bottom w:val="none" w:sz="0" w:space="0" w:color="auto"/>
            <w:right w:val="none" w:sz="0" w:space="0" w:color="auto"/>
          </w:divBdr>
        </w:div>
        <w:div w:id="1277715604">
          <w:marLeft w:val="547"/>
          <w:marRight w:val="0"/>
          <w:marTop w:val="120"/>
          <w:marBottom w:val="120"/>
          <w:divBdr>
            <w:top w:val="none" w:sz="0" w:space="0" w:color="auto"/>
            <w:left w:val="none" w:sz="0" w:space="0" w:color="auto"/>
            <w:bottom w:val="none" w:sz="0" w:space="0" w:color="auto"/>
            <w:right w:val="none" w:sz="0" w:space="0" w:color="auto"/>
          </w:divBdr>
        </w:div>
        <w:div w:id="37823304">
          <w:marLeft w:val="547"/>
          <w:marRight w:val="0"/>
          <w:marTop w:val="120"/>
          <w:marBottom w:val="120"/>
          <w:divBdr>
            <w:top w:val="none" w:sz="0" w:space="0" w:color="auto"/>
            <w:left w:val="none" w:sz="0" w:space="0" w:color="auto"/>
            <w:bottom w:val="none" w:sz="0" w:space="0" w:color="auto"/>
            <w:right w:val="none" w:sz="0" w:space="0" w:color="auto"/>
          </w:divBdr>
        </w:div>
        <w:div w:id="375546269">
          <w:marLeft w:val="547"/>
          <w:marRight w:val="0"/>
          <w:marTop w:val="120"/>
          <w:marBottom w:val="120"/>
          <w:divBdr>
            <w:top w:val="none" w:sz="0" w:space="0" w:color="auto"/>
            <w:left w:val="none" w:sz="0" w:space="0" w:color="auto"/>
            <w:bottom w:val="none" w:sz="0" w:space="0" w:color="auto"/>
            <w:right w:val="none" w:sz="0" w:space="0" w:color="auto"/>
          </w:divBdr>
        </w:div>
        <w:div w:id="400753432">
          <w:marLeft w:val="547"/>
          <w:marRight w:val="0"/>
          <w:marTop w:val="120"/>
          <w:marBottom w:val="120"/>
          <w:divBdr>
            <w:top w:val="none" w:sz="0" w:space="0" w:color="auto"/>
            <w:left w:val="none" w:sz="0" w:space="0" w:color="auto"/>
            <w:bottom w:val="none" w:sz="0" w:space="0" w:color="auto"/>
            <w:right w:val="none" w:sz="0" w:space="0" w:color="auto"/>
          </w:divBdr>
        </w:div>
      </w:divsChild>
    </w:div>
    <w:div w:id="1161123293">
      <w:bodyDiv w:val="1"/>
      <w:marLeft w:val="0"/>
      <w:marRight w:val="0"/>
      <w:marTop w:val="0"/>
      <w:marBottom w:val="0"/>
      <w:divBdr>
        <w:top w:val="none" w:sz="0" w:space="0" w:color="auto"/>
        <w:left w:val="none" w:sz="0" w:space="0" w:color="auto"/>
        <w:bottom w:val="none" w:sz="0" w:space="0" w:color="auto"/>
        <w:right w:val="none" w:sz="0" w:space="0" w:color="auto"/>
      </w:divBdr>
    </w:div>
    <w:div w:id="1540629147">
      <w:bodyDiv w:val="1"/>
      <w:marLeft w:val="0"/>
      <w:marRight w:val="0"/>
      <w:marTop w:val="0"/>
      <w:marBottom w:val="0"/>
      <w:divBdr>
        <w:top w:val="none" w:sz="0" w:space="0" w:color="auto"/>
        <w:left w:val="none" w:sz="0" w:space="0" w:color="auto"/>
        <w:bottom w:val="none" w:sz="0" w:space="0" w:color="auto"/>
        <w:right w:val="none" w:sz="0" w:space="0" w:color="auto"/>
      </w:divBdr>
      <w:divsChild>
        <w:div w:id="364259783">
          <w:marLeft w:val="450"/>
          <w:marRight w:val="0"/>
          <w:marTop w:val="0"/>
          <w:marBottom w:val="0"/>
          <w:divBdr>
            <w:top w:val="none" w:sz="0" w:space="0" w:color="auto"/>
            <w:left w:val="none" w:sz="0" w:space="0" w:color="auto"/>
            <w:bottom w:val="none" w:sz="0" w:space="0" w:color="auto"/>
            <w:right w:val="none" w:sz="0" w:space="0" w:color="auto"/>
          </w:divBdr>
        </w:div>
      </w:divsChild>
    </w:div>
    <w:div w:id="1599213219">
      <w:bodyDiv w:val="1"/>
      <w:marLeft w:val="0"/>
      <w:marRight w:val="0"/>
      <w:marTop w:val="0"/>
      <w:marBottom w:val="0"/>
      <w:divBdr>
        <w:top w:val="none" w:sz="0" w:space="0" w:color="auto"/>
        <w:left w:val="none" w:sz="0" w:space="0" w:color="auto"/>
        <w:bottom w:val="none" w:sz="0" w:space="0" w:color="auto"/>
        <w:right w:val="none" w:sz="0" w:space="0" w:color="auto"/>
      </w:divBdr>
    </w:div>
    <w:div w:id="1712336876">
      <w:bodyDiv w:val="1"/>
      <w:marLeft w:val="0"/>
      <w:marRight w:val="0"/>
      <w:marTop w:val="0"/>
      <w:marBottom w:val="0"/>
      <w:divBdr>
        <w:top w:val="none" w:sz="0" w:space="0" w:color="auto"/>
        <w:left w:val="none" w:sz="0" w:space="0" w:color="auto"/>
        <w:bottom w:val="none" w:sz="0" w:space="0" w:color="auto"/>
        <w:right w:val="none" w:sz="0" w:space="0" w:color="auto"/>
      </w:divBdr>
    </w:div>
    <w:div w:id="1882280484">
      <w:bodyDiv w:val="1"/>
      <w:marLeft w:val="0"/>
      <w:marRight w:val="0"/>
      <w:marTop w:val="0"/>
      <w:marBottom w:val="0"/>
      <w:divBdr>
        <w:top w:val="none" w:sz="0" w:space="0" w:color="auto"/>
        <w:left w:val="none" w:sz="0" w:space="0" w:color="auto"/>
        <w:bottom w:val="none" w:sz="0" w:space="0" w:color="auto"/>
        <w:right w:val="none" w:sz="0" w:space="0" w:color="auto"/>
      </w:divBdr>
    </w:div>
    <w:div w:id="20090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1325-C032-42F5-B5A1-8C58E16B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7559</Words>
  <Characters>41576</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49037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CEIB-FCM-UNAH</cp:lastModifiedBy>
  <cp:revision>2</cp:revision>
  <cp:lastPrinted>2019-12-19T22:43:00Z</cp:lastPrinted>
  <dcterms:created xsi:type="dcterms:W3CDTF">2021-12-03T00:26:00Z</dcterms:created>
  <dcterms:modified xsi:type="dcterms:W3CDTF">2021-12-03T00:26:00Z</dcterms:modified>
</cp:coreProperties>
</file>